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4A2C" w14:textId="77777777" w:rsidR="000469FE" w:rsidRPr="009E4933" w:rsidRDefault="79CC6AB4" w:rsidP="1DFBF14C">
      <w:pPr>
        <w:pStyle w:val="NormalWeb"/>
        <w:tabs>
          <w:tab w:val="left" w:pos="993"/>
          <w:tab w:val="left" w:pos="1134"/>
          <w:tab w:val="left" w:pos="1418"/>
          <w:tab w:val="left" w:pos="5387"/>
        </w:tabs>
        <w:spacing w:before="0" w:beforeAutospacing="0" w:after="0" w:afterAutospacing="0" w:line="276" w:lineRule="auto"/>
        <w:ind w:left="5529"/>
        <w:jc w:val="both"/>
        <w:rPr>
          <w:rFonts w:ascii="Times New Roman" w:hAnsi="Times New Roman"/>
          <w:caps/>
          <w:color w:val="auto"/>
          <w:sz w:val="22"/>
          <w:szCs w:val="22"/>
        </w:rPr>
      </w:pPr>
      <w:r w:rsidRPr="1DFBF14C">
        <w:rPr>
          <w:rFonts w:ascii="Times New Roman" w:hAnsi="Times New Roman"/>
          <w:caps/>
          <w:color w:val="auto"/>
          <w:sz w:val="22"/>
          <w:szCs w:val="22"/>
        </w:rPr>
        <w:t>PATVIRTINTA</w:t>
      </w:r>
    </w:p>
    <w:p w14:paraId="3E5319FB" w14:textId="4FFCB82A" w:rsidR="00473578" w:rsidRPr="009E4933" w:rsidRDefault="79CC6AB4" w:rsidP="1DFBF14C">
      <w:pPr>
        <w:pStyle w:val="NormalWeb"/>
        <w:tabs>
          <w:tab w:val="left" w:pos="993"/>
          <w:tab w:val="left" w:pos="1134"/>
          <w:tab w:val="left" w:pos="1418"/>
          <w:tab w:val="left" w:pos="5387"/>
        </w:tabs>
        <w:spacing w:before="0" w:beforeAutospacing="0" w:after="0" w:afterAutospacing="0" w:line="276" w:lineRule="auto"/>
        <w:ind w:left="5529"/>
        <w:jc w:val="both"/>
        <w:rPr>
          <w:rFonts w:ascii="Times New Roman" w:hAnsi="Times New Roman"/>
          <w:color w:val="auto"/>
          <w:sz w:val="22"/>
          <w:szCs w:val="22"/>
        </w:rPr>
      </w:pPr>
      <w:r w:rsidRPr="520BC6E5">
        <w:rPr>
          <w:rFonts w:ascii="Times New Roman" w:hAnsi="Times New Roman"/>
          <w:color w:val="auto"/>
          <w:sz w:val="22"/>
          <w:szCs w:val="22"/>
        </w:rPr>
        <w:t>UAB Lietuvos parodų ir kongresų centro „Litexpo“ direktoriaus 2</w:t>
      </w:r>
      <w:r w:rsidRPr="520BC6E5">
        <w:rPr>
          <w:rFonts w:ascii="Times New Roman" w:hAnsi="Times New Roman"/>
          <w:color w:val="auto"/>
          <w:sz w:val="22"/>
          <w:szCs w:val="22"/>
          <w:lang w:val="en-US"/>
        </w:rPr>
        <w:t>02</w:t>
      </w:r>
      <w:r w:rsidR="4E3B2F48" w:rsidRPr="520BC6E5">
        <w:rPr>
          <w:rFonts w:ascii="Times New Roman" w:hAnsi="Times New Roman"/>
          <w:color w:val="auto"/>
          <w:sz w:val="22"/>
          <w:szCs w:val="22"/>
          <w:lang w:val="en-US"/>
        </w:rPr>
        <w:t>5</w:t>
      </w:r>
      <w:r w:rsidRPr="520BC6E5">
        <w:rPr>
          <w:rFonts w:ascii="Times New Roman" w:hAnsi="Times New Roman"/>
          <w:color w:val="auto"/>
          <w:sz w:val="22"/>
          <w:szCs w:val="22"/>
        </w:rPr>
        <w:t xml:space="preserve"> m. </w:t>
      </w:r>
      <w:r w:rsidR="13165AE4" w:rsidRPr="520BC6E5">
        <w:rPr>
          <w:rFonts w:ascii="Times New Roman" w:hAnsi="Times New Roman"/>
          <w:color w:val="auto"/>
          <w:sz w:val="22"/>
          <w:szCs w:val="22"/>
        </w:rPr>
        <w:t>lapkričio</w:t>
      </w:r>
      <w:r w:rsidR="0FD5904A" w:rsidRPr="520BC6E5">
        <w:rPr>
          <w:rFonts w:ascii="Times New Roman" w:hAnsi="Times New Roman"/>
          <w:color w:val="auto"/>
          <w:sz w:val="22"/>
          <w:szCs w:val="22"/>
        </w:rPr>
        <w:t xml:space="preserve"> </w:t>
      </w:r>
      <w:r w:rsidR="75A7270E" w:rsidRPr="520BC6E5">
        <w:rPr>
          <w:rFonts w:ascii="Times New Roman" w:hAnsi="Times New Roman"/>
          <w:color w:val="auto"/>
          <w:sz w:val="22"/>
          <w:szCs w:val="22"/>
        </w:rPr>
        <w:t xml:space="preserve">20 </w:t>
      </w:r>
      <w:r w:rsidRPr="520BC6E5">
        <w:rPr>
          <w:rFonts w:ascii="Times New Roman" w:hAnsi="Times New Roman"/>
          <w:color w:val="auto"/>
          <w:sz w:val="22"/>
          <w:szCs w:val="22"/>
        </w:rPr>
        <w:t xml:space="preserve">d. įsakymu Nr. </w:t>
      </w:r>
      <w:r w:rsidR="2A91A6F3" w:rsidRPr="520BC6E5">
        <w:rPr>
          <w:rFonts w:ascii="Times New Roman" w:hAnsi="Times New Roman"/>
          <w:color w:val="auto"/>
          <w:sz w:val="22"/>
          <w:szCs w:val="22"/>
        </w:rPr>
        <w:t>1-26</w:t>
      </w:r>
    </w:p>
    <w:p w14:paraId="15187B2B" w14:textId="77777777" w:rsidR="00473578" w:rsidRPr="009E4933" w:rsidRDefault="00473578" w:rsidP="1DFBF14C">
      <w:pPr>
        <w:pStyle w:val="NormalWeb"/>
        <w:tabs>
          <w:tab w:val="left" w:pos="993"/>
          <w:tab w:val="left" w:pos="1134"/>
          <w:tab w:val="left" w:pos="1418"/>
          <w:tab w:val="left" w:pos="5670"/>
        </w:tabs>
        <w:spacing w:before="0" w:beforeAutospacing="0" w:after="0" w:afterAutospacing="0" w:line="276" w:lineRule="auto"/>
        <w:ind w:left="5670"/>
        <w:jc w:val="both"/>
        <w:rPr>
          <w:rFonts w:ascii="Times New Roman" w:hAnsi="Times New Roman"/>
          <w:b/>
          <w:bCs/>
          <w:caps/>
          <w:color w:val="auto"/>
          <w:sz w:val="22"/>
          <w:szCs w:val="22"/>
        </w:rPr>
      </w:pPr>
    </w:p>
    <w:p w14:paraId="6739D0F3" w14:textId="77777777" w:rsidR="000469FE" w:rsidRPr="009E4933" w:rsidRDefault="000469FE"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b/>
          <w:bCs/>
          <w:caps/>
          <w:color w:val="auto"/>
          <w:sz w:val="22"/>
          <w:szCs w:val="22"/>
        </w:rPr>
      </w:pPr>
    </w:p>
    <w:p w14:paraId="3011DA30" w14:textId="77777777" w:rsidR="0021178F" w:rsidRPr="009E4933" w:rsidRDefault="0021178F" w:rsidP="1DFBF14C">
      <w:pPr>
        <w:pStyle w:val="NormalWeb"/>
        <w:tabs>
          <w:tab w:val="left" w:pos="142"/>
          <w:tab w:val="left" w:pos="993"/>
          <w:tab w:val="left" w:pos="1134"/>
          <w:tab w:val="left" w:pos="1418"/>
          <w:tab w:val="left" w:pos="2552"/>
          <w:tab w:val="left" w:pos="3119"/>
        </w:tabs>
        <w:spacing w:before="0" w:beforeAutospacing="0" w:after="0" w:afterAutospacing="0" w:line="276" w:lineRule="auto"/>
        <w:jc w:val="center"/>
        <w:rPr>
          <w:rFonts w:ascii="Times New Roman" w:hAnsi="Times New Roman"/>
          <w:b/>
          <w:bCs/>
          <w:caps/>
          <w:color w:val="auto"/>
          <w:sz w:val="22"/>
          <w:szCs w:val="22"/>
        </w:rPr>
      </w:pPr>
      <w:r w:rsidRPr="1DFBF14C">
        <w:rPr>
          <w:rFonts w:ascii="Times New Roman" w:hAnsi="Times New Roman"/>
          <w:b/>
          <w:bCs/>
          <w:caps/>
          <w:color w:val="auto"/>
          <w:sz w:val="22"/>
          <w:szCs w:val="22"/>
        </w:rPr>
        <w:t>UAB Lietuvos parodų ir kongresų centro „Litexpo“</w:t>
      </w:r>
    </w:p>
    <w:p w14:paraId="37EC2A18" w14:textId="311D8A5D" w:rsidR="0021178F" w:rsidRPr="009E4933" w:rsidRDefault="455FA223" w:rsidP="1DFBF14C">
      <w:pPr>
        <w:pStyle w:val="NormalWeb"/>
        <w:tabs>
          <w:tab w:val="left" w:pos="142"/>
          <w:tab w:val="left" w:pos="993"/>
          <w:tab w:val="left" w:pos="1134"/>
          <w:tab w:val="left" w:pos="1418"/>
          <w:tab w:val="left" w:pos="2552"/>
          <w:tab w:val="left" w:pos="3119"/>
        </w:tabs>
        <w:spacing w:before="0" w:beforeAutospacing="0" w:after="0" w:afterAutospacing="0" w:line="276" w:lineRule="auto"/>
        <w:jc w:val="center"/>
        <w:rPr>
          <w:rFonts w:ascii="Times New Roman" w:hAnsi="Times New Roman"/>
          <w:color w:val="auto"/>
          <w:sz w:val="22"/>
          <w:szCs w:val="22"/>
        </w:rPr>
      </w:pPr>
      <w:r w:rsidRPr="1DFBF14C">
        <w:rPr>
          <w:rFonts w:ascii="Times New Roman" w:hAnsi="Times New Roman"/>
          <w:b/>
          <w:bCs/>
          <w:caps/>
          <w:color w:val="auto"/>
          <w:sz w:val="22"/>
          <w:szCs w:val="22"/>
        </w:rPr>
        <w:t>D</w:t>
      </w:r>
      <w:r w:rsidR="0063EAA4" w:rsidRPr="1DFBF14C">
        <w:rPr>
          <w:rFonts w:ascii="Times New Roman" w:hAnsi="Times New Roman"/>
          <w:b/>
          <w:bCs/>
          <w:caps/>
          <w:color w:val="auto"/>
          <w:sz w:val="22"/>
          <w:szCs w:val="22"/>
        </w:rPr>
        <w:t>ALYVAVIMO</w:t>
      </w:r>
      <w:r w:rsidR="64BA1E4D" w:rsidRPr="1DFBF14C">
        <w:rPr>
          <w:rFonts w:ascii="Times New Roman" w:hAnsi="Times New Roman"/>
          <w:b/>
          <w:bCs/>
          <w:caps/>
          <w:color w:val="auto"/>
          <w:sz w:val="22"/>
          <w:szCs w:val="22"/>
        </w:rPr>
        <w:t xml:space="preserve"> RENGINIUOSE</w:t>
      </w:r>
      <w:r w:rsidRPr="1DFBF14C">
        <w:rPr>
          <w:rFonts w:ascii="Times New Roman" w:hAnsi="Times New Roman"/>
          <w:b/>
          <w:bCs/>
          <w:caps/>
          <w:color w:val="auto"/>
          <w:sz w:val="22"/>
          <w:szCs w:val="22"/>
        </w:rPr>
        <w:t xml:space="preserve"> reglamentas</w:t>
      </w:r>
    </w:p>
    <w:p w14:paraId="7A17BF92" w14:textId="77777777" w:rsidR="0021178F" w:rsidRPr="009E4933" w:rsidRDefault="0021178F" w:rsidP="1DFBF14C">
      <w:pPr>
        <w:pStyle w:val="NormalWeb"/>
        <w:tabs>
          <w:tab w:val="left" w:pos="142"/>
          <w:tab w:val="left" w:pos="993"/>
          <w:tab w:val="left" w:pos="1134"/>
          <w:tab w:val="left" w:pos="1418"/>
          <w:tab w:val="left" w:pos="2552"/>
          <w:tab w:val="left" w:pos="3119"/>
        </w:tabs>
        <w:spacing w:before="0" w:beforeAutospacing="0" w:after="0" w:afterAutospacing="0" w:line="276" w:lineRule="auto"/>
        <w:jc w:val="center"/>
        <w:rPr>
          <w:rFonts w:ascii="Times New Roman" w:hAnsi="Times New Roman"/>
          <w:color w:val="auto"/>
          <w:sz w:val="22"/>
          <w:szCs w:val="22"/>
        </w:rPr>
      </w:pPr>
    </w:p>
    <w:p w14:paraId="7C1D309B" w14:textId="77777777" w:rsidR="00E427DB" w:rsidRPr="00895CCC" w:rsidRDefault="00E427DB" w:rsidP="1DFBF14C">
      <w:pPr>
        <w:pStyle w:val="NormalWeb"/>
        <w:numPr>
          <w:ilvl w:val="0"/>
          <w:numId w:val="27"/>
        </w:numPr>
        <w:tabs>
          <w:tab w:val="left" w:pos="142"/>
          <w:tab w:val="left" w:pos="993"/>
          <w:tab w:val="left" w:pos="1134"/>
          <w:tab w:val="left" w:pos="1418"/>
        </w:tabs>
        <w:spacing w:before="0" w:beforeAutospacing="0" w:after="0" w:afterAutospacing="0" w:line="276" w:lineRule="auto"/>
        <w:jc w:val="center"/>
        <w:rPr>
          <w:rFonts w:ascii="Times New Roman" w:hAnsi="Times New Roman"/>
          <w:caps/>
          <w:color w:val="auto"/>
          <w:sz w:val="22"/>
          <w:szCs w:val="22"/>
        </w:rPr>
      </w:pPr>
      <w:r w:rsidRPr="1DFBF14C">
        <w:rPr>
          <w:rFonts w:ascii="Times New Roman" w:hAnsi="Times New Roman"/>
          <w:b/>
          <w:bCs/>
          <w:caps/>
          <w:color w:val="auto"/>
          <w:sz w:val="22"/>
          <w:szCs w:val="22"/>
        </w:rPr>
        <w:t>REGLAMENTE NAUDOJAMOS SĄVOKOS</w:t>
      </w:r>
    </w:p>
    <w:p w14:paraId="06DEB228" w14:textId="77777777" w:rsidR="00E427DB" w:rsidRPr="00895CCC" w:rsidRDefault="00E427DB" w:rsidP="1DFBF14C">
      <w:pPr>
        <w:pStyle w:val="NormalWeb"/>
        <w:tabs>
          <w:tab w:val="left" w:pos="142"/>
          <w:tab w:val="left" w:pos="993"/>
          <w:tab w:val="left" w:pos="1134"/>
          <w:tab w:val="left" w:pos="1418"/>
        </w:tabs>
        <w:spacing w:before="0" w:beforeAutospacing="0" w:after="0" w:afterAutospacing="0" w:line="276" w:lineRule="auto"/>
        <w:ind w:left="709"/>
        <w:jc w:val="both"/>
        <w:rPr>
          <w:rFonts w:ascii="Times New Roman" w:hAnsi="Times New Roman"/>
          <w:caps/>
          <w:color w:val="auto"/>
          <w:sz w:val="22"/>
          <w:szCs w:val="22"/>
        </w:rPr>
      </w:pPr>
    </w:p>
    <w:p w14:paraId="28656826" w14:textId="35C9F4A0" w:rsidR="006106E2" w:rsidRPr="00895CCC" w:rsidRDefault="79ADC4F0"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aps/>
          <w:color w:val="auto"/>
          <w:sz w:val="22"/>
          <w:szCs w:val="22"/>
        </w:rPr>
      </w:pPr>
      <w:r w:rsidRPr="1DFBF14C">
        <w:rPr>
          <w:rFonts w:ascii="Times New Roman" w:hAnsi="Times New Roman"/>
          <w:b/>
          <w:bCs/>
          <w:caps/>
          <w:color w:val="auto"/>
          <w:sz w:val="22"/>
          <w:szCs w:val="22"/>
        </w:rPr>
        <w:t>D</w:t>
      </w:r>
      <w:r w:rsidRPr="1DFBF14C">
        <w:rPr>
          <w:rFonts w:ascii="Times New Roman" w:hAnsi="Times New Roman"/>
          <w:b/>
          <w:bCs/>
          <w:color w:val="auto"/>
          <w:sz w:val="22"/>
          <w:szCs w:val="22"/>
        </w:rPr>
        <w:t>alyvavimą reglamentuojantys teisės aktai</w:t>
      </w:r>
      <w:r w:rsidR="47F61326" w:rsidRPr="1DFBF14C">
        <w:rPr>
          <w:rFonts w:ascii="Times New Roman" w:hAnsi="Times New Roman"/>
          <w:b/>
          <w:bCs/>
          <w:color w:val="auto"/>
          <w:sz w:val="22"/>
          <w:szCs w:val="22"/>
        </w:rPr>
        <w:t xml:space="preserve"> - </w:t>
      </w:r>
      <w:r w:rsidRPr="1DFBF14C">
        <w:rPr>
          <w:rFonts w:ascii="Times New Roman" w:hAnsi="Times New Roman"/>
          <w:color w:val="auto"/>
          <w:sz w:val="22"/>
          <w:szCs w:val="22"/>
        </w:rPr>
        <w:t xml:space="preserve"> šis UAB Lietuvos parodų ir kongresų centro „Litexpo“ Dalyvavimo </w:t>
      </w:r>
      <w:r w:rsidR="2ADA06D9" w:rsidRPr="1DFBF14C">
        <w:rPr>
          <w:rFonts w:ascii="Times New Roman" w:hAnsi="Times New Roman"/>
          <w:color w:val="auto"/>
          <w:sz w:val="22"/>
          <w:szCs w:val="22"/>
        </w:rPr>
        <w:t>r</w:t>
      </w:r>
      <w:r w:rsidRPr="1DFBF14C">
        <w:rPr>
          <w:rFonts w:ascii="Times New Roman" w:hAnsi="Times New Roman"/>
          <w:color w:val="auto"/>
          <w:sz w:val="22"/>
          <w:szCs w:val="22"/>
        </w:rPr>
        <w:t>e</w:t>
      </w:r>
      <w:r w:rsidR="1245F077" w:rsidRPr="1DFBF14C">
        <w:rPr>
          <w:rFonts w:ascii="Times New Roman" w:hAnsi="Times New Roman"/>
          <w:color w:val="auto"/>
          <w:sz w:val="22"/>
          <w:szCs w:val="22"/>
        </w:rPr>
        <w:t>nginiuose</w:t>
      </w:r>
      <w:r w:rsidRPr="1DFBF14C">
        <w:rPr>
          <w:rFonts w:ascii="Times New Roman" w:hAnsi="Times New Roman"/>
          <w:color w:val="auto"/>
          <w:sz w:val="22"/>
          <w:szCs w:val="22"/>
        </w:rPr>
        <w:t xml:space="preserve"> reglamentas, Dalyvio užpildyta, atsiųsta ir LITEXPO </w:t>
      </w:r>
      <w:r w:rsidR="459CE644" w:rsidRPr="1DFBF14C">
        <w:rPr>
          <w:rFonts w:ascii="Times New Roman" w:hAnsi="Times New Roman"/>
          <w:color w:val="auto"/>
          <w:sz w:val="22"/>
          <w:szCs w:val="22"/>
        </w:rPr>
        <w:t xml:space="preserve">patvirtinta </w:t>
      </w:r>
      <w:r w:rsidRPr="1DFBF14C">
        <w:rPr>
          <w:rFonts w:ascii="Times New Roman" w:hAnsi="Times New Roman"/>
          <w:color w:val="auto"/>
          <w:sz w:val="22"/>
          <w:szCs w:val="22"/>
        </w:rPr>
        <w:t>Sutartis, konkre</w:t>
      </w:r>
      <w:r w:rsidR="60637F23" w:rsidRPr="1DFBF14C">
        <w:rPr>
          <w:rFonts w:ascii="Times New Roman" w:hAnsi="Times New Roman"/>
          <w:color w:val="auto"/>
          <w:sz w:val="22"/>
          <w:szCs w:val="22"/>
        </w:rPr>
        <w:t xml:space="preserve">čiam renginiui </w:t>
      </w:r>
      <w:r w:rsidRPr="1DFBF14C">
        <w:rPr>
          <w:rFonts w:ascii="Times New Roman" w:hAnsi="Times New Roman"/>
          <w:color w:val="auto"/>
          <w:sz w:val="22"/>
          <w:szCs w:val="22"/>
        </w:rPr>
        <w:t xml:space="preserve"> skirtos Dalyvavimo </w:t>
      </w:r>
      <w:r w:rsidR="0BF93F12" w:rsidRPr="1DFBF14C">
        <w:rPr>
          <w:rFonts w:ascii="Times New Roman" w:hAnsi="Times New Roman"/>
          <w:color w:val="auto"/>
          <w:sz w:val="22"/>
          <w:szCs w:val="22"/>
        </w:rPr>
        <w:t>R</w:t>
      </w:r>
      <w:r w:rsidRPr="1DFBF14C">
        <w:rPr>
          <w:rFonts w:ascii="Times New Roman" w:hAnsi="Times New Roman"/>
          <w:color w:val="auto"/>
          <w:sz w:val="22"/>
          <w:szCs w:val="22"/>
        </w:rPr>
        <w:t>e</w:t>
      </w:r>
      <w:r w:rsidR="0BF93F12" w:rsidRPr="1DFBF14C">
        <w:rPr>
          <w:rFonts w:ascii="Times New Roman" w:hAnsi="Times New Roman"/>
          <w:color w:val="auto"/>
          <w:sz w:val="22"/>
          <w:szCs w:val="22"/>
        </w:rPr>
        <w:t>nginyje</w:t>
      </w:r>
      <w:r w:rsidRPr="1DFBF14C">
        <w:rPr>
          <w:rFonts w:ascii="Times New Roman" w:hAnsi="Times New Roman"/>
          <w:color w:val="auto"/>
          <w:sz w:val="22"/>
          <w:szCs w:val="22"/>
        </w:rPr>
        <w:t xml:space="preserve"> sąlygos,</w:t>
      </w:r>
      <w:r w:rsidR="5CDB7CD0" w:rsidRPr="1DFBF14C">
        <w:rPr>
          <w:rFonts w:ascii="Times New Roman" w:hAnsi="Times New Roman"/>
          <w:color w:val="auto"/>
          <w:sz w:val="22"/>
          <w:szCs w:val="22"/>
        </w:rPr>
        <w:t xml:space="preserve"> </w:t>
      </w:r>
      <w:r w:rsidR="5904080B" w:rsidRPr="1DFBF14C">
        <w:rPr>
          <w:rFonts w:ascii="Times New Roman" w:hAnsi="Times New Roman"/>
          <w:color w:val="auto"/>
          <w:sz w:val="22"/>
          <w:szCs w:val="22"/>
        </w:rPr>
        <w:t xml:space="preserve">UAB Lietuvos parodų ir kongresų centro “Litexpo” </w:t>
      </w:r>
      <w:r w:rsidR="5AFE4027" w:rsidRPr="1DFBF14C">
        <w:rPr>
          <w:rFonts w:ascii="Times New Roman" w:hAnsi="Times New Roman"/>
          <w:color w:val="auto"/>
          <w:sz w:val="22"/>
          <w:szCs w:val="22"/>
        </w:rPr>
        <w:t>t</w:t>
      </w:r>
      <w:r w:rsidR="5904080B" w:rsidRPr="1DFBF14C">
        <w:rPr>
          <w:rFonts w:ascii="Times New Roman" w:hAnsi="Times New Roman"/>
          <w:color w:val="auto"/>
          <w:sz w:val="22"/>
          <w:szCs w:val="22"/>
        </w:rPr>
        <w:t xml:space="preserve">arptautinių sankcijų įgyvendinimo </w:t>
      </w:r>
      <w:r w:rsidR="11A475E8" w:rsidRPr="1DFBF14C">
        <w:rPr>
          <w:rFonts w:ascii="Times New Roman" w:hAnsi="Times New Roman"/>
          <w:color w:val="auto"/>
          <w:sz w:val="22"/>
          <w:szCs w:val="22"/>
        </w:rPr>
        <w:t>politika</w:t>
      </w:r>
      <w:r w:rsidR="7646E513" w:rsidRPr="1DFBF14C">
        <w:rPr>
          <w:rFonts w:ascii="Times New Roman" w:hAnsi="Times New Roman"/>
          <w:color w:val="auto"/>
          <w:sz w:val="22"/>
          <w:szCs w:val="22"/>
        </w:rPr>
        <w:t xml:space="preserve">, </w:t>
      </w:r>
      <w:r w:rsidR="7646E513" w:rsidRPr="1DFBF14C">
        <w:rPr>
          <w:rFonts w:ascii="Times New Roman" w:hAnsi="Times New Roman"/>
          <w:sz w:val="22"/>
          <w:szCs w:val="22"/>
        </w:rPr>
        <w:t xml:space="preserve">korupcijos prevencijos </w:t>
      </w:r>
      <w:r w:rsidR="2C32CCF3" w:rsidRPr="1DFBF14C">
        <w:rPr>
          <w:rFonts w:ascii="Times New Roman" w:hAnsi="Times New Roman"/>
          <w:sz w:val="22"/>
          <w:szCs w:val="22"/>
        </w:rPr>
        <w:t>politika</w:t>
      </w:r>
      <w:r w:rsidR="3DBDB9F0"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 kiti LITEXPO vidaus teisės aktai.  </w:t>
      </w:r>
    </w:p>
    <w:p w14:paraId="7F8EEAE1" w14:textId="581DA4FC" w:rsidR="0963A6A8" w:rsidRDefault="0963A6A8"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aps/>
          <w:color w:val="auto"/>
          <w:sz w:val="22"/>
          <w:szCs w:val="22"/>
        </w:rPr>
      </w:pPr>
      <w:r w:rsidRPr="1DFBF14C">
        <w:rPr>
          <w:rFonts w:ascii="Times New Roman" w:hAnsi="Times New Roman"/>
          <w:b/>
          <w:bCs/>
          <w:color w:val="auto"/>
          <w:sz w:val="22"/>
          <w:szCs w:val="22"/>
        </w:rPr>
        <w:t>LITEXPO</w:t>
      </w:r>
      <w:r w:rsidRPr="1DFBF14C">
        <w:rPr>
          <w:rFonts w:ascii="Times New Roman" w:hAnsi="Times New Roman"/>
          <w:color w:val="auto"/>
          <w:sz w:val="22"/>
          <w:szCs w:val="22"/>
        </w:rPr>
        <w:t xml:space="preserve"> – UAB Lietuvos parodų ir kongresų centras "Litexpo", kodas 12008</w:t>
      </w:r>
      <w:r w:rsidR="465F0FE7" w:rsidRPr="1DFBF14C">
        <w:rPr>
          <w:rFonts w:ascii="Times New Roman" w:hAnsi="Times New Roman"/>
          <w:color w:val="auto"/>
          <w:sz w:val="22"/>
          <w:szCs w:val="22"/>
        </w:rPr>
        <w:t>0713, adresas Laisvės pr. 5, LT–</w:t>
      </w:r>
      <w:r w:rsidRPr="1DFBF14C">
        <w:rPr>
          <w:rFonts w:ascii="Times New Roman" w:hAnsi="Times New Roman"/>
          <w:color w:val="auto"/>
          <w:sz w:val="22"/>
          <w:szCs w:val="22"/>
        </w:rPr>
        <w:t xml:space="preserve">04215 Vilnius. </w:t>
      </w:r>
    </w:p>
    <w:p w14:paraId="68E9219C" w14:textId="76921754" w:rsidR="00E427DB" w:rsidRPr="00E427DB" w:rsidRDefault="79ADC4F0"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sz w:val="22"/>
          <w:szCs w:val="22"/>
        </w:rPr>
      </w:pPr>
      <w:r w:rsidRPr="1DFBF14C">
        <w:rPr>
          <w:rFonts w:ascii="Times New Roman" w:hAnsi="Times New Roman"/>
          <w:b/>
          <w:bCs/>
          <w:sz w:val="22"/>
          <w:szCs w:val="22"/>
        </w:rPr>
        <w:t>Pareiškėjas –</w:t>
      </w:r>
      <w:r w:rsidR="3F889A8C" w:rsidRPr="1DFBF14C">
        <w:rPr>
          <w:rFonts w:ascii="Times New Roman" w:hAnsi="Times New Roman"/>
          <w:b/>
          <w:bCs/>
          <w:sz w:val="22"/>
          <w:szCs w:val="22"/>
        </w:rPr>
        <w:t xml:space="preserve"> </w:t>
      </w:r>
      <w:r w:rsidR="3F889A8C" w:rsidRPr="1DFBF14C">
        <w:rPr>
          <w:rFonts w:ascii="Times New Roman" w:hAnsi="Times New Roman"/>
          <w:sz w:val="22"/>
          <w:szCs w:val="22"/>
        </w:rPr>
        <w:t>fizinis ar juridinis</w:t>
      </w:r>
      <w:r w:rsidRPr="1DFBF14C">
        <w:rPr>
          <w:rFonts w:ascii="Times New Roman" w:hAnsi="Times New Roman"/>
          <w:sz w:val="22"/>
          <w:szCs w:val="22"/>
        </w:rPr>
        <w:t xml:space="preserve"> </w:t>
      </w:r>
      <w:bookmarkStart w:id="0" w:name="_Hlk104293287"/>
      <w:r w:rsidRPr="1DFBF14C">
        <w:rPr>
          <w:rFonts w:ascii="Times New Roman" w:hAnsi="Times New Roman"/>
          <w:sz w:val="22"/>
          <w:szCs w:val="22"/>
        </w:rPr>
        <w:t xml:space="preserve">asmuo, ketinantis tapti </w:t>
      </w:r>
      <w:bookmarkEnd w:id="0"/>
      <w:r w:rsidR="126CB493" w:rsidRPr="1DFBF14C">
        <w:rPr>
          <w:rFonts w:ascii="Times New Roman" w:hAnsi="Times New Roman"/>
          <w:color w:val="auto"/>
          <w:sz w:val="22"/>
          <w:szCs w:val="22"/>
        </w:rPr>
        <w:t>Renginio</w:t>
      </w:r>
      <w:r w:rsidR="75AAFD28" w:rsidRPr="1DFBF14C">
        <w:rPr>
          <w:rFonts w:ascii="Times New Roman" w:hAnsi="Times New Roman"/>
          <w:sz w:val="22"/>
          <w:szCs w:val="22"/>
        </w:rPr>
        <w:t xml:space="preserve"> </w:t>
      </w:r>
      <w:r w:rsidRPr="1DFBF14C">
        <w:rPr>
          <w:rFonts w:ascii="Times New Roman" w:hAnsi="Times New Roman"/>
          <w:sz w:val="22"/>
          <w:szCs w:val="22"/>
        </w:rPr>
        <w:t>Dalyviu.</w:t>
      </w:r>
    </w:p>
    <w:p w14:paraId="53FA587D" w14:textId="7C7CA7F0" w:rsidR="00E427DB" w:rsidRPr="00E427DB" w:rsidRDefault="79ADC4F0"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aps/>
          <w:color w:val="auto"/>
          <w:sz w:val="22"/>
          <w:szCs w:val="22"/>
        </w:rPr>
      </w:pPr>
      <w:r w:rsidRPr="1DFBF14C">
        <w:rPr>
          <w:rFonts w:ascii="Times New Roman" w:hAnsi="Times New Roman"/>
          <w:b/>
          <w:bCs/>
          <w:color w:val="auto"/>
          <w:sz w:val="22"/>
          <w:szCs w:val="22"/>
        </w:rPr>
        <w:t>Dalyvis</w:t>
      </w:r>
      <w:r w:rsidRPr="1DFBF14C">
        <w:rPr>
          <w:rFonts w:ascii="Times New Roman" w:hAnsi="Times New Roman"/>
          <w:color w:val="auto"/>
          <w:sz w:val="22"/>
          <w:szCs w:val="22"/>
        </w:rPr>
        <w:t xml:space="preserve"> – </w:t>
      </w:r>
      <w:r w:rsidR="7638180D" w:rsidRPr="1DFBF14C">
        <w:rPr>
          <w:rFonts w:ascii="Times New Roman" w:hAnsi="Times New Roman"/>
          <w:color w:val="auto"/>
          <w:sz w:val="22"/>
          <w:szCs w:val="22"/>
        </w:rPr>
        <w:t xml:space="preserve">fizinis ar juridinis </w:t>
      </w:r>
      <w:r w:rsidRPr="1DFBF14C">
        <w:rPr>
          <w:rFonts w:ascii="Times New Roman" w:hAnsi="Times New Roman"/>
          <w:color w:val="auto"/>
          <w:sz w:val="22"/>
          <w:szCs w:val="22"/>
        </w:rPr>
        <w:t xml:space="preserve">asmuo, registruotas dalyvauti LITEXPO </w:t>
      </w:r>
      <w:r w:rsidR="49397B4F" w:rsidRPr="1DFBF14C">
        <w:rPr>
          <w:rFonts w:ascii="Times New Roman" w:hAnsi="Times New Roman"/>
          <w:color w:val="auto"/>
          <w:sz w:val="22"/>
          <w:szCs w:val="22"/>
        </w:rPr>
        <w:t>organizuojamame R</w:t>
      </w:r>
      <w:r w:rsidR="5DC20D15" w:rsidRPr="1DFBF14C">
        <w:rPr>
          <w:rFonts w:ascii="Times New Roman" w:hAnsi="Times New Roman"/>
          <w:color w:val="auto"/>
          <w:sz w:val="22"/>
          <w:szCs w:val="22"/>
        </w:rPr>
        <w:t>enginyje</w:t>
      </w:r>
      <w:r w:rsidRPr="1DFBF14C">
        <w:rPr>
          <w:rFonts w:ascii="Times New Roman" w:hAnsi="Times New Roman"/>
          <w:color w:val="auto"/>
          <w:sz w:val="22"/>
          <w:szCs w:val="22"/>
        </w:rPr>
        <w:t xml:space="preserve">, </w:t>
      </w:r>
      <w:r w:rsidR="0F794E9D" w:rsidRPr="1DFBF14C">
        <w:rPr>
          <w:rFonts w:ascii="Times New Roman" w:hAnsi="Times New Roman"/>
          <w:color w:val="auto"/>
          <w:sz w:val="22"/>
          <w:szCs w:val="22"/>
        </w:rPr>
        <w:t>R</w:t>
      </w:r>
      <w:r w:rsidRPr="1DFBF14C">
        <w:rPr>
          <w:rFonts w:ascii="Times New Roman" w:hAnsi="Times New Roman"/>
          <w:color w:val="auto"/>
          <w:sz w:val="22"/>
          <w:szCs w:val="22"/>
        </w:rPr>
        <w:t>eglamente nustatyta tvarka sudaręs Sutartį, apmokėjęs dalyvavimo sąlygose nustatytus privalomus mokesčius</w:t>
      </w:r>
      <w:r w:rsidR="612D45D2" w:rsidRPr="1DFBF14C">
        <w:rPr>
          <w:rFonts w:ascii="Times New Roman" w:hAnsi="Times New Roman"/>
          <w:color w:val="auto"/>
          <w:sz w:val="22"/>
          <w:szCs w:val="22"/>
        </w:rPr>
        <w:t>,</w:t>
      </w:r>
      <w:r w:rsidRPr="1DFBF14C">
        <w:rPr>
          <w:rFonts w:ascii="Times New Roman" w:hAnsi="Times New Roman"/>
          <w:color w:val="auto"/>
          <w:sz w:val="22"/>
          <w:szCs w:val="22"/>
        </w:rPr>
        <w:t xml:space="preserve"> sutikęs su nustatytomis dalyvavimo</w:t>
      </w:r>
      <w:r w:rsidR="3DB5AF27" w:rsidRPr="1DFBF14C">
        <w:rPr>
          <w:rFonts w:ascii="Times New Roman" w:hAnsi="Times New Roman"/>
          <w:color w:val="auto"/>
          <w:sz w:val="22"/>
          <w:szCs w:val="22"/>
        </w:rPr>
        <w:t xml:space="preserve"> sąlygomis ir susipažinęs su </w:t>
      </w:r>
      <w:r w:rsidR="786E653A" w:rsidRPr="1DFBF14C">
        <w:rPr>
          <w:rFonts w:ascii="Times New Roman" w:hAnsi="Times New Roman"/>
          <w:color w:val="auto"/>
          <w:sz w:val="22"/>
          <w:szCs w:val="22"/>
        </w:rPr>
        <w:t xml:space="preserve"> </w:t>
      </w:r>
      <w:r w:rsidR="4C5EF102" w:rsidRPr="1DFBF14C">
        <w:rPr>
          <w:rFonts w:ascii="Times New Roman" w:hAnsi="Times New Roman"/>
          <w:color w:val="auto"/>
          <w:sz w:val="22"/>
          <w:szCs w:val="22"/>
        </w:rPr>
        <w:t>R</w:t>
      </w:r>
      <w:r w:rsidRPr="1DFBF14C">
        <w:rPr>
          <w:rFonts w:ascii="Times New Roman" w:hAnsi="Times New Roman"/>
          <w:color w:val="auto"/>
          <w:sz w:val="22"/>
          <w:szCs w:val="22"/>
        </w:rPr>
        <w:t xml:space="preserve">eglamentu. </w:t>
      </w:r>
    </w:p>
    <w:p w14:paraId="4621841C" w14:textId="7F7EB6BE" w:rsidR="00E427DB" w:rsidRPr="00E427DB" w:rsidRDefault="79ADC4F0"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olor w:val="auto"/>
          <w:sz w:val="22"/>
          <w:szCs w:val="22"/>
        </w:rPr>
      </w:pPr>
      <w:r w:rsidRPr="1DFBF14C">
        <w:rPr>
          <w:rFonts w:ascii="Times New Roman" w:hAnsi="Times New Roman"/>
          <w:b/>
          <w:bCs/>
          <w:color w:val="auto"/>
          <w:sz w:val="22"/>
          <w:szCs w:val="22"/>
        </w:rPr>
        <w:t xml:space="preserve">Subeksponentas </w:t>
      </w:r>
      <w:r w:rsidRPr="1DFBF14C">
        <w:rPr>
          <w:rFonts w:ascii="Times New Roman" w:hAnsi="Times New Roman"/>
          <w:caps/>
          <w:color w:val="auto"/>
          <w:sz w:val="22"/>
          <w:szCs w:val="22"/>
        </w:rPr>
        <w:t xml:space="preserve">– </w:t>
      </w:r>
      <w:r w:rsidR="0D9A4415" w:rsidRPr="1DFBF14C">
        <w:rPr>
          <w:rFonts w:ascii="Times New Roman" w:hAnsi="Times New Roman"/>
          <w:color w:val="auto"/>
          <w:sz w:val="22"/>
          <w:szCs w:val="22"/>
        </w:rPr>
        <w:t>fizinis ar juridinis</w:t>
      </w:r>
      <w:r w:rsidR="1DC71650" w:rsidRPr="1DFBF14C">
        <w:rPr>
          <w:rFonts w:ascii="Times New Roman" w:hAnsi="Times New Roman"/>
          <w:caps/>
          <w:color w:val="auto"/>
          <w:sz w:val="22"/>
          <w:szCs w:val="22"/>
        </w:rPr>
        <w:t xml:space="preserve"> </w:t>
      </w:r>
      <w:r w:rsidRPr="1DFBF14C">
        <w:rPr>
          <w:rFonts w:ascii="Times New Roman" w:hAnsi="Times New Roman"/>
          <w:color w:val="auto"/>
          <w:sz w:val="22"/>
          <w:szCs w:val="22"/>
        </w:rPr>
        <w:t xml:space="preserve">asmuo, kuris Dalyvio vardu yra užregistruotas Sutartyje ir dalyvaujantis kartu su Dalyviu LITEXPO </w:t>
      </w:r>
      <w:r w:rsidR="0A1C390F" w:rsidRPr="1DFBF14C">
        <w:rPr>
          <w:rFonts w:ascii="Times New Roman" w:hAnsi="Times New Roman"/>
          <w:color w:val="auto"/>
          <w:sz w:val="22"/>
          <w:szCs w:val="22"/>
        </w:rPr>
        <w:t>organizuojamame R</w:t>
      </w:r>
      <w:r w:rsidR="51EBE056" w:rsidRPr="1DFBF14C">
        <w:rPr>
          <w:rFonts w:ascii="Times New Roman" w:hAnsi="Times New Roman"/>
          <w:color w:val="auto"/>
          <w:sz w:val="22"/>
          <w:szCs w:val="22"/>
        </w:rPr>
        <w:t>enginyje</w:t>
      </w:r>
      <w:r w:rsidR="49349D28" w:rsidRPr="1DFBF14C">
        <w:rPr>
          <w:rFonts w:ascii="Times New Roman" w:hAnsi="Times New Roman"/>
          <w:color w:val="auto"/>
          <w:sz w:val="22"/>
          <w:szCs w:val="22"/>
        </w:rPr>
        <w:t>.</w:t>
      </w:r>
    </w:p>
    <w:p w14:paraId="0ED5F1B4" w14:textId="24919748" w:rsidR="00E427DB" w:rsidRPr="00E427DB" w:rsidRDefault="6899DF92"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aps/>
          <w:color w:val="auto"/>
          <w:sz w:val="22"/>
          <w:szCs w:val="22"/>
        </w:rPr>
      </w:pPr>
      <w:r w:rsidRPr="1DFBF14C">
        <w:rPr>
          <w:rFonts w:ascii="Times New Roman" w:hAnsi="Times New Roman"/>
          <w:b/>
          <w:bCs/>
          <w:color w:val="auto"/>
          <w:sz w:val="22"/>
          <w:szCs w:val="22"/>
        </w:rPr>
        <w:t xml:space="preserve">Renginys - </w:t>
      </w:r>
      <w:r w:rsidR="61C0FBD4" w:rsidRPr="1DFBF14C">
        <w:rPr>
          <w:rFonts w:ascii="Times New Roman" w:hAnsi="Times New Roman"/>
          <w:b/>
          <w:bCs/>
          <w:color w:val="auto"/>
          <w:sz w:val="22"/>
          <w:szCs w:val="22"/>
        </w:rPr>
        <w:t>p</w:t>
      </w:r>
      <w:r w:rsidR="189CF317" w:rsidRPr="1DFBF14C">
        <w:rPr>
          <w:rFonts w:ascii="Times New Roman" w:hAnsi="Times New Roman"/>
          <w:b/>
          <w:bCs/>
          <w:color w:val="auto"/>
          <w:sz w:val="22"/>
          <w:szCs w:val="22"/>
        </w:rPr>
        <w:t>aroda, mugė</w:t>
      </w:r>
      <w:r w:rsidR="7CDBF4BE" w:rsidRPr="1DFBF14C">
        <w:rPr>
          <w:rFonts w:ascii="Times New Roman" w:hAnsi="Times New Roman"/>
          <w:b/>
          <w:bCs/>
          <w:color w:val="auto"/>
          <w:sz w:val="22"/>
          <w:szCs w:val="22"/>
        </w:rPr>
        <w:t>, konferencija</w:t>
      </w:r>
      <w:r w:rsidR="3338F49C" w:rsidRPr="1DFBF14C">
        <w:rPr>
          <w:rFonts w:ascii="Times New Roman" w:hAnsi="Times New Roman"/>
          <w:b/>
          <w:bCs/>
          <w:color w:val="auto"/>
          <w:sz w:val="22"/>
          <w:szCs w:val="22"/>
        </w:rPr>
        <w:t xml:space="preserve"> ar kitas renginys</w:t>
      </w:r>
      <w:r w:rsidR="39EDDCFB" w:rsidRPr="1DFBF14C">
        <w:rPr>
          <w:rFonts w:ascii="Times New Roman" w:hAnsi="Times New Roman"/>
          <w:b/>
          <w:bCs/>
          <w:color w:val="auto"/>
          <w:sz w:val="22"/>
          <w:szCs w:val="22"/>
        </w:rPr>
        <w:t xml:space="preserve">, </w:t>
      </w:r>
      <w:r w:rsidR="189CF317" w:rsidRPr="1DFBF14C">
        <w:rPr>
          <w:rFonts w:ascii="Times New Roman" w:hAnsi="Times New Roman"/>
          <w:color w:val="auto"/>
          <w:sz w:val="22"/>
          <w:szCs w:val="22"/>
        </w:rPr>
        <w:t xml:space="preserve"> – tam tikrą laiką trunkantis renginys, kurio metu </w:t>
      </w:r>
      <w:r w:rsidR="1D0E75B3" w:rsidRPr="1DFBF14C">
        <w:rPr>
          <w:rFonts w:ascii="Times New Roman" w:hAnsi="Times New Roman"/>
          <w:color w:val="auto"/>
          <w:sz w:val="22"/>
          <w:szCs w:val="22"/>
        </w:rPr>
        <w:t>lankytojams</w:t>
      </w:r>
      <w:r w:rsidR="189CF317" w:rsidRPr="1DFBF14C">
        <w:rPr>
          <w:rFonts w:ascii="Times New Roman" w:hAnsi="Times New Roman"/>
          <w:color w:val="auto"/>
          <w:sz w:val="22"/>
          <w:szCs w:val="22"/>
        </w:rPr>
        <w:t xml:space="preserve"> pateikiami ekspozicijos objektai (eksponatai</w:t>
      </w:r>
      <w:r w:rsidR="7B60A5C6" w:rsidRPr="1DFBF14C">
        <w:rPr>
          <w:rFonts w:ascii="Times New Roman" w:hAnsi="Times New Roman"/>
          <w:color w:val="auto"/>
          <w:sz w:val="22"/>
          <w:szCs w:val="22"/>
        </w:rPr>
        <w:t>, produkcija</w:t>
      </w:r>
      <w:r w:rsidR="04445928" w:rsidRPr="1DFBF14C">
        <w:rPr>
          <w:rFonts w:ascii="Times New Roman" w:hAnsi="Times New Roman"/>
          <w:color w:val="auto"/>
          <w:sz w:val="22"/>
          <w:szCs w:val="22"/>
        </w:rPr>
        <w:t>, paslaugos</w:t>
      </w:r>
      <w:r w:rsidR="189CF317" w:rsidRPr="1DFBF14C">
        <w:rPr>
          <w:rFonts w:ascii="Times New Roman" w:hAnsi="Times New Roman"/>
          <w:color w:val="auto"/>
          <w:sz w:val="22"/>
          <w:szCs w:val="22"/>
        </w:rPr>
        <w:t>), siekiant su jais supažindinti</w:t>
      </w:r>
      <w:r w:rsidR="576CF747" w:rsidRPr="1DFBF14C">
        <w:rPr>
          <w:rFonts w:ascii="Times New Roman" w:hAnsi="Times New Roman"/>
          <w:color w:val="auto"/>
          <w:sz w:val="22"/>
          <w:szCs w:val="22"/>
        </w:rPr>
        <w:t xml:space="preserve"> </w:t>
      </w:r>
      <w:r w:rsidR="67F0F319" w:rsidRPr="1DFBF14C">
        <w:rPr>
          <w:rFonts w:ascii="Times New Roman" w:hAnsi="Times New Roman"/>
          <w:color w:val="auto"/>
          <w:sz w:val="22"/>
          <w:szCs w:val="22"/>
        </w:rPr>
        <w:t>ir/</w:t>
      </w:r>
      <w:r w:rsidR="576CF747" w:rsidRPr="1DFBF14C">
        <w:rPr>
          <w:rFonts w:ascii="Times New Roman" w:hAnsi="Times New Roman"/>
          <w:color w:val="auto"/>
          <w:sz w:val="22"/>
          <w:szCs w:val="22"/>
        </w:rPr>
        <w:t>ar parduoti</w:t>
      </w:r>
      <w:r w:rsidR="189CF317" w:rsidRPr="1DFBF14C">
        <w:rPr>
          <w:rFonts w:ascii="Times New Roman" w:hAnsi="Times New Roman"/>
          <w:color w:val="auto"/>
          <w:sz w:val="22"/>
          <w:szCs w:val="22"/>
        </w:rPr>
        <w:t xml:space="preserve">. </w:t>
      </w:r>
      <w:r w:rsidR="3EE1F798" w:rsidRPr="1DFBF14C">
        <w:rPr>
          <w:rFonts w:ascii="Times New Roman" w:hAnsi="Times New Roman"/>
          <w:color w:val="auto"/>
          <w:sz w:val="22"/>
          <w:szCs w:val="22"/>
        </w:rPr>
        <w:t xml:space="preserve"> </w:t>
      </w:r>
    </w:p>
    <w:p w14:paraId="40A63D77" w14:textId="77777777" w:rsidR="00E427DB" w:rsidRPr="00E427DB" w:rsidRDefault="00972051"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olor w:val="auto"/>
          <w:sz w:val="22"/>
          <w:szCs w:val="22"/>
        </w:rPr>
      </w:pPr>
      <w:r w:rsidRPr="1DFBF14C">
        <w:rPr>
          <w:rFonts w:ascii="Times New Roman" w:hAnsi="Times New Roman"/>
          <w:b/>
          <w:bCs/>
          <w:color w:val="auto"/>
          <w:sz w:val="22"/>
          <w:szCs w:val="22"/>
        </w:rPr>
        <w:t>Rangovas</w:t>
      </w:r>
      <w:r w:rsidRPr="1DFBF14C">
        <w:rPr>
          <w:rFonts w:ascii="Times New Roman" w:hAnsi="Times New Roman"/>
          <w:color w:val="auto"/>
          <w:sz w:val="22"/>
          <w:szCs w:val="22"/>
        </w:rPr>
        <w:t xml:space="preserve"> –</w:t>
      </w:r>
      <w:r w:rsidR="006146A4" w:rsidRPr="1DFBF14C">
        <w:rPr>
          <w:rFonts w:ascii="Times New Roman" w:hAnsi="Times New Roman"/>
          <w:color w:val="auto"/>
          <w:sz w:val="22"/>
          <w:szCs w:val="22"/>
        </w:rPr>
        <w:t xml:space="preserve"> </w:t>
      </w:r>
      <w:r w:rsidR="00ED3C8B" w:rsidRPr="1DFBF14C">
        <w:rPr>
          <w:rFonts w:ascii="Times New Roman" w:hAnsi="Times New Roman"/>
          <w:color w:val="auto"/>
          <w:sz w:val="22"/>
          <w:szCs w:val="22"/>
        </w:rPr>
        <w:t xml:space="preserve">fizinis arba juridinis </w:t>
      </w:r>
      <w:r w:rsidR="007C6175" w:rsidRPr="1DFBF14C">
        <w:rPr>
          <w:rFonts w:ascii="Times New Roman" w:hAnsi="Times New Roman"/>
          <w:color w:val="auto"/>
          <w:sz w:val="22"/>
          <w:szCs w:val="22"/>
        </w:rPr>
        <w:t>asmuo</w:t>
      </w:r>
      <w:r w:rsidR="002A21F5" w:rsidRPr="1DFBF14C">
        <w:rPr>
          <w:rFonts w:ascii="Times New Roman" w:hAnsi="Times New Roman"/>
          <w:color w:val="auto"/>
          <w:sz w:val="22"/>
          <w:szCs w:val="22"/>
        </w:rPr>
        <w:t>,</w:t>
      </w:r>
      <w:r w:rsidR="007C6175" w:rsidRPr="1DFBF14C">
        <w:rPr>
          <w:rFonts w:ascii="Times New Roman" w:hAnsi="Times New Roman"/>
          <w:color w:val="auto"/>
          <w:sz w:val="22"/>
          <w:szCs w:val="22"/>
        </w:rPr>
        <w:t xml:space="preserve"> </w:t>
      </w:r>
      <w:r w:rsidR="00ED3C8B" w:rsidRPr="1DFBF14C">
        <w:rPr>
          <w:rFonts w:ascii="Times New Roman" w:hAnsi="Times New Roman"/>
          <w:color w:val="auto"/>
          <w:sz w:val="22"/>
          <w:szCs w:val="22"/>
        </w:rPr>
        <w:t xml:space="preserve">įgaliotas </w:t>
      </w:r>
      <w:r w:rsidRPr="1DFBF14C">
        <w:rPr>
          <w:rFonts w:ascii="Times New Roman" w:hAnsi="Times New Roman"/>
          <w:color w:val="auto"/>
          <w:sz w:val="22"/>
          <w:szCs w:val="22"/>
        </w:rPr>
        <w:t xml:space="preserve">įrengti </w:t>
      </w:r>
      <w:r w:rsidR="009869CF" w:rsidRPr="1DFBF14C">
        <w:rPr>
          <w:rFonts w:ascii="Times New Roman" w:hAnsi="Times New Roman"/>
          <w:color w:val="auto"/>
          <w:sz w:val="22"/>
          <w:szCs w:val="22"/>
        </w:rPr>
        <w:t xml:space="preserve">Dalyvio </w:t>
      </w:r>
      <w:r w:rsidRPr="1DFBF14C">
        <w:rPr>
          <w:rFonts w:ascii="Times New Roman" w:hAnsi="Times New Roman"/>
          <w:color w:val="auto"/>
          <w:sz w:val="22"/>
          <w:szCs w:val="22"/>
        </w:rPr>
        <w:t xml:space="preserve">stendą. </w:t>
      </w:r>
    </w:p>
    <w:p w14:paraId="4490C51D" w14:textId="6EABC421" w:rsidR="00E427DB" w:rsidRPr="00E427DB" w:rsidRDefault="79ADC4F0"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aps/>
          <w:color w:val="auto"/>
          <w:sz w:val="22"/>
          <w:szCs w:val="22"/>
        </w:rPr>
      </w:pPr>
      <w:r w:rsidRPr="1DFBF14C">
        <w:rPr>
          <w:rFonts w:ascii="Times New Roman" w:hAnsi="Times New Roman"/>
          <w:b/>
          <w:bCs/>
          <w:color w:val="auto"/>
          <w:sz w:val="22"/>
          <w:szCs w:val="22"/>
        </w:rPr>
        <w:t xml:space="preserve">LITEXPO partneris - </w:t>
      </w:r>
      <w:r w:rsidRPr="1DFBF14C">
        <w:rPr>
          <w:rFonts w:ascii="Times New Roman" w:hAnsi="Times New Roman"/>
          <w:color w:val="auto"/>
          <w:sz w:val="22"/>
          <w:szCs w:val="22"/>
        </w:rPr>
        <w:t xml:space="preserve"> fizinis arba juridinis asmuo, sudaręs partnerystės sutartį su LITEXPO</w:t>
      </w:r>
      <w:r w:rsidR="3E8F5D6B" w:rsidRPr="1DFBF14C">
        <w:rPr>
          <w:rFonts w:ascii="Times New Roman" w:hAnsi="Times New Roman"/>
          <w:color w:val="auto"/>
          <w:sz w:val="22"/>
          <w:szCs w:val="22"/>
        </w:rPr>
        <w:t>.</w:t>
      </w:r>
      <w:r w:rsidRPr="1DFBF14C">
        <w:rPr>
          <w:rFonts w:ascii="Times New Roman" w:hAnsi="Times New Roman"/>
          <w:color w:val="auto"/>
          <w:sz w:val="22"/>
          <w:szCs w:val="22"/>
        </w:rPr>
        <w:t xml:space="preserve"> .</w:t>
      </w:r>
      <w:r w:rsidRPr="1DFBF14C">
        <w:rPr>
          <w:rFonts w:ascii="Times New Roman" w:hAnsi="Times New Roman"/>
          <w:b/>
          <w:bCs/>
          <w:color w:val="auto"/>
          <w:sz w:val="22"/>
          <w:szCs w:val="22"/>
        </w:rPr>
        <w:t xml:space="preserve"> </w:t>
      </w:r>
    </w:p>
    <w:p w14:paraId="00E6BCEF" w14:textId="654E2B0F" w:rsidR="00E427DB" w:rsidRPr="00E427DB" w:rsidRDefault="0A1719EB"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aps/>
          <w:color w:val="auto"/>
          <w:sz w:val="22"/>
          <w:szCs w:val="22"/>
        </w:rPr>
      </w:pPr>
      <w:r w:rsidRPr="1DFBF14C">
        <w:rPr>
          <w:rFonts w:ascii="Times New Roman" w:hAnsi="Times New Roman"/>
          <w:b/>
          <w:bCs/>
          <w:color w:val="auto"/>
          <w:sz w:val="22"/>
          <w:szCs w:val="22"/>
        </w:rPr>
        <w:t>Reglamentas</w:t>
      </w:r>
      <w:r w:rsidRPr="1DFBF14C">
        <w:rPr>
          <w:rFonts w:ascii="Times New Roman" w:hAnsi="Times New Roman"/>
          <w:color w:val="auto"/>
          <w:sz w:val="22"/>
          <w:szCs w:val="22"/>
        </w:rPr>
        <w:t xml:space="preserve"> – šis LITEXPO Dalyvavimo </w:t>
      </w:r>
      <w:r w:rsidR="2F36FD9D" w:rsidRPr="1DFBF14C">
        <w:rPr>
          <w:rFonts w:ascii="Times New Roman" w:hAnsi="Times New Roman"/>
          <w:color w:val="auto"/>
          <w:sz w:val="22"/>
          <w:szCs w:val="22"/>
        </w:rPr>
        <w:t>R</w:t>
      </w:r>
      <w:r w:rsidR="2974051B" w:rsidRPr="1DFBF14C">
        <w:rPr>
          <w:rFonts w:ascii="Times New Roman" w:hAnsi="Times New Roman"/>
          <w:color w:val="auto"/>
          <w:sz w:val="22"/>
          <w:szCs w:val="22"/>
        </w:rPr>
        <w:t>enginiuose</w:t>
      </w:r>
      <w:r w:rsidR="7A586E2C"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reglamentas yra neatsiejama sudėtinė </w:t>
      </w:r>
      <w:r w:rsidR="55C41EDB" w:rsidRPr="1DFBF14C">
        <w:rPr>
          <w:rFonts w:ascii="Times New Roman" w:hAnsi="Times New Roman"/>
          <w:color w:val="auto"/>
          <w:sz w:val="22"/>
          <w:szCs w:val="22"/>
        </w:rPr>
        <w:t>S</w:t>
      </w:r>
      <w:r w:rsidRPr="1DFBF14C">
        <w:rPr>
          <w:rFonts w:ascii="Times New Roman" w:hAnsi="Times New Roman"/>
          <w:color w:val="auto"/>
          <w:sz w:val="22"/>
          <w:szCs w:val="22"/>
        </w:rPr>
        <w:t xml:space="preserve">utarties dalis, nustatanti kiekvienos LITEXPO </w:t>
      </w:r>
      <w:r w:rsidR="0497337C" w:rsidRPr="1DFBF14C">
        <w:rPr>
          <w:rFonts w:ascii="Times New Roman" w:hAnsi="Times New Roman"/>
          <w:color w:val="auto"/>
          <w:sz w:val="22"/>
          <w:szCs w:val="22"/>
        </w:rPr>
        <w:t>organizuojamo</w:t>
      </w:r>
      <w:r w:rsidRPr="1DFBF14C">
        <w:rPr>
          <w:rFonts w:ascii="Times New Roman" w:hAnsi="Times New Roman"/>
          <w:color w:val="auto"/>
          <w:sz w:val="22"/>
          <w:szCs w:val="22"/>
        </w:rPr>
        <w:t xml:space="preserve"> </w:t>
      </w:r>
      <w:r w:rsidR="312EA0F8" w:rsidRPr="1DFBF14C">
        <w:rPr>
          <w:rFonts w:ascii="Times New Roman" w:hAnsi="Times New Roman"/>
          <w:color w:val="auto"/>
          <w:sz w:val="22"/>
          <w:szCs w:val="22"/>
        </w:rPr>
        <w:t>R</w:t>
      </w:r>
      <w:r w:rsidR="0BE69F6C" w:rsidRPr="1DFBF14C">
        <w:rPr>
          <w:rFonts w:ascii="Times New Roman" w:hAnsi="Times New Roman"/>
          <w:color w:val="auto"/>
          <w:sz w:val="22"/>
          <w:szCs w:val="22"/>
        </w:rPr>
        <w:t xml:space="preserve">enginio </w:t>
      </w:r>
      <w:r w:rsidRPr="1DFBF14C">
        <w:rPr>
          <w:rFonts w:ascii="Times New Roman" w:hAnsi="Times New Roman"/>
          <w:color w:val="auto"/>
          <w:sz w:val="22"/>
          <w:szCs w:val="22"/>
        </w:rPr>
        <w:t xml:space="preserve">Dalyvio, </w:t>
      </w:r>
      <w:r w:rsidR="374350C0" w:rsidRPr="1DFBF14C">
        <w:rPr>
          <w:rFonts w:ascii="Times New Roman" w:hAnsi="Times New Roman"/>
          <w:color w:val="auto"/>
          <w:sz w:val="22"/>
          <w:szCs w:val="22"/>
        </w:rPr>
        <w:t xml:space="preserve">Subeksponento, </w:t>
      </w:r>
      <w:r w:rsidRPr="1DFBF14C">
        <w:rPr>
          <w:rFonts w:ascii="Times New Roman" w:hAnsi="Times New Roman"/>
          <w:color w:val="auto"/>
          <w:sz w:val="22"/>
          <w:szCs w:val="22"/>
        </w:rPr>
        <w:t xml:space="preserve">Rangovo (jei LITEXPO ir Rangovas yra skirtingi asmenys) ir LITEXPO bendrąsias tarpusavio teises </w:t>
      </w:r>
      <w:r w:rsidR="07EB4AFC" w:rsidRPr="1DFBF14C">
        <w:rPr>
          <w:rFonts w:ascii="Times New Roman" w:hAnsi="Times New Roman"/>
          <w:color w:val="auto"/>
          <w:sz w:val="22"/>
          <w:szCs w:val="22"/>
        </w:rPr>
        <w:t>bei</w:t>
      </w:r>
      <w:r w:rsidRPr="1DFBF14C">
        <w:rPr>
          <w:rFonts w:ascii="Times New Roman" w:hAnsi="Times New Roman"/>
          <w:color w:val="auto"/>
          <w:sz w:val="22"/>
          <w:szCs w:val="22"/>
        </w:rPr>
        <w:t xml:space="preserve"> pareigas. </w:t>
      </w:r>
    </w:p>
    <w:p w14:paraId="2EEAD6AC" w14:textId="586A7DF6" w:rsidR="00E427DB" w:rsidRPr="00E427DB" w:rsidRDefault="189CF317"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aps/>
          <w:color w:val="auto"/>
          <w:sz w:val="22"/>
          <w:szCs w:val="22"/>
        </w:rPr>
      </w:pPr>
      <w:r w:rsidRPr="1DFBF14C">
        <w:rPr>
          <w:rFonts w:ascii="Times New Roman" w:hAnsi="Times New Roman"/>
          <w:b/>
          <w:bCs/>
          <w:color w:val="auto"/>
          <w:sz w:val="22"/>
          <w:szCs w:val="22"/>
        </w:rPr>
        <w:t>Stendas</w:t>
      </w:r>
      <w:r w:rsidRPr="1DFBF14C">
        <w:rPr>
          <w:rFonts w:ascii="Times New Roman" w:hAnsi="Times New Roman"/>
          <w:color w:val="auto"/>
          <w:sz w:val="22"/>
          <w:szCs w:val="22"/>
        </w:rPr>
        <w:t xml:space="preserve"> – Dalyvio užsakymu tuščiame išnuomotame </w:t>
      </w:r>
      <w:r w:rsidR="23FEF82D" w:rsidRPr="1DFBF14C">
        <w:rPr>
          <w:rFonts w:ascii="Times New Roman" w:hAnsi="Times New Roman"/>
          <w:color w:val="auto"/>
          <w:sz w:val="22"/>
          <w:szCs w:val="22"/>
        </w:rPr>
        <w:t>Renginio</w:t>
      </w:r>
      <w:r w:rsidR="0A01F0BF"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plote numatomas suprojektuoti (suprojektuotas) ir sumontuoti (sumontuotas) </w:t>
      </w:r>
      <w:r w:rsidR="0A01F0BF" w:rsidRPr="1DFBF14C">
        <w:rPr>
          <w:rFonts w:ascii="Times New Roman" w:hAnsi="Times New Roman"/>
          <w:color w:val="auto"/>
          <w:sz w:val="22"/>
          <w:szCs w:val="22"/>
        </w:rPr>
        <w:t xml:space="preserve">laikinasis </w:t>
      </w:r>
      <w:r w:rsidRPr="1DFBF14C">
        <w:rPr>
          <w:rFonts w:ascii="Times New Roman" w:hAnsi="Times New Roman"/>
          <w:color w:val="auto"/>
          <w:sz w:val="22"/>
          <w:szCs w:val="22"/>
        </w:rPr>
        <w:t xml:space="preserve">parodinis </w:t>
      </w:r>
      <w:r w:rsidR="289B99B7" w:rsidRPr="1DFBF14C">
        <w:rPr>
          <w:rFonts w:ascii="Times New Roman" w:hAnsi="Times New Roman"/>
          <w:color w:val="auto"/>
          <w:sz w:val="22"/>
          <w:szCs w:val="22"/>
        </w:rPr>
        <w:t>statinys</w:t>
      </w:r>
      <w:r w:rsidRPr="1DFBF14C">
        <w:rPr>
          <w:rFonts w:ascii="Times New Roman" w:hAnsi="Times New Roman"/>
          <w:color w:val="auto"/>
          <w:sz w:val="22"/>
          <w:szCs w:val="22"/>
        </w:rPr>
        <w:t>.</w:t>
      </w:r>
    </w:p>
    <w:p w14:paraId="023A40A8" w14:textId="73363B17" w:rsidR="00E427DB" w:rsidRDefault="79CC6AB4"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olor w:val="auto"/>
          <w:sz w:val="22"/>
          <w:szCs w:val="22"/>
        </w:rPr>
      </w:pPr>
      <w:r w:rsidRPr="1DFBF14C">
        <w:rPr>
          <w:rFonts w:ascii="Times New Roman" w:hAnsi="Times New Roman"/>
          <w:b/>
          <w:bCs/>
          <w:color w:val="auto"/>
          <w:sz w:val="22"/>
          <w:szCs w:val="22"/>
        </w:rPr>
        <w:t xml:space="preserve">Sutartis </w:t>
      </w:r>
      <w:r w:rsidRPr="1DFBF14C">
        <w:rPr>
          <w:rFonts w:ascii="Times New Roman" w:hAnsi="Times New Roman"/>
          <w:color w:val="auto"/>
          <w:sz w:val="22"/>
          <w:szCs w:val="22"/>
        </w:rPr>
        <w:t xml:space="preserve">– elektroninėmis ryšio priemonėmis sudaryta Sutartis arba Reglamente nustatyta tvarka tarp LITEXPO ir Dalyvio sudaryta paraiška – sutartis dėl dalyvavimo, parodinio ploto suteikimo </w:t>
      </w:r>
      <w:r w:rsidR="0CD70226" w:rsidRPr="1DFBF14C">
        <w:rPr>
          <w:rFonts w:ascii="Times New Roman" w:hAnsi="Times New Roman"/>
          <w:color w:val="auto"/>
          <w:sz w:val="22"/>
          <w:szCs w:val="22"/>
        </w:rPr>
        <w:t>R</w:t>
      </w:r>
      <w:r w:rsidR="08801BE1" w:rsidRPr="1DFBF14C">
        <w:rPr>
          <w:rFonts w:ascii="Times New Roman" w:hAnsi="Times New Roman"/>
          <w:color w:val="auto"/>
          <w:sz w:val="22"/>
          <w:szCs w:val="22"/>
        </w:rPr>
        <w:t>enginyje</w:t>
      </w:r>
      <w:r w:rsidRPr="1DFBF14C">
        <w:rPr>
          <w:rFonts w:ascii="Times New Roman" w:hAnsi="Times New Roman"/>
          <w:color w:val="auto"/>
          <w:sz w:val="22"/>
          <w:szCs w:val="22"/>
        </w:rPr>
        <w:t xml:space="preserve">.  </w:t>
      </w:r>
    </w:p>
    <w:p w14:paraId="0FCF268B" w14:textId="0894A7A3" w:rsidR="00527BFF" w:rsidRDefault="15495DD2"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olor w:val="auto"/>
          <w:sz w:val="22"/>
          <w:szCs w:val="22"/>
        </w:rPr>
      </w:pPr>
      <w:r w:rsidRPr="1DFBF14C">
        <w:rPr>
          <w:rFonts w:ascii="Times New Roman" w:hAnsi="Times New Roman"/>
          <w:b/>
          <w:bCs/>
          <w:color w:val="auto"/>
          <w:sz w:val="22"/>
          <w:szCs w:val="22"/>
        </w:rPr>
        <w:t>Renginio</w:t>
      </w:r>
      <w:r w:rsidR="48CE9F5C" w:rsidRPr="1DFBF14C">
        <w:rPr>
          <w:rFonts w:ascii="Times New Roman" w:hAnsi="Times New Roman"/>
          <w:b/>
          <w:bCs/>
          <w:color w:val="auto"/>
          <w:sz w:val="22"/>
          <w:szCs w:val="22"/>
        </w:rPr>
        <w:t xml:space="preserve"> d</w:t>
      </w:r>
      <w:r w:rsidR="23C18030" w:rsidRPr="1DFBF14C">
        <w:rPr>
          <w:rFonts w:ascii="Times New Roman" w:hAnsi="Times New Roman"/>
          <w:b/>
          <w:bCs/>
          <w:color w:val="auto"/>
          <w:sz w:val="22"/>
          <w:szCs w:val="22"/>
        </w:rPr>
        <w:t xml:space="preserve">ąlyvavimo sąlygos </w:t>
      </w:r>
      <w:r w:rsidR="17125CEE" w:rsidRPr="1DFBF14C">
        <w:rPr>
          <w:rFonts w:ascii="Times New Roman" w:hAnsi="Times New Roman"/>
          <w:color w:val="auto"/>
          <w:sz w:val="22"/>
          <w:szCs w:val="22"/>
        </w:rPr>
        <w:t>–</w:t>
      </w:r>
      <w:r w:rsidR="23C18030" w:rsidRPr="1DFBF14C">
        <w:rPr>
          <w:rFonts w:ascii="Times New Roman" w:hAnsi="Times New Roman"/>
          <w:color w:val="auto"/>
          <w:sz w:val="22"/>
          <w:szCs w:val="22"/>
        </w:rPr>
        <w:t xml:space="preserve"> </w:t>
      </w:r>
      <w:r w:rsidR="00AB5E63" w:rsidRPr="1DFBF14C">
        <w:rPr>
          <w:rFonts w:ascii="Times New Roman" w:hAnsi="Times New Roman"/>
          <w:color w:val="auto"/>
          <w:sz w:val="22"/>
          <w:szCs w:val="22"/>
        </w:rPr>
        <w:t>konkre</w:t>
      </w:r>
      <w:r w:rsidR="2AEF7709" w:rsidRPr="1DFBF14C">
        <w:rPr>
          <w:rFonts w:ascii="Times New Roman" w:hAnsi="Times New Roman"/>
          <w:color w:val="auto"/>
          <w:sz w:val="22"/>
          <w:szCs w:val="22"/>
        </w:rPr>
        <w:t>taus</w:t>
      </w:r>
      <w:r w:rsidR="00AB5E63" w:rsidRPr="1DFBF14C">
        <w:rPr>
          <w:rFonts w:ascii="Times New Roman" w:hAnsi="Times New Roman"/>
          <w:color w:val="auto"/>
          <w:sz w:val="22"/>
          <w:szCs w:val="22"/>
        </w:rPr>
        <w:t xml:space="preserve"> </w:t>
      </w:r>
      <w:r w:rsidR="33E64142" w:rsidRPr="1DFBF14C">
        <w:rPr>
          <w:rFonts w:ascii="Times New Roman" w:hAnsi="Times New Roman"/>
          <w:color w:val="auto"/>
          <w:sz w:val="22"/>
          <w:szCs w:val="22"/>
        </w:rPr>
        <w:t>R</w:t>
      </w:r>
      <w:r w:rsidR="645C0366" w:rsidRPr="1DFBF14C">
        <w:rPr>
          <w:rFonts w:ascii="Times New Roman" w:hAnsi="Times New Roman"/>
          <w:color w:val="auto"/>
          <w:sz w:val="22"/>
          <w:szCs w:val="22"/>
        </w:rPr>
        <w:t>enginio</w:t>
      </w:r>
      <w:r w:rsidR="00AB5E63" w:rsidRPr="1DFBF14C">
        <w:rPr>
          <w:rFonts w:ascii="Times New Roman" w:hAnsi="Times New Roman"/>
          <w:color w:val="auto"/>
          <w:sz w:val="22"/>
          <w:szCs w:val="22"/>
        </w:rPr>
        <w:t xml:space="preserve"> </w:t>
      </w:r>
      <w:r w:rsidR="3779DE74" w:rsidRPr="1DFBF14C">
        <w:rPr>
          <w:rFonts w:ascii="Times New Roman" w:hAnsi="Times New Roman"/>
          <w:color w:val="auto"/>
          <w:sz w:val="22"/>
          <w:szCs w:val="22"/>
        </w:rPr>
        <w:t>dokument</w:t>
      </w:r>
      <w:r w:rsidR="00AB5E63" w:rsidRPr="1DFBF14C">
        <w:rPr>
          <w:rFonts w:ascii="Times New Roman" w:hAnsi="Times New Roman"/>
          <w:color w:val="auto"/>
          <w:sz w:val="22"/>
          <w:szCs w:val="22"/>
        </w:rPr>
        <w:t>e nurodyta esminė informacij</w:t>
      </w:r>
      <w:r w:rsidR="2301719F" w:rsidRPr="1DFBF14C">
        <w:rPr>
          <w:rFonts w:ascii="Times New Roman" w:hAnsi="Times New Roman"/>
          <w:color w:val="auto"/>
          <w:sz w:val="22"/>
          <w:szCs w:val="22"/>
        </w:rPr>
        <w:t>a</w:t>
      </w:r>
      <w:r w:rsidR="0632E908" w:rsidRPr="1DFBF14C">
        <w:rPr>
          <w:rFonts w:ascii="Times New Roman" w:hAnsi="Times New Roman"/>
          <w:color w:val="auto"/>
          <w:sz w:val="22"/>
          <w:szCs w:val="22"/>
        </w:rPr>
        <w:t xml:space="preserve"> ir sąlygos</w:t>
      </w:r>
      <w:r w:rsidR="00AB5E63" w:rsidRPr="1DFBF14C">
        <w:rPr>
          <w:rFonts w:ascii="Times New Roman" w:hAnsi="Times New Roman"/>
          <w:color w:val="auto"/>
          <w:sz w:val="22"/>
          <w:szCs w:val="22"/>
        </w:rPr>
        <w:t>.</w:t>
      </w:r>
    </w:p>
    <w:p w14:paraId="4FB567D8" w14:textId="71F402B8" w:rsidR="6F1310D6" w:rsidRDefault="42C1A2F7"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olor w:val="auto"/>
          <w:sz w:val="22"/>
          <w:szCs w:val="22"/>
        </w:rPr>
      </w:pPr>
      <w:r w:rsidRPr="1DFBF14C">
        <w:rPr>
          <w:rFonts w:ascii="Times New Roman" w:hAnsi="Times New Roman"/>
          <w:b/>
          <w:bCs/>
          <w:color w:val="auto"/>
          <w:sz w:val="22"/>
          <w:szCs w:val="22"/>
        </w:rPr>
        <w:t>Dalyvio diena</w:t>
      </w:r>
      <w:r w:rsidRPr="1DFBF14C">
        <w:rPr>
          <w:rFonts w:ascii="Times New Roman" w:hAnsi="Times New Roman"/>
          <w:color w:val="auto"/>
          <w:sz w:val="22"/>
          <w:szCs w:val="22"/>
        </w:rPr>
        <w:t xml:space="preserve">  - kiekvienam Renginiui atskirai nu</w:t>
      </w:r>
      <w:r w:rsidR="5EC092A2" w:rsidRPr="1DFBF14C">
        <w:rPr>
          <w:rFonts w:ascii="Times New Roman" w:hAnsi="Times New Roman"/>
          <w:color w:val="auto"/>
          <w:sz w:val="22"/>
          <w:szCs w:val="22"/>
        </w:rPr>
        <w:t>s</w:t>
      </w:r>
      <w:r w:rsidR="105E3E9C" w:rsidRPr="1DFBF14C">
        <w:rPr>
          <w:rFonts w:ascii="Times New Roman" w:hAnsi="Times New Roman"/>
          <w:color w:val="auto"/>
          <w:sz w:val="22"/>
          <w:szCs w:val="22"/>
        </w:rPr>
        <w:t>t</w:t>
      </w:r>
      <w:r w:rsidRPr="1DFBF14C">
        <w:rPr>
          <w:rFonts w:ascii="Times New Roman" w:hAnsi="Times New Roman"/>
          <w:color w:val="auto"/>
          <w:sz w:val="22"/>
          <w:szCs w:val="22"/>
        </w:rPr>
        <w:t>atyta diena</w:t>
      </w:r>
      <w:r w:rsidR="4C7F0069" w:rsidRPr="1DFBF14C">
        <w:rPr>
          <w:rFonts w:ascii="Times New Roman" w:hAnsi="Times New Roman"/>
          <w:color w:val="auto"/>
          <w:sz w:val="22"/>
          <w:szCs w:val="22"/>
        </w:rPr>
        <w:t>/-os, skirt</w:t>
      </w:r>
      <w:r w:rsidR="16E4D27F" w:rsidRPr="1DFBF14C">
        <w:rPr>
          <w:rFonts w:ascii="Times New Roman" w:hAnsi="Times New Roman"/>
          <w:color w:val="auto"/>
          <w:sz w:val="22"/>
          <w:szCs w:val="22"/>
        </w:rPr>
        <w:t>a/-os</w:t>
      </w:r>
      <w:r w:rsidR="4C7F0069" w:rsidRPr="1DFBF14C">
        <w:rPr>
          <w:rFonts w:ascii="Times New Roman" w:hAnsi="Times New Roman"/>
          <w:color w:val="auto"/>
          <w:sz w:val="22"/>
          <w:szCs w:val="22"/>
        </w:rPr>
        <w:t xml:space="preserve"> Renginio Dalyviui pasiruošti dalyvauti Renginyje</w:t>
      </w:r>
      <w:r w:rsidR="3E372E59" w:rsidRPr="1DFBF14C">
        <w:rPr>
          <w:rFonts w:ascii="Times New Roman" w:hAnsi="Times New Roman"/>
          <w:color w:val="auto"/>
          <w:sz w:val="22"/>
          <w:szCs w:val="22"/>
        </w:rPr>
        <w:t xml:space="preserve">. Dalyvio dieną/-as nustato </w:t>
      </w:r>
      <w:r w:rsidR="28866FE0" w:rsidRPr="1DFBF14C">
        <w:rPr>
          <w:rFonts w:ascii="Times New Roman" w:hAnsi="Times New Roman"/>
          <w:color w:val="auto"/>
          <w:sz w:val="22"/>
          <w:szCs w:val="22"/>
        </w:rPr>
        <w:t>R</w:t>
      </w:r>
      <w:r w:rsidR="3E372E59" w:rsidRPr="1DFBF14C">
        <w:rPr>
          <w:rFonts w:ascii="Times New Roman" w:hAnsi="Times New Roman"/>
          <w:color w:val="auto"/>
          <w:sz w:val="22"/>
          <w:szCs w:val="22"/>
        </w:rPr>
        <w:t>enginio organizatorius ir apie tai informuoja Renginio Dalyvį raštu elektroninėmis priemonėmis</w:t>
      </w:r>
      <w:r w:rsidR="1DB3BD86" w:rsidRPr="1DFBF14C">
        <w:rPr>
          <w:rFonts w:ascii="Times New Roman" w:hAnsi="Times New Roman"/>
          <w:color w:val="auto"/>
          <w:sz w:val="22"/>
          <w:szCs w:val="22"/>
        </w:rPr>
        <w:t xml:space="preserve"> pateikdamas Renginio dalyvavimo sąlygas.</w:t>
      </w:r>
    </w:p>
    <w:p w14:paraId="1906527E" w14:textId="77777777" w:rsidR="000332B1" w:rsidRDefault="000332B1"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olor w:val="auto"/>
          <w:sz w:val="22"/>
          <w:szCs w:val="22"/>
        </w:rPr>
      </w:pPr>
      <w:r w:rsidRPr="1DFBF14C">
        <w:rPr>
          <w:rFonts w:ascii="Times New Roman" w:hAnsi="Times New Roman"/>
          <w:b/>
          <w:bCs/>
          <w:color w:val="auto"/>
          <w:sz w:val="22"/>
          <w:szCs w:val="22"/>
        </w:rPr>
        <w:t xml:space="preserve">Reklaminės paslaugos </w:t>
      </w:r>
      <w:r w:rsidR="005A74ED" w:rsidRPr="1DFBF14C">
        <w:rPr>
          <w:rFonts w:ascii="Times New Roman" w:hAnsi="Times New Roman"/>
          <w:color w:val="auto"/>
          <w:sz w:val="22"/>
          <w:szCs w:val="22"/>
        </w:rPr>
        <w:t>–</w:t>
      </w:r>
      <w:r w:rsidR="001D1502" w:rsidRPr="1DFBF14C">
        <w:rPr>
          <w:rFonts w:ascii="Times New Roman" w:hAnsi="Times New Roman"/>
          <w:color w:val="auto"/>
          <w:sz w:val="22"/>
          <w:szCs w:val="22"/>
        </w:rPr>
        <w:t xml:space="preserve"> </w:t>
      </w:r>
      <w:r w:rsidR="0098065C" w:rsidRPr="1DFBF14C">
        <w:rPr>
          <w:rFonts w:ascii="Times New Roman" w:hAnsi="Times New Roman"/>
          <w:color w:val="auto"/>
          <w:sz w:val="22"/>
          <w:szCs w:val="22"/>
        </w:rPr>
        <w:t>LITEXPO</w:t>
      </w:r>
      <w:r w:rsidR="001D1502" w:rsidRPr="1DFBF14C">
        <w:rPr>
          <w:rFonts w:ascii="Times New Roman" w:hAnsi="Times New Roman"/>
          <w:color w:val="auto"/>
          <w:sz w:val="22"/>
          <w:szCs w:val="22"/>
        </w:rPr>
        <w:t xml:space="preserve"> teritorijoje arba elektroninėmis ryšio priemonėmis Dalyviui arba subeksponentui teikiama </w:t>
      </w:r>
      <w:r w:rsidR="002A21F5" w:rsidRPr="1DFBF14C">
        <w:rPr>
          <w:rFonts w:ascii="Times New Roman" w:hAnsi="Times New Roman"/>
          <w:color w:val="auto"/>
          <w:sz w:val="22"/>
          <w:szCs w:val="22"/>
        </w:rPr>
        <w:t>apmokestinama</w:t>
      </w:r>
      <w:r w:rsidR="001D1502" w:rsidRPr="1DFBF14C">
        <w:rPr>
          <w:rFonts w:ascii="Times New Roman" w:hAnsi="Times New Roman"/>
          <w:color w:val="auto"/>
          <w:sz w:val="22"/>
          <w:szCs w:val="22"/>
        </w:rPr>
        <w:t xml:space="preserve"> </w:t>
      </w:r>
      <w:r w:rsidR="004761AE" w:rsidRPr="1DFBF14C">
        <w:rPr>
          <w:rFonts w:ascii="Times New Roman" w:hAnsi="Times New Roman"/>
          <w:color w:val="auto"/>
          <w:sz w:val="22"/>
          <w:szCs w:val="22"/>
        </w:rPr>
        <w:t>informacinė</w:t>
      </w:r>
      <w:r w:rsidR="001D1502" w:rsidRPr="1DFBF14C">
        <w:rPr>
          <w:rFonts w:ascii="Times New Roman" w:hAnsi="Times New Roman"/>
          <w:color w:val="auto"/>
          <w:sz w:val="22"/>
          <w:szCs w:val="22"/>
        </w:rPr>
        <w:t>s</w:t>
      </w:r>
      <w:r w:rsidR="004761AE" w:rsidRPr="1DFBF14C">
        <w:rPr>
          <w:rFonts w:ascii="Times New Roman" w:hAnsi="Times New Roman"/>
          <w:color w:val="auto"/>
          <w:sz w:val="22"/>
          <w:szCs w:val="22"/>
        </w:rPr>
        <w:t xml:space="preserve"> – reklaminė</w:t>
      </w:r>
      <w:r w:rsidR="001D1502" w:rsidRPr="1DFBF14C">
        <w:rPr>
          <w:rFonts w:ascii="Times New Roman" w:hAnsi="Times New Roman"/>
          <w:color w:val="auto"/>
          <w:sz w:val="22"/>
          <w:szCs w:val="22"/>
        </w:rPr>
        <w:t>s</w:t>
      </w:r>
      <w:r w:rsidR="004761AE" w:rsidRPr="1DFBF14C">
        <w:rPr>
          <w:rFonts w:ascii="Times New Roman" w:hAnsi="Times New Roman"/>
          <w:color w:val="auto"/>
          <w:sz w:val="22"/>
          <w:szCs w:val="22"/>
        </w:rPr>
        <w:t xml:space="preserve"> medžiag</w:t>
      </w:r>
      <w:r w:rsidR="001D1502" w:rsidRPr="1DFBF14C">
        <w:rPr>
          <w:rFonts w:ascii="Times New Roman" w:hAnsi="Times New Roman"/>
          <w:color w:val="auto"/>
          <w:sz w:val="22"/>
          <w:szCs w:val="22"/>
        </w:rPr>
        <w:t>os viešinimo paslauga.</w:t>
      </w:r>
      <w:r w:rsidR="004761AE" w:rsidRPr="1DFBF14C">
        <w:rPr>
          <w:rFonts w:ascii="Times New Roman" w:hAnsi="Times New Roman"/>
          <w:color w:val="auto"/>
          <w:sz w:val="22"/>
          <w:szCs w:val="22"/>
        </w:rPr>
        <w:t xml:space="preserve"> </w:t>
      </w:r>
    </w:p>
    <w:p w14:paraId="22977026" w14:textId="77777777" w:rsidR="005A74ED" w:rsidRDefault="005A74ED"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olor w:val="auto"/>
          <w:sz w:val="22"/>
          <w:szCs w:val="22"/>
        </w:rPr>
      </w:pPr>
      <w:r w:rsidRPr="1DFBF14C">
        <w:rPr>
          <w:rFonts w:ascii="Times New Roman" w:hAnsi="Times New Roman"/>
          <w:b/>
          <w:bCs/>
          <w:color w:val="auto"/>
          <w:sz w:val="22"/>
          <w:szCs w:val="22"/>
        </w:rPr>
        <w:t>Papildomos paslaugos</w:t>
      </w:r>
      <w:r w:rsidRPr="1DFBF14C">
        <w:rPr>
          <w:rFonts w:ascii="Times New Roman" w:hAnsi="Times New Roman"/>
          <w:color w:val="auto"/>
          <w:sz w:val="22"/>
          <w:szCs w:val="22"/>
        </w:rPr>
        <w:t xml:space="preserve"> </w:t>
      </w:r>
      <w:r w:rsidR="00031009" w:rsidRPr="1DFBF14C">
        <w:rPr>
          <w:rFonts w:ascii="Times New Roman" w:hAnsi="Times New Roman"/>
          <w:color w:val="auto"/>
          <w:sz w:val="22"/>
          <w:szCs w:val="22"/>
        </w:rPr>
        <w:t>–</w:t>
      </w:r>
      <w:r w:rsidRPr="1DFBF14C">
        <w:rPr>
          <w:rFonts w:ascii="Times New Roman" w:hAnsi="Times New Roman"/>
          <w:color w:val="auto"/>
          <w:sz w:val="22"/>
          <w:szCs w:val="22"/>
        </w:rPr>
        <w:t xml:space="preserve"> </w:t>
      </w:r>
      <w:r w:rsidR="0098065C" w:rsidRPr="1DFBF14C">
        <w:rPr>
          <w:rFonts w:ascii="Times New Roman" w:hAnsi="Times New Roman"/>
          <w:color w:val="auto"/>
          <w:sz w:val="22"/>
          <w:szCs w:val="22"/>
        </w:rPr>
        <w:t xml:space="preserve">LITEXPO </w:t>
      </w:r>
      <w:r w:rsidR="00031009" w:rsidRPr="1DFBF14C">
        <w:rPr>
          <w:rFonts w:ascii="Times New Roman" w:hAnsi="Times New Roman"/>
          <w:color w:val="auto"/>
          <w:sz w:val="22"/>
          <w:szCs w:val="22"/>
        </w:rPr>
        <w:t xml:space="preserve">arba trečiųjų šalių teikiamos paslaugos </w:t>
      </w:r>
      <w:r w:rsidR="0098065C" w:rsidRPr="1DFBF14C">
        <w:rPr>
          <w:rFonts w:ascii="Times New Roman" w:hAnsi="Times New Roman"/>
          <w:color w:val="auto"/>
          <w:sz w:val="22"/>
          <w:szCs w:val="22"/>
        </w:rPr>
        <w:t xml:space="preserve">LITEXPO </w:t>
      </w:r>
      <w:r w:rsidR="00031009" w:rsidRPr="1DFBF14C">
        <w:rPr>
          <w:rFonts w:ascii="Times New Roman" w:hAnsi="Times New Roman"/>
          <w:color w:val="auto"/>
          <w:sz w:val="22"/>
          <w:szCs w:val="22"/>
        </w:rPr>
        <w:t xml:space="preserve">teritorijoje. </w:t>
      </w:r>
    </w:p>
    <w:p w14:paraId="26B61EC3" w14:textId="77777777" w:rsidR="00E427DB" w:rsidRPr="00895CCC" w:rsidRDefault="00E427DB"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aps/>
          <w:color w:val="auto"/>
          <w:sz w:val="22"/>
          <w:szCs w:val="22"/>
        </w:rPr>
      </w:pPr>
    </w:p>
    <w:p w14:paraId="33C6DC78" w14:textId="77777777" w:rsidR="00E427DB" w:rsidRDefault="0021178F" w:rsidP="1DFBF14C">
      <w:pPr>
        <w:pStyle w:val="NormalWeb"/>
        <w:numPr>
          <w:ilvl w:val="0"/>
          <w:numId w:val="27"/>
        </w:numPr>
        <w:tabs>
          <w:tab w:val="left" w:pos="142"/>
          <w:tab w:val="left" w:pos="993"/>
          <w:tab w:val="left" w:pos="1134"/>
          <w:tab w:val="left" w:pos="1418"/>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DALYVAVIMO SĄLYGOS</w:t>
      </w:r>
    </w:p>
    <w:p w14:paraId="6F04BD92" w14:textId="77777777" w:rsidR="00E427DB" w:rsidRDefault="00E427DB" w:rsidP="1DFBF14C">
      <w:pPr>
        <w:pStyle w:val="NormalWeb"/>
        <w:tabs>
          <w:tab w:val="left" w:pos="142"/>
          <w:tab w:val="left" w:pos="993"/>
          <w:tab w:val="left" w:pos="1134"/>
          <w:tab w:val="left" w:pos="1418"/>
        </w:tabs>
        <w:spacing w:before="0" w:beforeAutospacing="0" w:after="0" w:afterAutospacing="0" w:line="276" w:lineRule="auto"/>
        <w:ind w:left="360"/>
        <w:jc w:val="both"/>
        <w:rPr>
          <w:rFonts w:ascii="Times New Roman" w:hAnsi="Times New Roman"/>
          <w:b/>
          <w:bCs/>
          <w:color w:val="auto"/>
          <w:sz w:val="22"/>
          <w:szCs w:val="22"/>
        </w:rPr>
      </w:pPr>
    </w:p>
    <w:p w14:paraId="23E987A9" w14:textId="77777777" w:rsidR="00E427DB" w:rsidRPr="00E427DB" w:rsidRDefault="00E427DB" w:rsidP="1DFBF14C">
      <w:pPr>
        <w:pStyle w:val="NormalWeb"/>
        <w:numPr>
          <w:ilvl w:val="0"/>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lastRenderedPageBreak/>
        <w:t>Bendrosios nuostatos</w:t>
      </w:r>
    </w:p>
    <w:p w14:paraId="510612C5" w14:textId="77777777" w:rsidR="00E427DB" w:rsidRDefault="00E427DB" w:rsidP="1DFBF14C">
      <w:pPr>
        <w:pStyle w:val="NormalWeb"/>
        <w:tabs>
          <w:tab w:val="left" w:pos="142"/>
          <w:tab w:val="left" w:pos="993"/>
          <w:tab w:val="left" w:pos="1134"/>
          <w:tab w:val="left" w:pos="1418"/>
        </w:tabs>
        <w:spacing w:before="0" w:beforeAutospacing="0" w:after="0" w:afterAutospacing="0" w:line="276" w:lineRule="auto"/>
        <w:ind w:left="360"/>
        <w:jc w:val="both"/>
        <w:rPr>
          <w:rFonts w:ascii="Times New Roman" w:hAnsi="Times New Roman"/>
          <w:b/>
          <w:bCs/>
          <w:color w:val="auto"/>
          <w:sz w:val="22"/>
          <w:szCs w:val="22"/>
        </w:rPr>
      </w:pPr>
    </w:p>
    <w:p w14:paraId="710AE821" w14:textId="099931C0" w:rsidR="00E427DB" w:rsidRPr="009E4933" w:rsidRDefault="6AC6B121"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LITEXPO rengiam</w:t>
      </w:r>
      <w:r w:rsidR="2AB7425F" w:rsidRPr="1DFBF14C">
        <w:rPr>
          <w:rFonts w:ascii="Times New Roman" w:hAnsi="Times New Roman"/>
          <w:color w:val="auto"/>
          <w:sz w:val="22"/>
          <w:szCs w:val="22"/>
        </w:rPr>
        <w:t xml:space="preserve">ame </w:t>
      </w:r>
      <w:r w:rsidR="59763E68" w:rsidRPr="1DFBF14C">
        <w:rPr>
          <w:rFonts w:ascii="Times New Roman" w:hAnsi="Times New Roman"/>
          <w:color w:val="auto"/>
          <w:sz w:val="22"/>
          <w:szCs w:val="22"/>
        </w:rPr>
        <w:t>R</w:t>
      </w:r>
      <w:r w:rsidR="39D82105" w:rsidRPr="1DFBF14C">
        <w:rPr>
          <w:rFonts w:ascii="Times New Roman" w:hAnsi="Times New Roman"/>
          <w:color w:val="auto"/>
          <w:sz w:val="22"/>
          <w:szCs w:val="22"/>
        </w:rPr>
        <w:t xml:space="preserve">enginyje </w:t>
      </w:r>
      <w:r w:rsidRPr="1DFBF14C">
        <w:rPr>
          <w:rFonts w:ascii="Times New Roman" w:hAnsi="Times New Roman"/>
          <w:color w:val="auto"/>
          <w:sz w:val="22"/>
          <w:szCs w:val="22"/>
        </w:rPr>
        <w:t>šiame Reglamente nustatytomis sąlygomis gali dalyvauti kiekvienas</w:t>
      </w:r>
      <w:r w:rsidR="279E503E" w:rsidRPr="1DFBF14C">
        <w:rPr>
          <w:rFonts w:ascii="Times New Roman" w:hAnsi="Times New Roman"/>
          <w:color w:val="auto"/>
          <w:sz w:val="22"/>
          <w:szCs w:val="22"/>
        </w:rPr>
        <w:t xml:space="preserve"> suinteresuotas </w:t>
      </w:r>
      <w:r w:rsidR="580CE330" w:rsidRPr="1DFBF14C">
        <w:rPr>
          <w:rFonts w:ascii="Times New Roman" w:hAnsi="Times New Roman"/>
          <w:color w:val="auto"/>
          <w:sz w:val="22"/>
          <w:szCs w:val="22"/>
        </w:rPr>
        <w:t xml:space="preserve">fizinis ar juridinis </w:t>
      </w:r>
      <w:r w:rsidR="279E503E" w:rsidRPr="1DFBF14C">
        <w:rPr>
          <w:rFonts w:ascii="Times New Roman" w:hAnsi="Times New Roman"/>
          <w:color w:val="auto"/>
          <w:sz w:val="22"/>
          <w:szCs w:val="22"/>
        </w:rPr>
        <w:t>asmuo</w:t>
      </w:r>
      <w:r w:rsidRPr="1DFBF14C">
        <w:rPr>
          <w:rFonts w:ascii="Times New Roman" w:hAnsi="Times New Roman"/>
          <w:color w:val="auto"/>
          <w:sz w:val="22"/>
          <w:szCs w:val="22"/>
        </w:rPr>
        <w:t xml:space="preserve">, pristatantis eksponatus, atitinkančius </w:t>
      </w:r>
      <w:r w:rsidR="3F38E99C" w:rsidRPr="1DFBF14C">
        <w:rPr>
          <w:rFonts w:ascii="Times New Roman" w:hAnsi="Times New Roman"/>
          <w:color w:val="auto"/>
          <w:sz w:val="22"/>
          <w:szCs w:val="22"/>
        </w:rPr>
        <w:t>R</w:t>
      </w:r>
      <w:r w:rsidR="47A634FF" w:rsidRPr="1DFBF14C">
        <w:rPr>
          <w:rFonts w:ascii="Times New Roman" w:hAnsi="Times New Roman"/>
          <w:color w:val="auto"/>
          <w:sz w:val="22"/>
          <w:szCs w:val="22"/>
        </w:rPr>
        <w:t>enginio</w:t>
      </w:r>
      <w:r w:rsidR="66200ED0" w:rsidRPr="1DFBF14C">
        <w:rPr>
          <w:rFonts w:ascii="Times New Roman" w:hAnsi="Times New Roman"/>
          <w:color w:val="auto"/>
          <w:sz w:val="22"/>
          <w:szCs w:val="22"/>
        </w:rPr>
        <w:t xml:space="preserve"> </w:t>
      </w:r>
      <w:r w:rsidRPr="1DFBF14C">
        <w:rPr>
          <w:rFonts w:ascii="Times New Roman" w:hAnsi="Times New Roman"/>
          <w:color w:val="auto"/>
          <w:sz w:val="22"/>
          <w:szCs w:val="22"/>
        </w:rPr>
        <w:t>tematiką.</w:t>
      </w:r>
      <w:r w:rsidR="16DD3E7A" w:rsidRPr="1DFBF14C">
        <w:rPr>
          <w:rFonts w:ascii="Times New Roman" w:hAnsi="Times New Roman"/>
          <w:color w:val="auto"/>
          <w:sz w:val="22"/>
          <w:szCs w:val="22"/>
        </w:rPr>
        <w:t xml:space="preserve"> Kiekvienas </w:t>
      </w:r>
      <w:r w:rsidR="56035B6B" w:rsidRPr="1DFBF14C">
        <w:rPr>
          <w:rFonts w:ascii="Times New Roman" w:hAnsi="Times New Roman"/>
          <w:color w:val="auto"/>
          <w:sz w:val="22"/>
          <w:szCs w:val="22"/>
        </w:rPr>
        <w:t>Renginiu</w:t>
      </w:r>
      <w:r w:rsidR="7ADE1FE4" w:rsidRPr="1DFBF14C">
        <w:rPr>
          <w:rFonts w:ascii="Times New Roman" w:hAnsi="Times New Roman"/>
          <w:color w:val="auto"/>
          <w:sz w:val="22"/>
          <w:szCs w:val="22"/>
        </w:rPr>
        <w:t xml:space="preserve"> </w:t>
      </w:r>
      <w:r w:rsidR="0AFDE15C" w:rsidRPr="1DFBF14C">
        <w:rPr>
          <w:rFonts w:ascii="Times New Roman" w:hAnsi="Times New Roman"/>
          <w:color w:val="auto"/>
          <w:sz w:val="22"/>
          <w:szCs w:val="22"/>
        </w:rPr>
        <w:t xml:space="preserve">suinteresuotas asmuo ar registruotas jos </w:t>
      </w:r>
      <w:r w:rsidR="16DD3E7A" w:rsidRPr="1DFBF14C">
        <w:rPr>
          <w:rFonts w:ascii="Times New Roman" w:hAnsi="Times New Roman"/>
          <w:color w:val="auto"/>
          <w:sz w:val="22"/>
          <w:szCs w:val="22"/>
        </w:rPr>
        <w:t>Dalyvis privalo vadovautis Lietuvos Respublikoje galiojančiais teisės aktais, taip pat tarptautinės teisės normomis ir principais</w:t>
      </w:r>
      <w:r w:rsidR="471C1018" w:rsidRPr="1DFBF14C">
        <w:rPr>
          <w:rFonts w:ascii="Times New Roman" w:hAnsi="Times New Roman"/>
          <w:color w:val="auto"/>
          <w:sz w:val="22"/>
          <w:szCs w:val="22"/>
        </w:rPr>
        <w:t>, LITEXPO vidaus teisės aktais</w:t>
      </w:r>
      <w:r w:rsidR="16DD3E7A" w:rsidRPr="1DFBF14C">
        <w:rPr>
          <w:rFonts w:ascii="Times New Roman" w:hAnsi="Times New Roman"/>
          <w:color w:val="auto"/>
          <w:sz w:val="22"/>
          <w:szCs w:val="22"/>
        </w:rPr>
        <w:t xml:space="preserve">. Dalyvio veikla ir elgesys </w:t>
      </w:r>
      <w:r w:rsidR="45B3C797" w:rsidRPr="1DFBF14C">
        <w:rPr>
          <w:rFonts w:ascii="Times New Roman" w:hAnsi="Times New Roman"/>
          <w:color w:val="auto"/>
          <w:sz w:val="22"/>
          <w:szCs w:val="22"/>
        </w:rPr>
        <w:t xml:space="preserve">Renginyje </w:t>
      </w:r>
      <w:r w:rsidR="16DD3E7A" w:rsidRPr="1DFBF14C">
        <w:rPr>
          <w:rFonts w:ascii="Times New Roman" w:hAnsi="Times New Roman"/>
          <w:color w:val="auto"/>
          <w:sz w:val="22"/>
          <w:szCs w:val="22"/>
        </w:rPr>
        <w:t xml:space="preserve">turi neprieštarauti Lietuvos Respublikos užsienio politikos ir nacionalinio saugumo pagrindams </w:t>
      </w:r>
      <w:r w:rsidR="28DD67F1" w:rsidRPr="1DFBF14C">
        <w:rPr>
          <w:rFonts w:ascii="Times New Roman" w:hAnsi="Times New Roman"/>
          <w:color w:val="auto"/>
          <w:sz w:val="22"/>
          <w:szCs w:val="22"/>
        </w:rPr>
        <w:t>bei</w:t>
      </w:r>
      <w:r w:rsidR="16DD3E7A" w:rsidRPr="1DFBF14C">
        <w:rPr>
          <w:rFonts w:ascii="Times New Roman" w:hAnsi="Times New Roman"/>
          <w:color w:val="auto"/>
          <w:sz w:val="22"/>
          <w:szCs w:val="22"/>
        </w:rPr>
        <w:t xml:space="preserve"> tikslams.</w:t>
      </w:r>
    </w:p>
    <w:p w14:paraId="4A782EA7" w14:textId="72017874" w:rsidR="00E427DB" w:rsidRPr="00E427DB" w:rsidRDefault="3EFB12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LITEXPO pateikia informaciją apie rengiam</w:t>
      </w:r>
      <w:r w:rsidR="7112758D" w:rsidRPr="1DFBF14C">
        <w:rPr>
          <w:rFonts w:ascii="Times New Roman" w:hAnsi="Times New Roman"/>
          <w:color w:val="auto"/>
          <w:sz w:val="22"/>
          <w:szCs w:val="22"/>
        </w:rPr>
        <w:t>us Renginius</w:t>
      </w:r>
      <w:r w:rsidR="23C18030"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tiesiogiai </w:t>
      </w:r>
      <w:r w:rsidR="2301719F" w:rsidRPr="1DFBF14C">
        <w:rPr>
          <w:rFonts w:ascii="Times New Roman" w:hAnsi="Times New Roman"/>
          <w:color w:val="auto"/>
          <w:sz w:val="22"/>
          <w:szCs w:val="22"/>
        </w:rPr>
        <w:t>ir/</w:t>
      </w:r>
      <w:r w:rsidRPr="1DFBF14C">
        <w:rPr>
          <w:rFonts w:ascii="Times New Roman" w:hAnsi="Times New Roman"/>
          <w:color w:val="auto"/>
          <w:sz w:val="22"/>
          <w:szCs w:val="22"/>
        </w:rPr>
        <w:t xml:space="preserve">arba </w:t>
      </w:r>
      <w:r w:rsidR="7EFA95C8" w:rsidRPr="1DFBF14C">
        <w:rPr>
          <w:rFonts w:ascii="Times New Roman" w:hAnsi="Times New Roman"/>
          <w:color w:val="auto"/>
          <w:sz w:val="22"/>
          <w:szCs w:val="22"/>
        </w:rPr>
        <w:t xml:space="preserve">visuomenės informavimo </w:t>
      </w:r>
      <w:r w:rsidR="28DD67F1" w:rsidRPr="1DFBF14C">
        <w:rPr>
          <w:rFonts w:ascii="Times New Roman" w:hAnsi="Times New Roman"/>
          <w:color w:val="auto"/>
          <w:sz w:val="22"/>
          <w:szCs w:val="22"/>
        </w:rPr>
        <w:t>priemonėmis</w:t>
      </w:r>
      <w:r w:rsidRPr="1DFBF14C">
        <w:rPr>
          <w:rFonts w:ascii="Times New Roman" w:hAnsi="Times New Roman"/>
          <w:color w:val="auto"/>
          <w:sz w:val="22"/>
          <w:szCs w:val="22"/>
        </w:rPr>
        <w:t>. Tiesiogiai teikiamą informacinę medžiagą gali sudaryti kainoraščiai, prospektai, taip pat konkrečia</w:t>
      </w:r>
      <w:r w:rsidR="57A805EB" w:rsidRPr="1DFBF14C">
        <w:rPr>
          <w:rFonts w:ascii="Times New Roman" w:hAnsi="Times New Roman"/>
          <w:color w:val="auto"/>
          <w:sz w:val="22"/>
          <w:szCs w:val="22"/>
        </w:rPr>
        <w:t>m</w:t>
      </w:r>
      <w:r w:rsidR="0348EBEA" w:rsidRPr="1DFBF14C">
        <w:rPr>
          <w:rFonts w:ascii="Times New Roman" w:hAnsi="Times New Roman"/>
          <w:color w:val="auto"/>
          <w:sz w:val="22"/>
          <w:szCs w:val="22"/>
        </w:rPr>
        <w:t xml:space="preserve"> </w:t>
      </w:r>
      <w:r w:rsidR="23CE1330" w:rsidRPr="1DFBF14C">
        <w:rPr>
          <w:rFonts w:ascii="Times New Roman" w:hAnsi="Times New Roman"/>
          <w:color w:val="auto"/>
          <w:sz w:val="22"/>
          <w:szCs w:val="22"/>
        </w:rPr>
        <w:t xml:space="preserve">Renginiui </w:t>
      </w:r>
      <w:r w:rsidRPr="1DFBF14C">
        <w:rPr>
          <w:rFonts w:ascii="Times New Roman" w:hAnsi="Times New Roman"/>
          <w:color w:val="auto"/>
          <w:sz w:val="22"/>
          <w:szCs w:val="22"/>
        </w:rPr>
        <w:t xml:space="preserve"> skirta informacinė</w:t>
      </w:r>
      <w:r w:rsidR="17ED19BD" w:rsidRPr="1DFBF14C">
        <w:rPr>
          <w:rFonts w:ascii="Times New Roman" w:hAnsi="Times New Roman"/>
          <w:color w:val="auto"/>
          <w:sz w:val="22"/>
          <w:szCs w:val="22"/>
        </w:rPr>
        <w:t xml:space="preserve"> – </w:t>
      </w:r>
      <w:r w:rsidRPr="1DFBF14C">
        <w:rPr>
          <w:rFonts w:ascii="Times New Roman" w:hAnsi="Times New Roman"/>
          <w:color w:val="auto"/>
          <w:sz w:val="22"/>
          <w:szCs w:val="22"/>
        </w:rPr>
        <w:t xml:space="preserve">reklaminė medžiaga. Su visa </w:t>
      </w:r>
      <w:r w:rsidR="78ABBA34" w:rsidRPr="1DFBF14C">
        <w:rPr>
          <w:rFonts w:ascii="Times New Roman" w:hAnsi="Times New Roman"/>
          <w:color w:val="auto"/>
          <w:sz w:val="22"/>
          <w:szCs w:val="22"/>
        </w:rPr>
        <w:t xml:space="preserve">vieša </w:t>
      </w:r>
      <w:r w:rsidRPr="1DFBF14C">
        <w:rPr>
          <w:rFonts w:ascii="Times New Roman" w:hAnsi="Times New Roman"/>
          <w:color w:val="auto"/>
          <w:sz w:val="22"/>
          <w:szCs w:val="22"/>
        </w:rPr>
        <w:t xml:space="preserve">informacine medžiaga taip pat galima susipažinti LITEXPO internetinėje svetainėje adresu </w:t>
      </w:r>
      <w:hyperlink r:id="rId11">
        <w:r w:rsidRPr="1DFBF14C">
          <w:rPr>
            <w:rStyle w:val="Hyperlink"/>
            <w:rFonts w:ascii="Times New Roman" w:hAnsi="Times New Roman"/>
            <w:color w:val="auto"/>
            <w:sz w:val="22"/>
            <w:szCs w:val="22"/>
          </w:rPr>
          <w:t>www.litexpo.lt</w:t>
        </w:r>
      </w:hyperlink>
      <w:r w:rsidRPr="1DFBF14C">
        <w:rPr>
          <w:rFonts w:ascii="Times New Roman" w:hAnsi="Times New Roman"/>
          <w:color w:val="auto"/>
          <w:sz w:val="22"/>
          <w:szCs w:val="22"/>
        </w:rPr>
        <w:t>, LITEXPO patalpose (Laisvės pr.</w:t>
      </w:r>
      <w:r w:rsidR="7E393B86" w:rsidRPr="1DFBF14C">
        <w:rPr>
          <w:rFonts w:ascii="Times New Roman" w:hAnsi="Times New Roman"/>
          <w:color w:val="auto"/>
          <w:sz w:val="22"/>
          <w:szCs w:val="22"/>
        </w:rPr>
        <w:t xml:space="preserve"> </w:t>
      </w:r>
      <w:r w:rsidR="63B5B629" w:rsidRPr="1DFBF14C">
        <w:rPr>
          <w:rFonts w:ascii="Times New Roman" w:hAnsi="Times New Roman"/>
          <w:color w:val="auto"/>
          <w:sz w:val="22"/>
          <w:szCs w:val="22"/>
        </w:rPr>
        <w:t>5, LT–</w:t>
      </w:r>
      <w:r w:rsidRPr="1DFBF14C">
        <w:rPr>
          <w:rFonts w:ascii="Times New Roman" w:hAnsi="Times New Roman"/>
          <w:color w:val="auto"/>
          <w:sz w:val="22"/>
          <w:szCs w:val="22"/>
        </w:rPr>
        <w:t xml:space="preserve">04215 Vilnius, Lietuva) arba, pateikus prašymą, ji </w:t>
      </w:r>
      <w:r w:rsidR="15CC9DEB" w:rsidRPr="1DFBF14C">
        <w:rPr>
          <w:rFonts w:ascii="Times New Roman" w:hAnsi="Times New Roman"/>
          <w:color w:val="auto"/>
          <w:sz w:val="22"/>
          <w:szCs w:val="22"/>
        </w:rPr>
        <w:t xml:space="preserve">gali būti </w:t>
      </w:r>
      <w:r w:rsidRPr="1DFBF14C">
        <w:rPr>
          <w:rFonts w:ascii="Times New Roman" w:hAnsi="Times New Roman"/>
          <w:color w:val="auto"/>
          <w:sz w:val="22"/>
          <w:szCs w:val="22"/>
        </w:rPr>
        <w:t>išsiunčiama tiesiogiai prašymą pateikusiam asmeniui.</w:t>
      </w:r>
    </w:p>
    <w:p w14:paraId="7FA28F76" w14:textId="1C916FAE" w:rsidR="00E427DB" w:rsidRPr="00E427DB" w:rsidRDefault="550A2D59"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Susipažinęs su </w:t>
      </w:r>
      <w:r w:rsidR="7CF174AB" w:rsidRPr="1DFBF14C">
        <w:rPr>
          <w:rFonts w:ascii="Times New Roman" w:hAnsi="Times New Roman"/>
          <w:color w:val="auto"/>
          <w:sz w:val="22"/>
          <w:szCs w:val="22"/>
        </w:rPr>
        <w:t>R</w:t>
      </w:r>
      <w:r w:rsidR="032D7CAE" w:rsidRPr="1DFBF14C">
        <w:rPr>
          <w:rFonts w:ascii="Times New Roman" w:hAnsi="Times New Roman"/>
          <w:color w:val="auto"/>
          <w:sz w:val="22"/>
          <w:szCs w:val="22"/>
        </w:rPr>
        <w:t>eglamentu, Dalyvavimo sąlygomis bei kita</w:t>
      </w:r>
      <w:r w:rsidR="361864C4"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LITEXPO pateikta informacija, </w:t>
      </w:r>
      <w:r w:rsidR="4EF83E12" w:rsidRPr="1DFBF14C">
        <w:rPr>
          <w:rFonts w:ascii="Times New Roman" w:hAnsi="Times New Roman"/>
          <w:color w:val="auto"/>
          <w:sz w:val="22"/>
          <w:szCs w:val="22"/>
        </w:rPr>
        <w:t xml:space="preserve">Pareiškėjas </w:t>
      </w:r>
      <w:r w:rsidRPr="1DFBF14C">
        <w:rPr>
          <w:rFonts w:ascii="Times New Roman" w:hAnsi="Times New Roman"/>
          <w:color w:val="auto"/>
          <w:sz w:val="22"/>
          <w:szCs w:val="22"/>
        </w:rPr>
        <w:t xml:space="preserve">turi joje nustatyta tvarka ir terminais pareikšti savo ketinimą dalyvauti </w:t>
      </w:r>
      <w:r w:rsidR="4203F724" w:rsidRPr="1DFBF14C">
        <w:rPr>
          <w:rFonts w:ascii="Times New Roman" w:hAnsi="Times New Roman"/>
          <w:color w:val="auto"/>
          <w:sz w:val="22"/>
          <w:szCs w:val="22"/>
        </w:rPr>
        <w:t>Renginyje</w:t>
      </w:r>
      <w:r w:rsidR="361864C4" w:rsidRPr="1DFBF14C">
        <w:rPr>
          <w:rFonts w:ascii="Times New Roman" w:hAnsi="Times New Roman"/>
          <w:color w:val="auto"/>
          <w:sz w:val="22"/>
          <w:szCs w:val="22"/>
        </w:rPr>
        <w:t>:</w:t>
      </w:r>
    </w:p>
    <w:p w14:paraId="1A66970F" w14:textId="6A295137" w:rsidR="00E427DB" w:rsidRPr="00E427DB" w:rsidRDefault="690757AD" w:rsidP="1DFBF14C">
      <w:pPr>
        <w:pStyle w:val="NormalWeb"/>
        <w:numPr>
          <w:ilvl w:val="2"/>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79CC6AB4" w:rsidRPr="1DFBF14C">
        <w:rPr>
          <w:rFonts w:ascii="Times New Roman" w:hAnsi="Times New Roman"/>
          <w:color w:val="auto"/>
          <w:sz w:val="22"/>
          <w:szCs w:val="22"/>
        </w:rPr>
        <w:t xml:space="preserve">registruodamasis ir pildydamas paraišką – sutartį elektroninėje paraiškų užsakymo sistemoje EXPODOC, adresu: </w:t>
      </w:r>
      <w:r w:rsidR="79CC6AB4" w:rsidRPr="1DFBF14C">
        <w:rPr>
          <w:rFonts w:ascii="Times New Roman" w:hAnsi="Times New Roman"/>
          <w:i/>
          <w:iCs/>
          <w:color w:val="auto"/>
          <w:sz w:val="22"/>
          <w:szCs w:val="22"/>
        </w:rPr>
        <w:t>https://users.expodoc.com/en</w:t>
      </w:r>
      <w:r w:rsidR="79CC6AB4" w:rsidRPr="1DFBF14C">
        <w:rPr>
          <w:rFonts w:ascii="Times New Roman" w:hAnsi="Times New Roman"/>
          <w:color w:val="auto"/>
          <w:sz w:val="22"/>
          <w:szCs w:val="22"/>
        </w:rPr>
        <w:t>. Kai LITEXPO gauna ir patvirtina  Pareiškėjo pateiktą paraišką – sutartį elektroninėje paraiškų užsakymo sistemoje EXPODOC, Pareiškėjas, ketinantis dalyvauti konkreči</w:t>
      </w:r>
      <w:r w:rsidR="2BC6AF49" w:rsidRPr="1DFBF14C">
        <w:rPr>
          <w:rFonts w:ascii="Times New Roman" w:hAnsi="Times New Roman"/>
          <w:color w:val="auto"/>
          <w:sz w:val="22"/>
          <w:szCs w:val="22"/>
        </w:rPr>
        <w:t>ame</w:t>
      </w:r>
      <w:r w:rsidR="79CC6AB4" w:rsidRPr="1DFBF14C">
        <w:rPr>
          <w:rFonts w:ascii="Times New Roman" w:hAnsi="Times New Roman"/>
          <w:color w:val="auto"/>
          <w:sz w:val="22"/>
          <w:szCs w:val="22"/>
        </w:rPr>
        <w:t xml:space="preserve"> LITEXPO rengiam</w:t>
      </w:r>
      <w:r w:rsidR="1A07FCBC" w:rsidRPr="1DFBF14C">
        <w:rPr>
          <w:rFonts w:ascii="Times New Roman" w:hAnsi="Times New Roman"/>
          <w:color w:val="auto"/>
          <w:sz w:val="22"/>
          <w:szCs w:val="22"/>
        </w:rPr>
        <w:t>ame</w:t>
      </w:r>
      <w:r w:rsidR="52894796" w:rsidRPr="1DFBF14C">
        <w:rPr>
          <w:rFonts w:ascii="Times New Roman" w:hAnsi="Times New Roman"/>
          <w:color w:val="auto"/>
          <w:sz w:val="22"/>
          <w:szCs w:val="22"/>
        </w:rPr>
        <w:t xml:space="preserve"> </w:t>
      </w:r>
      <w:r w:rsidR="7FE54228" w:rsidRPr="1DFBF14C">
        <w:rPr>
          <w:rFonts w:ascii="Times New Roman" w:hAnsi="Times New Roman"/>
          <w:color w:val="auto"/>
          <w:sz w:val="22"/>
          <w:szCs w:val="22"/>
        </w:rPr>
        <w:t>Renginyje</w:t>
      </w:r>
      <w:r w:rsidR="79CC6AB4" w:rsidRPr="1DFBF14C">
        <w:rPr>
          <w:rFonts w:ascii="Times New Roman" w:hAnsi="Times New Roman"/>
          <w:color w:val="auto"/>
          <w:sz w:val="22"/>
          <w:szCs w:val="22"/>
        </w:rPr>
        <w:t xml:space="preserve">, yra registruojamas jo Dalyviu. Apie tai Dalyvis informuojamas el. paštu. Nuo šio momento yra laikoma, kad Dalyvis susipažino su Reglamentu ir sutiko su visomis jame įtvirtintomis nuostatomis, o Sutartis tarp LITEXPO ir Dalyvio dėl jo dalyvavimo ir </w:t>
      </w:r>
      <w:r w:rsidR="5CB691C3" w:rsidRPr="1DFBF14C">
        <w:rPr>
          <w:rFonts w:ascii="Times New Roman" w:hAnsi="Times New Roman"/>
          <w:color w:val="auto"/>
          <w:sz w:val="22"/>
          <w:szCs w:val="22"/>
        </w:rPr>
        <w:t xml:space="preserve">Renginio </w:t>
      </w:r>
      <w:r w:rsidR="79CC6AB4" w:rsidRPr="1DFBF14C">
        <w:rPr>
          <w:rFonts w:ascii="Times New Roman" w:hAnsi="Times New Roman"/>
          <w:color w:val="auto"/>
          <w:sz w:val="22"/>
          <w:szCs w:val="22"/>
        </w:rPr>
        <w:t xml:space="preserve">ploto suteikimo </w:t>
      </w:r>
      <w:r w:rsidR="69906FD5" w:rsidRPr="1DFBF14C">
        <w:rPr>
          <w:rFonts w:ascii="Times New Roman" w:hAnsi="Times New Roman"/>
          <w:color w:val="auto"/>
          <w:sz w:val="22"/>
          <w:szCs w:val="22"/>
        </w:rPr>
        <w:t xml:space="preserve">Renginyje </w:t>
      </w:r>
      <w:r w:rsidR="79CC6AB4" w:rsidRPr="1DFBF14C">
        <w:rPr>
          <w:rFonts w:ascii="Times New Roman" w:hAnsi="Times New Roman"/>
          <w:color w:val="auto"/>
          <w:sz w:val="22"/>
          <w:szCs w:val="22"/>
        </w:rPr>
        <w:t xml:space="preserve">yra sudaryta. Po apmokėtos LITEXPO pateiktos sąskaitos Pareiškėjas tampa Dalyviu. </w:t>
      </w:r>
    </w:p>
    <w:p w14:paraId="6CBDD138" w14:textId="523E0E18" w:rsidR="00E427DB" w:rsidRPr="00E427DB" w:rsidRDefault="2CE890D4" w:rsidP="1DFBF14C">
      <w:pPr>
        <w:pStyle w:val="NormalWeb"/>
        <w:numPr>
          <w:ilvl w:val="2"/>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54ED206A" w:rsidRPr="1DFBF14C">
        <w:rPr>
          <w:rFonts w:ascii="Times New Roman" w:hAnsi="Times New Roman"/>
          <w:color w:val="auto"/>
          <w:sz w:val="22"/>
          <w:szCs w:val="22"/>
        </w:rPr>
        <w:t xml:space="preserve">registruodamasis ir siųsdamas ketinimą dalyvauti </w:t>
      </w:r>
      <w:r w:rsidR="7CF17A90" w:rsidRPr="1DFBF14C">
        <w:rPr>
          <w:rFonts w:ascii="Times New Roman" w:hAnsi="Times New Roman"/>
          <w:color w:val="auto"/>
          <w:sz w:val="22"/>
          <w:szCs w:val="22"/>
        </w:rPr>
        <w:t xml:space="preserve">Renginyje </w:t>
      </w:r>
      <w:r w:rsidR="7ADE1FE4" w:rsidRPr="1DFBF14C">
        <w:rPr>
          <w:rFonts w:ascii="Times New Roman" w:hAnsi="Times New Roman"/>
          <w:color w:val="auto"/>
          <w:sz w:val="22"/>
          <w:szCs w:val="22"/>
        </w:rPr>
        <w:t xml:space="preserve"> </w:t>
      </w:r>
      <w:r w:rsidR="54ED206A" w:rsidRPr="1DFBF14C">
        <w:rPr>
          <w:rFonts w:ascii="Times New Roman" w:hAnsi="Times New Roman"/>
          <w:color w:val="auto"/>
          <w:sz w:val="22"/>
          <w:szCs w:val="22"/>
        </w:rPr>
        <w:t>el</w:t>
      </w:r>
      <w:r w:rsidR="729AE723" w:rsidRPr="1DFBF14C">
        <w:rPr>
          <w:rFonts w:ascii="Times New Roman" w:hAnsi="Times New Roman"/>
          <w:color w:val="auto"/>
          <w:sz w:val="22"/>
          <w:szCs w:val="22"/>
        </w:rPr>
        <w:t>ektroniniu</w:t>
      </w:r>
      <w:r w:rsidR="54ED206A" w:rsidRPr="1DFBF14C">
        <w:rPr>
          <w:rFonts w:ascii="Times New Roman" w:hAnsi="Times New Roman"/>
          <w:color w:val="auto"/>
          <w:sz w:val="22"/>
          <w:szCs w:val="22"/>
        </w:rPr>
        <w:t xml:space="preserve"> paštu </w:t>
      </w:r>
      <w:r w:rsidR="17B787B8" w:rsidRPr="1DFBF14C">
        <w:rPr>
          <w:rFonts w:ascii="Times New Roman" w:hAnsi="Times New Roman"/>
          <w:color w:val="auto"/>
          <w:sz w:val="22"/>
          <w:szCs w:val="22"/>
        </w:rPr>
        <w:t xml:space="preserve">LITEXPO </w:t>
      </w:r>
      <w:r w:rsidR="54ED206A" w:rsidRPr="1DFBF14C">
        <w:rPr>
          <w:rFonts w:ascii="Times New Roman" w:hAnsi="Times New Roman"/>
          <w:color w:val="auto"/>
          <w:sz w:val="22"/>
          <w:szCs w:val="22"/>
        </w:rPr>
        <w:t xml:space="preserve">atsakingam asmeniui, nurodytam </w:t>
      </w:r>
      <w:r w:rsidR="50D4758D" w:rsidRPr="1DFBF14C">
        <w:rPr>
          <w:rFonts w:ascii="Times New Roman" w:hAnsi="Times New Roman"/>
          <w:color w:val="auto"/>
          <w:sz w:val="22"/>
          <w:szCs w:val="22"/>
        </w:rPr>
        <w:t>R</w:t>
      </w:r>
      <w:r w:rsidR="54ED206A" w:rsidRPr="1DFBF14C">
        <w:rPr>
          <w:rFonts w:ascii="Times New Roman" w:hAnsi="Times New Roman"/>
          <w:color w:val="auto"/>
          <w:sz w:val="22"/>
          <w:szCs w:val="22"/>
        </w:rPr>
        <w:t xml:space="preserve">enginio </w:t>
      </w:r>
      <w:r w:rsidR="42C001A7" w:rsidRPr="1DFBF14C">
        <w:rPr>
          <w:rFonts w:ascii="Times New Roman" w:hAnsi="Times New Roman"/>
          <w:color w:val="auto"/>
          <w:sz w:val="22"/>
          <w:szCs w:val="22"/>
        </w:rPr>
        <w:t>D</w:t>
      </w:r>
      <w:r w:rsidR="54ED206A" w:rsidRPr="1DFBF14C">
        <w:rPr>
          <w:rFonts w:ascii="Times New Roman" w:hAnsi="Times New Roman"/>
          <w:color w:val="auto"/>
          <w:sz w:val="22"/>
          <w:szCs w:val="22"/>
        </w:rPr>
        <w:t>alyvavimo sąlygose.</w:t>
      </w:r>
      <w:r w:rsidR="324F8557" w:rsidRPr="1DFBF14C">
        <w:rPr>
          <w:rFonts w:ascii="Times New Roman" w:hAnsi="Times New Roman"/>
          <w:color w:val="auto"/>
          <w:sz w:val="22"/>
          <w:szCs w:val="22"/>
        </w:rPr>
        <w:t xml:space="preserve"> Gautą ir patvirtintą užklausą </w:t>
      </w:r>
      <w:r w:rsidR="17B787B8" w:rsidRPr="1DFBF14C">
        <w:rPr>
          <w:rFonts w:ascii="Times New Roman" w:hAnsi="Times New Roman"/>
          <w:color w:val="auto"/>
          <w:sz w:val="22"/>
          <w:szCs w:val="22"/>
        </w:rPr>
        <w:t xml:space="preserve">LITEXPO </w:t>
      </w:r>
      <w:r w:rsidR="324F8557" w:rsidRPr="1DFBF14C">
        <w:rPr>
          <w:rFonts w:ascii="Times New Roman" w:hAnsi="Times New Roman"/>
          <w:color w:val="auto"/>
          <w:sz w:val="22"/>
          <w:szCs w:val="22"/>
        </w:rPr>
        <w:t>patvirtina</w:t>
      </w:r>
      <w:r w:rsidR="4EF83E12" w:rsidRPr="1DFBF14C">
        <w:rPr>
          <w:rFonts w:ascii="Times New Roman" w:hAnsi="Times New Roman"/>
          <w:color w:val="auto"/>
          <w:sz w:val="22"/>
          <w:szCs w:val="22"/>
        </w:rPr>
        <w:t xml:space="preserve"> ir</w:t>
      </w:r>
      <w:r w:rsidR="324F8557" w:rsidRPr="1DFBF14C">
        <w:rPr>
          <w:rFonts w:ascii="Times New Roman" w:hAnsi="Times New Roman"/>
          <w:color w:val="auto"/>
          <w:sz w:val="22"/>
          <w:szCs w:val="22"/>
        </w:rPr>
        <w:t xml:space="preserve"> </w:t>
      </w:r>
      <w:r w:rsidR="51BD4CA8" w:rsidRPr="1DFBF14C">
        <w:rPr>
          <w:rFonts w:ascii="Times New Roman" w:hAnsi="Times New Roman"/>
          <w:color w:val="auto"/>
          <w:sz w:val="22"/>
          <w:szCs w:val="22"/>
        </w:rPr>
        <w:t>iš</w:t>
      </w:r>
      <w:r w:rsidR="22257DB7" w:rsidRPr="1DFBF14C">
        <w:rPr>
          <w:rFonts w:ascii="Times New Roman" w:hAnsi="Times New Roman"/>
          <w:color w:val="auto"/>
          <w:sz w:val="22"/>
          <w:szCs w:val="22"/>
        </w:rPr>
        <w:t>siunčia išankstin</w:t>
      </w:r>
      <w:r w:rsidR="51BD4CA8" w:rsidRPr="1DFBF14C">
        <w:rPr>
          <w:rFonts w:ascii="Times New Roman" w:hAnsi="Times New Roman"/>
          <w:color w:val="auto"/>
          <w:sz w:val="22"/>
          <w:szCs w:val="22"/>
        </w:rPr>
        <w:t>io apmokėjimo</w:t>
      </w:r>
      <w:r w:rsidR="22257DB7" w:rsidRPr="1DFBF14C">
        <w:rPr>
          <w:rFonts w:ascii="Times New Roman" w:hAnsi="Times New Roman"/>
          <w:color w:val="auto"/>
          <w:sz w:val="22"/>
          <w:szCs w:val="22"/>
        </w:rPr>
        <w:t xml:space="preserve"> s</w:t>
      </w:r>
      <w:r w:rsidR="7E610AE9" w:rsidRPr="1DFBF14C">
        <w:rPr>
          <w:rFonts w:ascii="Times New Roman" w:hAnsi="Times New Roman"/>
          <w:color w:val="auto"/>
          <w:sz w:val="22"/>
          <w:szCs w:val="22"/>
        </w:rPr>
        <w:t>ą</w:t>
      </w:r>
      <w:r w:rsidR="22257DB7" w:rsidRPr="1DFBF14C">
        <w:rPr>
          <w:rFonts w:ascii="Times New Roman" w:hAnsi="Times New Roman"/>
          <w:color w:val="auto"/>
          <w:sz w:val="22"/>
          <w:szCs w:val="22"/>
        </w:rPr>
        <w:t>skait</w:t>
      </w:r>
      <w:r w:rsidR="51BD4CA8" w:rsidRPr="1DFBF14C">
        <w:rPr>
          <w:rFonts w:ascii="Times New Roman" w:hAnsi="Times New Roman"/>
          <w:color w:val="auto"/>
          <w:sz w:val="22"/>
          <w:szCs w:val="22"/>
        </w:rPr>
        <w:t>ą,</w:t>
      </w:r>
      <w:r w:rsidR="22257DB7" w:rsidRPr="1DFBF14C">
        <w:rPr>
          <w:rFonts w:ascii="Times New Roman" w:hAnsi="Times New Roman"/>
          <w:color w:val="auto"/>
          <w:sz w:val="22"/>
          <w:szCs w:val="22"/>
        </w:rPr>
        <w:t xml:space="preserve">  kurią </w:t>
      </w:r>
      <w:r w:rsidR="51BD4CA8" w:rsidRPr="1DFBF14C">
        <w:rPr>
          <w:rFonts w:ascii="Times New Roman" w:hAnsi="Times New Roman"/>
          <w:color w:val="auto"/>
          <w:sz w:val="22"/>
          <w:szCs w:val="22"/>
        </w:rPr>
        <w:t>ap</w:t>
      </w:r>
      <w:r w:rsidR="22257DB7" w:rsidRPr="1DFBF14C">
        <w:rPr>
          <w:rFonts w:ascii="Times New Roman" w:hAnsi="Times New Roman"/>
          <w:color w:val="auto"/>
          <w:sz w:val="22"/>
          <w:szCs w:val="22"/>
        </w:rPr>
        <w:t>mokėjęs</w:t>
      </w:r>
      <w:r w:rsidR="4EF83E12" w:rsidRPr="1DFBF14C">
        <w:rPr>
          <w:rFonts w:ascii="Times New Roman" w:hAnsi="Times New Roman"/>
          <w:color w:val="auto"/>
          <w:sz w:val="22"/>
          <w:szCs w:val="22"/>
        </w:rPr>
        <w:t xml:space="preserve"> Pareiškėjas</w:t>
      </w:r>
      <w:r w:rsidR="22257DB7" w:rsidRPr="1DFBF14C">
        <w:rPr>
          <w:rFonts w:ascii="Times New Roman" w:hAnsi="Times New Roman"/>
          <w:color w:val="auto"/>
          <w:sz w:val="22"/>
          <w:szCs w:val="22"/>
        </w:rPr>
        <w:t xml:space="preserve"> </w:t>
      </w:r>
      <w:r w:rsidR="324B8A87" w:rsidRPr="1DFBF14C">
        <w:rPr>
          <w:rFonts w:ascii="Times New Roman" w:hAnsi="Times New Roman"/>
          <w:color w:val="auto"/>
          <w:sz w:val="22"/>
          <w:szCs w:val="22"/>
        </w:rPr>
        <w:t xml:space="preserve">tampa </w:t>
      </w:r>
      <w:r w:rsidR="4EF83E12" w:rsidRPr="1DFBF14C">
        <w:rPr>
          <w:rFonts w:ascii="Times New Roman" w:hAnsi="Times New Roman"/>
          <w:color w:val="auto"/>
          <w:sz w:val="22"/>
          <w:szCs w:val="22"/>
        </w:rPr>
        <w:t>Dalyviu</w:t>
      </w:r>
      <w:r w:rsidR="324B8A87" w:rsidRPr="1DFBF14C">
        <w:rPr>
          <w:rFonts w:ascii="Times New Roman" w:hAnsi="Times New Roman"/>
          <w:color w:val="auto"/>
          <w:sz w:val="22"/>
          <w:szCs w:val="22"/>
        </w:rPr>
        <w:t xml:space="preserve">. </w:t>
      </w:r>
      <w:r w:rsidR="1119E3BE" w:rsidRPr="1DFBF14C">
        <w:rPr>
          <w:rFonts w:ascii="Times New Roman" w:hAnsi="Times New Roman"/>
          <w:color w:val="auto"/>
          <w:sz w:val="22"/>
          <w:szCs w:val="22"/>
        </w:rPr>
        <w:t>Nuo s</w:t>
      </w:r>
      <w:r w:rsidR="4EF83E12" w:rsidRPr="1DFBF14C">
        <w:rPr>
          <w:rFonts w:ascii="Times New Roman" w:hAnsi="Times New Roman"/>
          <w:color w:val="auto"/>
          <w:sz w:val="22"/>
          <w:szCs w:val="22"/>
        </w:rPr>
        <w:t>ą</w:t>
      </w:r>
      <w:r w:rsidR="1119E3BE" w:rsidRPr="1DFBF14C">
        <w:rPr>
          <w:rFonts w:ascii="Times New Roman" w:hAnsi="Times New Roman"/>
          <w:color w:val="auto"/>
          <w:sz w:val="22"/>
          <w:szCs w:val="22"/>
        </w:rPr>
        <w:t>skaitos apmok</w:t>
      </w:r>
      <w:r w:rsidR="51BD4CA8" w:rsidRPr="1DFBF14C">
        <w:rPr>
          <w:rFonts w:ascii="Times New Roman" w:hAnsi="Times New Roman"/>
          <w:color w:val="auto"/>
          <w:sz w:val="22"/>
          <w:szCs w:val="22"/>
        </w:rPr>
        <w:t>ė</w:t>
      </w:r>
      <w:r w:rsidR="1119E3BE" w:rsidRPr="1DFBF14C">
        <w:rPr>
          <w:rFonts w:ascii="Times New Roman" w:hAnsi="Times New Roman"/>
          <w:color w:val="auto"/>
          <w:sz w:val="22"/>
          <w:szCs w:val="22"/>
        </w:rPr>
        <w:t>jimo</w:t>
      </w:r>
      <w:r w:rsidR="4EF83E12" w:rsidRPr="1DFBF14C">
        <w:rPr>
          <w:rFonts w:ascii="Times New Roman" w:hAnsi="Times New Roman"/>
          <w:color w:val="auto"/>
          <w:sz w:val="22"/>
          <w:szCs w:val="22"/>
        </w:rPr>
        <w:t xml:space="preserve"> mom</w:t>
      </w:r>
      <w:r w:rsidR="17B787B8" w:rsidRPr="1DFBF14C">
        <w:rPr>
          <w:rFonts w:ascii="Times New Roman" w:hAnsi="Times New Roman"/>
          <w:color w:val="auto"/>
          <w:sz w:val="22"/>
          <w:szCs w:val="22"/>
        </w:rPr>
        <w:t>e</w:t>
      </w:r>
      <w:r w:rsidR="4EF83E12" w:rsidRPr="1DFBF14C">
        <w:rPr>
          <w:rFonts w:ascii="Times New Roman" w:hAnsi="Times New Roman"/>
          <w:color w:val="auto"/>
          <w:sz w:val="22"/>
          <w:szCs w:val="22"/>
        </w:rPr>
        <w:t>nto</w:t>
      </w:r>
      <w:r w:rsidR="1119E3BE" w:rsidRPr="1DFBF14C">
        <w:rPr>
          <w:rFonts w:ascii="Times New Roman" w:hAnsi="Times New Roman"/>
          <w:color w:val="auto"/>
          <w:sz w:val="22"/>
          <w:szCs w:val="22"/>
        </w:rPr>
        <w:t xml:space="preserve"> </w:t>
      </w:r>
      <w:r w:rsidR="4EF83E12" w:rsidRPr="1DFBF14C">
        <w:rPr>
          <w:rFonts w:ascii="Times New Roman" w:hAnsi="Times New Roman"/>
          <w:color w:val="auto"/>
          <w:sz w:val="22"/>
          <w:szCs w:val="22"/>
        </w:rPr>
        <w:t>D</w:t>
      </w:r>
      <w:r w:rsidR="1119E3BE" w:rsidRPr="1DFBF14C">
        <w:rPr>
          <w:rFonts w:ascii="Times New Roman" w:hAnsi="Times New Roman"/>
          <w:color w:val="auto"/>
          <w:sz w:val="22"/>
          <w:szCs w:val="22"/>
        </w:rPr>
        <w:t>alyvis sutinka</w:t>
      </w:r>
      <w:r w:rsidR="4EF83E12" w:rsidRPr="1DFBF14C">
        <w:rPr>
          <w:rFonts w:ascii="Times New Roman" w:hAnsi="Times New Roman"/>
          <w:color w:val="auto"/>
          <w:sz w:val="22"/>
          <w:szCs w:val="22"/>
        </w:rPr>
        <w:t xml:space="preserve">, </w:t>
      </w:r>
      <w:r w:rsidR="1119E3BE" w:rsidRPr="1DFBF14C">
        <w:rPr>
          <w:rFonts w:ascii="Times New Roman" w:hAnsi="Times New Roman"/>
          <w:color w:val="auto"/>
          <w:sz w:val="22"/>
          <w:szCs w:val="22"/>
        </w:rPr>
        <w:t>kad susipa</w:t>
      </w:r>
      <w:r w:rsidR="4EF83E12" w:rsidRPr="1DFBF14C">
        <w:rPr>
          <w:rFonts w:ascii="Times New Roman" w:hAnsi="Times New Roman"/>
          <w:color w:val="auto"/>
          <w:sz w:val="22"/>
          <w:szCs w:val="22"/>
        </w:rPr>
        <w:t>ž</w:t>
      </w:r>
      <w:r w:rsidR="1119E3BE" w:rsidRPr="1DFBF14C">
        <w:rPr>
          <w:rFonts w:ascii="Times New Roman" w:hAnsi="Times New Roman"/>
          <w:color w:val="auto"/>
          <w:sz w:val="22"/>
          <w:szCs w:val="22"/>
        </w:rPr>
        <w:t xml:space="preserve">ino su </w:t>
      </w:r>
      <w:r w:rsidR="4EF83E12" w:rsidRPr="1DFBF14C">
        <w:rPr>
          <w:rFonts w:ascii="Times New Roman" w:hAnsi="Times New Roman"/>
          <w:color w:val="auto"/>
          <w:sz w:val="22"/>
          <w:szCs w:val="22"/>
        </w:rPr>
        <w:t>R</w:t>
      </w:r>
      <w:r w:rsidR="1119E3BE" w:rsidRPr="1DFBF14C">
        <w:rPr>
          <w:rFonts w:ascii="Times New Roman" w:hAnsi="Times New Roman"/>
          <w:color w:val="auto"/>
          <w:sz w:val="22"/>
          <w:szCs w:val="22"/>
        </w:rPr>
        <w:t>eglamentu</w:t>
      </w:r>
      <w:r w:rsidR="51BD4CA8" w:rsidRPr="1DFBF14C">
        <w:rPr>
          <w:rFonts w:ascii="Times New Roman" w:hAnsi="Times New Roman"/>
          <w:color w:val="auto"/>
          <w:sz w:val="22"/>
          <w:szCs w:val="22"/>
        </w:rPr>
        <w:t>, o</w:t>
      </w:r>
      <w:r w:rsidR="1119E3BE" w:rsidRPr="1DFBF14C">
        <w:rPr>
          <w:rFonts w:ascii="Times New Roman" w:hAnsi="Times New Roman"/>
          <w:color w:val="auto"/>
          <w:sz w:val="22"/>
          <w:szCs w:val="22"/>
        </w:rPr>
        <w:t xml:space="preserve"> </w:t>
      </w:r>
      <w:r w:rsidR="17B787B8" w:rsidRPr="1DFBF14C">
        <w:rPr>
          <w:rFonts w:ascii="Times New Roman" w:hAnsi="Times New Roman"/>
          <w:color w:val="auto"/>
          <w:sz w:val="22"/>
          <w:szCs w:val="22"/>
        </w:rPr>
        <w:t xml:space="preserve">Sutartis tarp LITEXPO ir Dalyvio dėl jo dalyvavimo </w:t>
      </w:r>
      <w:r w:rsidR="196889C4" w:rsidRPr="1DFBF14C">
        <w:rPr>
          <w:rFonts w:ascii="Times New Roman" w:hAnsi="Times New Roman"/>
          <w:color w:val="auto"/>
          <w:sz w:val="22"/>
          <w:szCs w:val="22"/>
        </w:rPr>
        <w:t>bei</w:t>
      </w:r>
      <w:r w:rsidR="7F75C649" w:rsidRPr="1DFBF14C">
        <w:rPr>
          <w:rFonts w:ascii="Times New Roman" w:hAnsi="Times New Roman"/>
          <w:color w:val="auto"/>
          <w:sz w:val="22"/>
          <w:szCs w:val="22"/>
        </w:rPr>
        <w:t xml:space="preserve"> </w:t>
      </w:r>
      <w:r w:rsidR="17B787B8" w:rsidRPr="1DFBF14C">
        <w:rPr>
          <w:rFonts w:ascii="Times New Roman" w:hAnsi="Times New Roman"/>
          <w:color w:val="auto"/>
          <w:sz w:val="22"/>
          <w:szCs w:val="22"/>
        </w:rPr>
        <w:t xml:space="preserve">ploto suteikimo </w:t>
      </w:r>
      <w:r w:rsidR="1291A18C" w:rsidRPr="1DFBF14C">
        <w:rPr>
          <w:rFonts w:ascii="Times New Roman" w:hAnsi="Times New Roman"/>
          <w:color w:val="auto"/>
          <w:sz w:val="22"/>
          <w:szCs w:val="22"/>
        </w:rPr>
        <w:t>R</w:t>
      </w:r>
      <w:r w:rsidR="403EE981" w:rsidRPr="1DFBF14C">
        <w:rPr>
          <w:rFonts w:ascii="Times New Roman" w:hAnsi="Times New Roman"/>
          <w:color w:val="auto"/>
          <w:sz w:val="22"/>
          <w:szCs w:val="22"/>
        </w:rPr>
        <w:t>e</w:t>
      </w:r>
      <w:r w:rsidR="1291A18C" w:rsidRPr="1DFBF14C">
        <w:rPr>
          <w:rFonts w:ascii="Times New Roman" w:hAnsi="Times New Roman"/>
          <w:color w:val="auto"/>
          <w:sz w:val="22"/>
          <w:szCs w:val="22"/>
        </w:rPr>
        <w:t>nginyje</w:t>
      </w:r>
      <w:r w:rsidR="17B787B8" w:rsidRPr="1DFBF14C">
        <w:rPr>
          <w:rFonts w:ascii="Times New Roman" w:hAnsi="Times New Roman"/>
          <w:color w:val="auto"/>
          <w:sz w:val="22"/>
          <w:szCs w:val="22"/>
        </w:rPr>
        <w:t xml:space="preserve"> yra laikoma sudaryta.</w:t>
      </w:r>
    </w:p>
    <w:p w14:paraId="49104914" w14:textId="467478F3" w:rsidR="00E427DB" w:rsidRPr="00E427DB" w:rsidRDefault="79CC6AB4"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w:t>
      </w:r>
      <w:r w:rsidR="7A166EC9" w:rsidRPr="1DFBF14C">
        <w:rPr>
          <w:rFonts w:ascii="Times New Roman" w:hAnsi="Times New Roman"/>
          <w:color w:val="auto"/>
          <w:sz w:val="22"/>
          <w:szCs w:val="22"/>
        </w:rPr>
        <w:t>R</w:t>
      </w:r>
      <w:r w:rsidR="4A1DD639" w:rsidRPr="1DFBF14C">
        <w:rPr>
          <w:rFonts w:ascii="Times New Roman" w:hAnsi="Times New Roman"/>
          <w:color w:val="auto"/>
          <w:sz w:val="22"/>
          <w:szCs w:val="22"/>
        </w:rPr>
        <w:t>e</w:t>
      </w:r>
      <w:r w:rsidR="7A166EC9" w:rsidRPr="1DFBF14C">
        <w:rPr>
          <w:rFonts w:ascii="Times New Roman" w:hAnsi="Times New Roman"/>
          <w:color w:val="auto"/>
          <w:sz w:val="22"/>
          <w:szCs w:val="22"/>
        </w:rPr>
        <w:t>nginyje</w:t>
      </w:r>
      <w:r w:rsidR="4A1DD639"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gali dalyvauti kartu su </w:t>
      </w:r>
      <w:r w:rsidR="4A1DD639" w:rsidRPr="1DFBF14C">
        <w:rPr>
          <w:rFonts w:ascii="Times New Roman" w:hAnsi="Times New Roman"/>
          <w:color w:val="auto"/>
          <w:sz w:val="22"/>
          <w:szCs w:val="22"/>
        </w:rPr>
        <w:t>s</w:t>
      </w:r>
      <w:r w:rsidRPr="1DFBF14C">
        <w:rPr>
          <w:rFonts w:ascii="Times New Roman" w:hAnsi="Times New Roman"/>
          <w:color w:val="auto"/>
          <w:sz w:val="22"/>
          <w:szCs w:val="22"/>
        </w:rPr>
        <w:t>ubeksponentu, kuris turi</w:t>
      </w:r>
      <w:r w:rsidR="4A1DD639" w:rsidRPr="1DFBF14C">
        <w:rPr>
          <w:rFonts w:ascii="Times New Roman" w:hAnsi="Times New Roman"/>
          <w:color w:val="auto"/>
          <w:sz w:val="22"/>
          <w:szCs w:val="22"/>
        </w:rPr>
        <w:t xml:space="preserve"> būti registruotas Sutartyje</w:t>
      </w:r>
      <w:r w:rsidRPr="1DFBF14C">
        <w:rPr>
          <w:rFonts w:ascii="Times New Roman" w:hAnsi="Times New Roman"/>
          <w:color w:val="auto"/>
          <w:sz w:val="22"/>
          <w:szCs w:val="22"/>
        </w:rPr>
        <w:t xml:space="preserve">. Subeksponentui galioja tos pačios teisės ir pareigos kaip ir Dalyviui. Subeksponentui taikomas mokestis, kuris nustatytas Dalyvavimo sąlygose. </w:t>
      </w:r>
    </w:p>
    <w:p w14:paraId="10D0684C" w14:textId="40CE1E1F" w:rsidR="00E427DB" w:rsidRDefault="79CC6AB4"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Nuo Sutarties sudarymo momento Dalyvis prisiima visą atsakomybę už savo, subeksponento, rangovo ar kitų, su juo susijusių trečiųjų asmenų, pažeidimus dalyva</w:t>
      </w:r>
      <w:r w:rsidR="1752140D" w:rsidRPr="1DFBF14C">
        <w:rPr>
          <w:rFonts w:ascii="Times New Roman" w:hAnsi="Times New Roman"/>
          <w:color w:val="auto"/>
          <w:sz w:val="22"/>
          <w:szCs w:val="22"/>
        </w:rPr>
        <w:t>vimą</w:t>
      </w:r>
      <w:r w:rsidRPr="1DFBF14C">
        <w:rPr>
          <w:rFonts w:ascii="Times New Roman" w:hAnsi="Times New Roman"/>
          <w:color w:val="auto"/>
          <w:sz w:val="22"/>
          <w:szCs w:val="22"/>
        </w:rPr>
        <w:t xml:space="preserve"> </w:t>
      </w:r>
      <w:r w:rsidR="2A772168" w:rsidRPr="1DFBF14C">
        <w:rPr>
          <w:rFonts w:ascii="Times New Roman" w:hAnsi="Times New Roman"/>
          <w:color w:val="auto"/>
          <w:sz w:val="22"/>
          <w:szCs w:val="22"/>
        </w:rPr>
        <w:t>R</w:t>
      </w:r>
      <w:r w:rsidR="1752140D" w:rsidRPr="1DFBF14C">
        <w:rPr>
          <w:rFonts w:ascii="Times New Roman" w:hAnsi="Times New Roman"/>
          <w:color w:val="auto"/>
          <w:sz w:val="22"/>
          <w:szCs w:val="22"/>
        </w:rPr>
        <w:t>e</w:t>
      </w:r>
      <w:r w:rsidR="2A772168" w:rsidRPr="1DFBF14C">
        <w:rPr>
          <w:rFonts w:ascii="Times New Roman" w:hAnsi="Times New Roman"/>
          <w:color w:val="auto"/>
          <w:sz w:val="22"/>
          <w:szCs w:val="22"/>
        </w:rPr>
        <w:t>nginyje</w:t>
      </w:r>
      <w:r w:rsidRPr="1DFBF14C">
        <w:rPr>
          <w:rFonts w:ascii="Times New Roman" w:hAnsi="Times New Roman"/>
          <w:color w:val="auto"/>
          <w:sz w:val="22"/>
          <w:szCs w:val="22"/>
        </w:rPr>
        <w:t xml:space="preserve"> reglamentuojan</w:t>
      </w:r>
      <w:r w:rsidR="1752140D" w:rsidRPr="1DFBF14C">
        <w:rPr>
          <w:rFonts w:ascii="Times New Roman" w:hAnsi="Times New Roman"/>
          <w:color w:val="auto"/>
          <w:sz w:val="22"/>
          <w:szCs w:val="22"/>
        </w:rPr>
        <w:t>tiems</w:t>
      </w:r>
      <w:r w:rsidRPr="1DFBF14C">
        <w:rPr>
          <w:rFonts w:ascii="Times New Roman" w:hAnsi="Times New Roman"/>
          <w:color w:val="auto"/>
          <w:sz w:val="22"/>
          <w:szCs w:val="22"/>
        </w:rPr>
        <w:t xml:space="preserve"> teisės akta</w:t>
      </w:r>
      <w:r w:rsidR="1752140D" w:rsidRPr="1DFBF14C">
        <w:rPr>
          <w:rFonts w:ascii="Times New Roman" w:hAnsi="Times New Roman"/>
          <w:color w:val="auto"/>
          <w:sz w:val="22"/>
          <w:szCs w:val="22"/>
        </w:rPr>
        <w:t>ms</w:t>
      </w:r>
      <w:r w:rsidRPr="1DFBF14C">
        <w:rPr>
          <w:rFonts w:ascii="Times New Roman" w:hAnsi="Times New Roman"/>
          <w:color w:val="auto"/>
          <w:sz w:val="22"/>
          <w:szCs w:val="22"/>
        </w:rPr>
        <w:t>.</w:t>
      </w:r>
    </w:p>
    <w:p w14:paraId="46005FEC" w14:textId="3ED81FE1" w:rsidR="002A5216" w:rsidRDefault="41180274" w:rsidP="1DFBF14C">
      <w:pPr>
        <w:pStyle w:val="NormalWeb"/>
        <w:tabs>
          <w:tab w:val="left" w:pos="142"/>
          <w:tab w:val="left" w:pos="993"/>
          <w:tab w:val="left" w:pos="1134"/>
          <w:tab w:val="left" w:pos="1418"/>
        </w:tabs>
        <w:spacing w:before="0" w:beforeAutospacing="0" w:after="0" w:afterAutospacing="0" w:line="276" w:lineRule="auto"/>
        <w:ind w:left="792" w:hanging="432"/>
        <w:jc w:val="both"/>
        <w:rPr>
          <w:rFonts w:ascii="Times New Roman" w:hAnsi="Times New Roman"/>
          <w:color w:val="auto"/>
          <w:sz w:val="22"/>
          <w:szCs w:val="22"/>
        </w:rPr>
      </w:pPr>
      <w:r w:rsidRPr="1DFBF14C">
        <w:rPr>
          <w:rFonts w:ascii="Times New Roman" w:hAnsi="Times New Roman"/>
          <w:color w:val="auto"/>
          <w:sz w:val="22"/>
          <w:szCs w:val="22"/>
        </w:rPr>
        <w:t xml:space="preserve">1.6. </w:t>
      </w:r>
      <w:r w:rsidR="3F1D7504" w:rsidRPr="1DFBF14C">
        <w:rPr>
          <w:rFonts w:ascii="Times New Roman" w:hAnsi="Times New Roman"/>
          <w:color w:val="auto"/>
          <w:sz w:val="22"/>
          <w:szCs w:val="22"/>
        </w:rPr>
        <w:t xml:space="preserve">Vadovaujantis sudaryta </w:t>
      </w:r>
      <w:r w:rsidR="0F5BBDD4" w:rsidRPr="1DFBF14C">
        <w:rPr>
          <w:rFonts w:ascii="Times New Roman" w:hAnsi="Times New Roman"/>
          <w:color w:val="auto"/>
          <w:sz w:val="22"/>
          <w:szCs w:val="22"/>
        </w:rPr>
        <w:t>S</w:t>
      </w:r>
      <w:r w:rsidR="455FA223" w:rsidRPr="1DFBF14C">
        <w:rPr>
          <w:rFonts w:ascii="Times New Roman" w:hAnsi="Times New Roman"/>
          <w:color w:val="auto"/>
          <w:sz w:val="22"/>
          <w:szCs w:val="22"/>
        </w:rPr>
        <w:t>utartimi</w:t>
      </w:r>
      <w:r w:rsidR="3F1D7504" w:rsidRPr="1DFBF14C">
        <w:rPr>
          <w:rFonts w:ascii="Times New Roman" w:hAnsi="Times New Roman"/>
          <w:color w:val="auto"/>
          <w:sz w:val="22"/>
          <w:szCs w:val="22"/>
        </w:rPr>
        <w:t>,</w:t>
      </w:r>
      <w:r w:rsidR="455FA223" w:rsidRPr="1DFBF14C">
        <w:rPr>
          <w:rFonts w:ascii="Times New Roman" w:hAnsi="Times New Roman"/>
          <w:color w:val="auto"/>
          <w:sz w:val="22"/>
          <w:szCs w:val="22"/>
        </w:rPr>
        <w:t xml:space="preserve"> LITEXPO įsipareigoja atlygintinai suteikti </w:t>
      </w:r>
      <w:r w:rsidR="20FB1351" w:rsidRPr="1DFBF14C">
        <w:rPr>
          <w:rFonts w:ascii="Times New Roman" w:hAnsi="Times New Roman"/>
          <w:color w:val="auto"/>
          <w:sz w:val="22"/>
          <w:szCs w:val="22"/>
        </w:rPr>
        <w:t>D</w:t>
      </w:r>
      <w:r w:rsidR="455FA223" w:rsidRPr="1DFBF14C">
        <w:rPr>
          <w:rFonts w:ascii="Times New Roman" w:hAnsi="Times New Roman"/>
          <w:color w:val="auto"/>
          <w:sz w:val="22"/>
          <w:szCs w:val="22"/>
        </w:rPr>
        <w:t xml:space="preserve">alyviui </w:t>
      </w:r>
      <w:r w:rsidR="083E2061" w:rsidRPr="1DFBF14C">
        <w:rPr>
          <w:rFonts w:ascii="Times New Roman" w:hAnsi="Times New Roman"/>
          <w:color w:val="auto"/>
          <w:sz w:val="22"/>
          <w:szCs w:val="22"/>
        </w:rPr>
        <w:t>tuščią</w:t>
      </w:r>
      <w:r w:rsidR="455FA223" w:rsidRPr="1DFBF14C">
        <w:rPr>
          <w:rFonts w:ascii="Times New Roman" w:hAnsi="Times New Roman"/>
          <w:color w:val="auto"/>
          <w:sz w:val="22"/>
          <w:szCs w:val="22"/>
        </w:rPr>
        <w:t xml:space="preserve"> plotą </w:t>
      </w:r>
      <w:r w:rsidR="185F7862" w:rsidRPr="1DFBF14C">
        <w:rPr>
          <w:rFonts w:ascii="Times New Roman" w:hAnsi="Times New Roman"/>
          <w:color w:val="auto"/>
          <w:sz w:val="22"/>
          <w:szCs w:val="22"/>
        </w:rPr>
        <w:t>Renginyje</w:t>
      </w:r>
      <w:r w:rsidR="30F674BE" w:rsidRPr="1DFBF14C">
        <w:rPr>
          <w:rFonts w:ascii="Times New Roman" w:hAnsi="Times New Roman"/>
          <w:color w:val="auto"/>
          <w:sz w:val="22"/>
          <w:szCs w:val="22"/>
        </w:rPr>
        <w:t xml:space="preserve"> renginio</w:t>
      </w:r>
      <w:r w:rsidR="455FA223" w:rsidRPr="1DFBF14C">
        <w:rPr>
          <w:rFonts w:ascii="Times New Roman" w:hAnsi="Times New Roman"/>
          <w:color w:val="auto"/>
          <w:sz w:val="22"/>
          <w:szCs w:val="22"/>
        </w:rPr>
        <w:t xml:space="preserve"> laikotarpiu, taip pat suteikti kitas </w:t>
      </w:r>
      <w:r w:rsidR="20FB1351" w:rsidRPr="1DFBF14C">
        <w:rPr>
          <w:rFonts w:ascii="Times New Roman" w:hAnsi="Times New Roman"/>
          <w:color w:val="auto"/>
          <w:sz w:val="22"/>
          <w:szCs w:val="22"/>
        </w:rPr>
        <w:t>D</w:t>
      </w:r>
      <w:r w:rsidR="455FA223" w:rsidRPr="1DFBF14C">
        <w:rPr>
          <w:rFonts w:ascii="Times New Roman" w:hAnsi="Times New Roman"/>
          <w:color w:val="auto"/>
          <w:sz w:val="22"/>
          <w:szCs w:val="22"/>
        </w:rPr>
        <w:t>alyvio užsakytas LITEXPO paslau</w:t>
      </w:r>
      <w:r w:rsidR="3F1D7504" w:rsidRPr="1DFBF14C">
        <w:rPr>
          <w:rFonts w:ascii="Times New Roman" w:hAnsi="Times New Roman"/>
          <w:color w:val="auto"/>
          <w:sz w:val="22"/>
          <w:szCs w:val="22"/>
        </w:rPr>
        <w:t>gas.</w:t>
      </w:r>
      <w:r w:rsidR="455FA223" w:rsidRPr="1DFBF14C">
        <w:rPr>
          <w:rFonts w:ascii="Times New Roman" w:hAnsi="Times New Roman"/>
          <w:color w:val="auto"/>
          <w:sz w:val="22"/>
          <w:szCs w:val="22"/>
        </w:rPr>
        <w:t xml:space="preserve"> </w:t>
      </w:r>
      <w:r w:rsidR="20FB1351" w:rsidRPr="1DFBF14C">
        <w:rPr>
          <w:rFonts w:ascii="Times New Roman" w:hAnsi="Times New Roman"/>
          <w:color w:val="auto"/>
          <w:sz w:val="22"/>
          <w:szCs w:val="22"/>
        </w:rPr>
        <w:t>D</w:t>
      </w:r>
      <w:r w:rsidR="455FA223" w:rsidRPr="1DFBF14C">
        <w:rPr>
          <w:rFonts w:ascii="Times New Roman" w:hAnsi="Times New Roman"/>
          <w:color w:val="auto"/>
          <w:sz w:val="22"/>
          <w:szCs w:val="22"/>
        </w:rPr>
        <w:t>alyvis</w:t>
      </w:r>
      <w:r w:rsidR="3F1D7504" w:rsidRPr="1DFBF14C">
        <w:rPr>
          <w:rFonts w:ascii="Times New Roman" w:hAnsi="Times New Roman"/>
          <w:color w:val="auto"/>
          <w:sz w:val="22"/>
          <w:szCs w:val="22"/>
        </w:rPr>
        <w:t>, vadovaudamasis</w:t>
      </w:r>
      <w:r w:rsidR="455FA223" w:rsidRPr="1DFBF14C">
        <w:rPr>
          <w:rFonts w:ascii="Times New Roman" w:hAnsi="Times New Roman"/>
          <w:color w:val="auto"/>
          <w:sz w:val="22"/>
          <w:szCs w:val="22"/>
        </w:rPr>
        <w:t xml:space="preserve"> </w:t>
      </w:r>
      <w:r w:rsidR="3F1D7504" w:rsidRPr="1DFBF14C">
        <w:rPr>
          <w:rFonts w:ascii="Times New Roman" w:hAnsi="Times New Roman"/>
          <w:color w:val="auto"/>
          <w:sz w:val="22"/>
          <w:szCs w:val="22"/>
        </w:rPr>
        <w:t>d</w:t>
      </w:r>
      <w:r w:rsidR="38AC4D87" w:rsidRPr="1DFBF14C">
        <w:rPr>
          <w:rFonts w:ascii="Times New Roman" w:hAnsi="Times New Roman"/>
          <w:color w:val="auto"/>
          <w:sz w:val="22"/>
          <w:szCs w:val="22"/>
        </w:rPr>
        <w:t xml:space="preserve">alyvavimą </w:t>
      </w:r>
      <w:r w:rsidR="3145986F" w:rsidRPr="1DFBF14C">
        <w:rPr>
          <w:rFonts w:ascii="Times New Roman" w:hAnsi="Times New Roman"/>
          <w:color w:val="auto"/>
          <w:sz w:val="22"/>
          <w:szCs w:val="22"/>
        </w:rPr>
        <w:t>Renginyje</w:t>
      </w:r>
      <w:r w:rsidR="30F674BE" w:rsidRPr="1DFBF14C">
        <w:rPr>
          <w:rFonts w:ascii="Times New Roman" w:hAnsi="Times New Roman"/>
          <w:color w:val="auto"/>
          <w:sz w:val="22"/>
          <w:szCs w:val="22"/>
        </w:rPr>
        <w:t xml:space="preserve"> </w:t>
      </w:r>
      <w:r w:rsidR="38AC4D87" w:rsidRPr="1DFBF14C">
        <w:rPr>
          <w:rFonts w:ascii="Times New Roman" w:hAnsi="Times New Roman"/>
          <w:color w:val="auto"/>
          <w:sz w:val="22"/>
          <w:szCs w:val="22"/>
        </w:rPr>
        <w:t>reglamentuojanč</w:t>
      </w:r>
      <w:r w:rsidR="3F1D7504" w:rsidRPr="1DFBF14C">
        <w:rPr>
          <w:rFonts w:ascii="Times New Roman" w:hAnsi="Times New Roman"/>
          <w:color w:val="auto"/>
          <w:sz w:val="22"/>
          <w:szCs w:val="22"/>
        </w:rPr>
        <w:t>iais</w:t>
      </w:r>
      <w:r w:rsidR="38AC4D87" w:rsidRPr="1DFBF14C">
        <w:rPr>
          <w:rFonts w:ascii="Times New Roman" w:hAnsi="Times New Roman"/>
          <w:color w:val="auto"/>
          <w:sz w:val="22"/>
          <w:szCs w:val="22"/>
        </w:rPr>
        <w:t xml:space="preserve"> teisės akt</w:t>
      </w:r>
      <w:r w:rsidR="3F1D7504" w:rsidRPr="1DFBF14C">
        <w:rPr>
          <w:rFonts w:ascii="Times New Roman" w:hAnsi="Times New Roman"/>
          <w:color w:val="auto"/>
          <w:sz w:val="22"/>
          <w:szCs w:val="22"/>
        </w:rPr>
        <w:t>ais,</w:t>
      </w:r>
      <w:r w:rsidR="455FA223" w:rsidRPr="1DFBF14C">
        <w:rPr>
          <w:rFonts w:ascii="Times New Roman" w:hAnsi="Times New Roman"/>
          <w:color w:val="auto"/>
          <w:sz w:val="22"/>
          <w:szCs w:val="22"/>
        </w:rPr>
        <w:t xml:space="preserve"> įsipareigoja dalyvauti </w:t>
      </w:r>
      <w:r w:rsidR="2F932F27" w:rsidRPr="1DFBF14C">
        <w:rPr>
          <w:rFonts w:ascii="Times New Roman" w:hAnsi="Times New Roman"/>
          <w:color w:val="auto"/>
          <w:sz w:val="22"/>
          <w:szCs w:val="22"/>
        </w:rPr>
        <w:t>Renginyje</w:t>
      </w:r>
      <w:r w:rsidR="6C7A282C" w:rsidRPr="1DFBF14C">
        <w:rPr>
          <w:rFonts w:ascii="Times New Roman" w:hAnsi="Times New Roman"/>
          <w:color w:val="auto"/>
          <w:sz w:val="22"/>
          <w:szCs w:val="22"/>
        </w:rPr>
        <w:t xml:space="preserve"> </w:t>
      </w:r>
      <w:r w:rsidR="455FA223" w:rsidRPr="1DFBF14C">
        <w:rPr>
          <w:rFonts w:ascii="Times New Roman" w:hAnsi="Times New Roman"/>
          <w:color w:val="auto"/>
          <w:sz w:val="22"/>
          <w:szCs w:val="22"/>
        </w:rPr>
        <w:t xml:space="preserve">jam suteiktame plote, </w:t>
      </w:r>
      <w:r w:rsidR="7C2091BF" w:rsidRPr="1DFBF14C">
        <w:rPr>
          <w:rFonts w:ascii="Times New Roman" w:hAnsi="Times New Roman"/>
          <w:color w:val="auto"/>
          <w:sz w:val="22"/>
          <w:szCs w:val="22"/>
        </w:rPr>
        <w:t>naudotis</w:t>
      </w:r>
      <w:r w:rsidR="455FA223" w:rsidRPr="1DFBF14C">
        <w:rPr>
          <w:rFonts w:ascii="Times New Roman" w:hAnsi="Times New Roman"/>
          <w:color w:val="auto"/>
          <w:sz w:val="22"/>
          <w:szCs w:val="22"/>
        </w:rPr>
        <w:t xml:space="preserve"> LITEXPO paslaug</w:t>
      </w:r>
      <w:r w:rsidR="7C2091BF" w:rsidRPr="1DFBF14C">
        <w:rPr>
          <w:rFonts w:ascii="Times New Roman" w:hAnsi="Times New Roman"/>
          <w:color w:val="auto"/>
          <w:sz w:val="22"/>
          <w:szCs w:val="22"/>
        </w:rPr>
        <w:t>omis ir</w:t>
      </w:r>
      <w:r w:rsidR="455FA223" w:rsidRPr="1DFBF14C">
        <w:rPr>
          <w:rFonts w:ascii="Times New Roman" w:hAnsi="Times New Roman"/>
          <w:color w:val="auto"/>
          <w:sz w:val="22"/>
          <w:szCs w:val="22"/>
        </w:rPr>
        <w:t xml:space="preserve">  </w:t>
      </w:r>
      <w:r w:rsidR="71DC45FB" w:rsidRPr="1DFBF14C">
        <w:rPr>
          <w:rFonts w:ascii="Times New Roman" w:hAnsi="Times New Roman"/>
          <w:color w:val="auto"/>
          <w:sz w:val="22"/>
          <w:szCs w:val="22"/>
        </w:rPr>
        <w:t>išnuomotais objektais</w:t>
      </w:r>
      <w:r w:rsidR="455FA223" w:rsidRPr="1DFBF14C">
        <w:rPr>
          <w:rFonts w:ascii="Times New Roman" w:hAnsi="Times New Roman"/>
          <w:color w:val="auto"/>
          <w:sz w:val="22"/>
          <w:szCs w:val="22"/>
        </w:rPr>
        <w:t xml:space="preserve"> pagal tikslinę paskirtį</w:t>
      </w:r>
      <w:r w:rsidR="073845A3" w:rsidRPr="1DFBF14C">
        <w:rPr>
          <w:rFonts w:ascii="Times New Roman" w:hAnsi="Times New Roman"/>
          <w:color w:val="auto"/>
          <w:sz w:val="22"/>
          <w:szCs w:val="22"/>
        </w:rPr>
        <w:t>,</w:t>
      </w:r>
      <w:r w:rsidR="455FA223" w:rsidRPr="1DFBF14C">
        <w:rPr>
          <w:rFonts w:ascii="Times New Roman" w:hAnsi="Times New Roman"/>
          <w:color w:val="auto"/>
          <w:sz w:val="22"/>
          <w:szCs w:val="22"/>
        </w:rPr>
        <w:t xml:space="preserve"> sumokėti</w:t>
      </w:r>
      <w:r w:rsidR="073845A3" w:rsidRPr="1DFBF14C">
        <w:rPr>
          <w:rFonts w:ascii="Times New Roman" w:hAnsi="Times New Roman"/>
          <w:color w:val="auto"/>
          <w:sz w:val="22"/>
          <w:szCs w:val="22"/>
        </w:rPr>
        <w:t xml:space="preserve"> nuomos, </w:t>
      </w:r>
      <w:r w:rsidR="71DC45FB" w:rsidRPr="1DFBF14C">
        <w:rPr>
          <w:rFonts w:ascii="Times New Roman" w:hAnsi="Times New Roman"/>
          <w:color w:val="auto"/>
          <w:sz w:val="22"/>
          <w:szCs w:val="22"/>
        </w:rPr>
        <w:t>paslaug</w:t>
      </w:r>
      <w:r w:rsidR="073845A3" w:rsidRPr="1DFBF14C">
        <w:rPr>
          <w:rFonts w:ascii="Times New Roman" w:hAnsi="Times New Roman"/>
          <w:color w:val="auto"/>
          <w:sz w:val="22"/>
          <w:szCs w:val="22"/>
        </w:rPr>
        <w:t>ų</w:t>
      </w:r>
      <w:r w:rsidR="71DC45FB" w:rsidRPr="1DFBF14C">
        <w:rPr>
          <w:rFonts w:ascii="Times New Roman" w:hAnsi="Times New Roman"/>
          <w:color w:val="auto"/>
          <w:sz w:val="22"/>
          <w:szCs w:val="22"/>
        </w:rPr>
        <w:t xml:space="preserve"> ir kitus Dalyviui priklaus</w:t>
      </w:r>
      <w:r w:rsidR="0F5BBDD4" w:rsidRPr="1DFBF14C">
        <w:rPr>
          <w:rFonts w:ascii="Times New Roman" w:hAnsi="Times New Roman"/>
          <w:color w:val="auto"/>
          <w:sz w:val="22"/>
          <w:szCs w:val="22"/>
        </w:rPr>
        <w:t>ančius</w:t>
      </w:r>
      <w:r w:rsidR="71DC45FB" w:rsidRPr="1DFBF14C">
        <w:rPr>
          <w:rFonts w:ascii="Times New Roman" w:hAnsi="Times New Roman"/>
          <w:color w:val="auto"/>
          <w:sz w:val="22"/>
          <w:szCs w:val="22"/>
        </w:rPr>
        <w:t xml:space="preserve"> mokesčius</w:t>
      </w:r>
      <w:r w:rsidR="455FA223" w:rsidRPr="1DFBF14C">
        <w:rPr>
          <w:rFonts w:ascii="Times New Roman" w:hAnsi="Times New Roman"/>
          <w:color w:val="auto"/>
          <w:sz w:val="22"/>
          <w:szCs w:val="22"/>
        </w:rPr>
        <w:t>.</w:t>
      </w:r>
    </w:p>
    <w:p w14:paraId="7DC61EC9" w14:textId="57A92BBD" w:rsidR="002A5216" w:rsidRDefault="1AE2668F" w:rsidP="1DFBF14C">
      <w:pPr>
        <w:pStyle w:val="NormalWeb"/>
        <w:tabs>
          <w:tab w:val="left" w:pos="142"/>
          <w:tab w:val="left" w:pos="993"/>
          <w:tab w:val="left" w:pos="1134"/>
          <w:tab w:val="left" w:pos="1418"/>
        </w:tabs>
        <w:spacing w:before="0" w:beforeAutospacing="0" w:after="0" w:afterAutospacing="0" w:line="276" w:lineRule="auto"/>
        <w:ind w:left="792" w:hanging="432"/>
        <w:jc w:val="both"/>
        <w:rPr>
          <w:rFonts w:ascii="Times New Roman" w:hAnsi="Times New Roman"/>
          <w:color w:val="auto"/>
          <w:sz w:val="22"/>
          <w:szCs w:val="22"/>
        </w:rPr>
      </w:pPr>
      <w:r w:rsidRPr="1DFBF14C">
        <w:rPr>
          <w:rFonts w:ascii="Times New Roman" w:hAnsi="Times New Roman"/>
          <w:color w:val="auto"/>
          <w:sz w:val="22"/>
          <w:szCs w:val="22"/>
        </w:rPr>
        <w:t xml:space="preserve">1.7. </w:t>
      </w:r>
      <w:r w:rsidR="79ADC4F0" w:rsidRPr="1DFBF14C">
        <w:rPr>
          <w:rFonts w:ascii="Times New Roman" w:hAnsi="Times New Roman"/>
          <w:color w:val="auto"/>
          <w:sz w:val="22"/>
          <w:szCs w:val="22"/>
        </w:rPr>
        <w:t xml:space="preserve">Dalyvis, sudaręs </w:t>
      </w:r>
      <w:r w:rsidR="68CB581C" w:rsidRPr="1DFBF14C">
        <w:rPr>
          <w:rFonts w:ascii="Times New Roman" w:hAnsi="Times New Roman"/>
          <w:color w:val="auto"/>
          <w:sz w:val="22"/>
          <w:szCs w:val="22"/>
        </w:rPr>
        <w:t>S</w:t>
      </w:r>
      <w:r w:rsidR="79ADC4F0" w:rsidRPr="1DFBF14C">
        <w:rPr>
          <w:rFonts w:ascii="Times New Roman" w:hAnsi="Times New Roman"/>
          <w:color w:val="auto"/>
          <w:sz w:val="22"/>
          <w:szCs w:val="22"/>
        </w:rPr>
        <w:t>utartį su LITEXPO, ne vėliau kaip per 5 (penkias) kalendorines dienas, privalo sumokėti Dalyvavimo sąlygose nustatyto dydžio registracijos mokestį ir padengti 30 proc. tuščio Parodinio ploto nuomos kainos  pagal LITEXPO pateiktą išankstinio apmokėjimo sąskaitą. Dalyviui nesumokėjus registracijos mokesčio</w:t>
      </w:r>
      <w:r w:rsidR="3B1F8145" w:rsidRPr="1DFBF14C">
        <w:rPr>
          <w:rFonts w:ascii="Times New Roman" w:hAnsi="Times New Roman"/>
          <w:color w:val="auto"/>
          <w:sz w:val="22"/>
          <w:szCs w:val="22"/>
        </w:rPr>
        <w:t xml:space="preserve"> ir 30 proc. tuščio parodinio ploto</w:t>
      </w:r>
      <w:r w:rsidR="79ADC4F0" w:rsidRPr="1DFBF14C">
        <w:rPr>
          <w:rFonts w:ascii="Times New Roman" w:hAnsi="Times New Roman"/>
          <w:color w:val="auto"/>
          <w:sz w:val="22"/>
          <w:szCs w:val="22"/>
        </w:rPr>
        <w:t xml:space="preserve"> </w:t>
      </w:r>
      <w:r w:rsidR="35F38B35" w:rsidRPr="1DFBF14C">
        <w:rPr>
          <w:rFonts w:ascii="Times New Roman" w:hAnsi="Times New Roman"/>
          <w:color w:val="auto"/>
          <w:sz w:val="22"/>
          <w:szCs w:val="22"/>
        </w:rPr>
        <w:t xml:space="preserve">nuomos kainos </w:t>
      </w:r>
      <w:r w:rsidR="79ADC4F0" w:rsidRPr="1DFBF14C">
        <w:rPr>
          <w:rFonts w:ascii="Times New Roman" w:hAnsi="Times New Roman"/>
          <w:color w:val="auto"/>
          <w:sz w:val="22"/>
          <w:szCs w:val="22"/>
        </w:rPr>
        <w:t>nustatytu laiku, LITEXPO turi teisę be išankstinio įspėjimo perduoti Dalyvio užsakytą plotą kitam Dalyviui, pateikusiam paraišką – sutartį ir sumokėjusiam registracijos mokestį.</w:t>
      </w:r>
    </w:p>
    <w:p w14:paraId="2C04C431" w14:textId="592C56F2" w:rsidR="002A5216" w:rsidRDefault="17AD1DB9" w:rsidP="1DFBF14C">
      <w:pPr>
        <w:pStyle w:val="NormalWeb"/>
        <w:tabs>
          <w:tab w:val="left" w:pos="142"/>
          <w:tab w:val="left" w:pos="993"/>
          <w:tab w:val="left" w:pos="1134"/>
          <w:tab w:val="left" w:pos="1418"/>
        </w:tabs>
        <w:spacing w:before="0" w:beforeAutospacing="0" w:after="0" w:afterAutospacing="0" w:line="276" w:lineRule="auto"/>
        <w:ind w:left="792" w:hanging="432"/>
        <w:jc w:val="both"/>
        <w:rPr>
          <w:rFonts w:ascii="Times New Roman" w:hAnsi="Times New Roman"/>
          <w:color w:val="auto"/>
          <w:sz w:val="22"/>
          <w:szCs w:val="22"/>
        </w:rPr>
      </w:pPr>
      <w:r w:rsidRPr="1DFBF14C">
        <w:rPr>
          <w:rFonts w:ascii="Times New Roman" w:hAnsi="Times New Roman"/>
          <w:color w:val="auto"/>
          <w:sz w:val="22"/>
          <w:szCs w:val="22"/>
        </w:rPr>
        <w:t xml:space="preserve">1.8. </w:t>
      </w:r>
      <w:r w:rsidR="79ADC4F0" w:rsidRPr="1DFBF14C">
        <w:rPr>
          <w:rFonts w:ascii="Times New Roman" w:hAnsi="Times New Roman"/>
          <w:color w:val="auto"/>
          <w:sz w:val="22"/>
          <w:szCs w:val="22"/>
        </w:rPr>
        <w:t xml:space="preserve">LITEXPO pasilieka teisę  </w:t>
      </w:r>
      <w:r w:rsidR="58CA2087" w:rsidRPr="1DFBF14C">
        <w:rPr>
          <w:rFonts w:ascii="Times New Roman" w:hAnsi="Times New Roman"/>
          <w:color w:val="auto"/>
          <w:sz w:val="22"/>
          <w:szCs w:val="22"/>
        </w:rPr>
        <w:t xml:space="preserve">netvirtinti </w:t>
      </w:r>
      <w:r w:rsidR="79ADC4F0" w:rsidRPr="1DFBF14C">
        <w:rPr>
          <w:rFonts w:ascii="Times New Roman" w:hAnsi="Times New Roman"/>
          <w:color w:val="auto"/>
          <w:sz w:val="22"/>
          <w:szCs w:val="22"/>
        </w:rPr>
        <w:t xml:space="preserve">Sutarties, jei ji gaunama pasibaigus informacinėje medžiagoje nurodytam registracijos laikui, neatitinka informacinėje medžiagoje nurodytų Dalyvavimo sąlygų ir reikalavimų arba </w:t>
      </w:r>
      <w:r w:rsidR="3CC51409" w:rsidRPr="1DFBF14C">
        <w:rPr>
          <w:rFonts w:ascii="Times New Roman" w:hAnsi="Times New Roman"/>
          <w:color w:val="auto"/>
          <w:sz w:val="22"/>
          <w:szCs w:val="22"/>
        </w:rPr>
        <w:t>Renginio</w:t>
      </w:r>
      <w:r w:rsidR="79ADC4F0" w:rsidRPr="1DFBF14C">
        <w:rPr>
          <w:rFonts w:ascii="Times New Roman" w:hAnsi="Times New Roman"/>
          <w:color w:val="auto"/>
          <w:sz w:val="22"/>
          <w:szCs w:val="22"/>
        </w:rPr>
        <w:t xml:space="preserve"> tematikos, taip pat, jei Pareiškėjas nesilaikė Sutarties pateikimo sąlygų, </w:t>
      </w:r>
      <w:r w:rsidR="79ADC4F0" w:rsidRPr="1DFBF14C">
        <w:rPr>
          <w:rFonts w:ascii="Times New Roman" w:hAnsi="Times New Roman"/>
          <w:color w:val="auto"/>
          <w:sz w:val="22"/>
          <w:szCs w:val="22"/>
        </w:rPr>
        <w:lastRenderedPageBreak/>
        <w:t>nesutiko su Reglamentu, buvo pažeidęs ankstesnes sutartis su LITEXPO, tarp jų ir Sutartis dėl dalyvavimo ankstesn</w:t>
      </w:r>
      <w:r w:rsidR="0A03B673" w:rsidRPr="1DFBF14C">
        <w:rPr>
          <w:rFonts w:ascii="Times New Roman" w:hAnsi="Times New Roman"/>
          <w:color w:val="auto"/>
          <w:sz w:val="22"/>
          <w:szCs w:val="22"/>
        </w:rPr>
        <w:t>iuose</w:t>
      </w:r>
      <w:r w:rsidR="79ADC4F0" w:rsidRPr="1DFBF14C">
        <w:rPr>
          <w:rFonts w:ascii="Times New Roman" w:hAnsi="Times New Roman"/>
          <w:color w:val="auto"/>
          <w:sz w:val="22"/>
          <w:szCs w:val="22"/>
        </w:rPr>
        <w:t xml:space="preserve"> </w:t>
      </w:r>
      <w:r w:rsidR="17FAA931" w:rsidRPr="1DFBF14C">
        <w:rPr>
          <w:rFonts w:ascii="Times New Roman" w:hAnsi="Times New Roman"/>
          <w:color w:val="auto"/>
          <w:sz w:val="22"/>
          <w:szCs w:val="22"/>
        </w:rPr>
        <w:t>Renginiuose</w:t>
      </w:r>
      <w:r w:rsidR="79ADC4F0" w:rsidRPr="1DFBF14C">
        <w:rPr>
          <w:rFonts w:ascii="Times New Roman" w:hAnsi="Times New Roman"/>
          <w:color w:val="auto"/>
          <w:sz w:val="22"/>
          <w:szCs w:val="22"/>
        </w:rPr>
        <w:t>, arba buvo pažeidęs kitus dalyvavimą reglamentuojančių teisės aktų reikalavimus</w:t>
      </w:r>
      <w:r w:rsidR="73E19ECC" w:rsidRPr="1DFBF14C">
        <w:rPr>
          <w:rFonts w:ascii="Times New Roman" w:hAnsi="Times New Roman"/>
          <w:color w:val="auto"/>
          <w:sz w:val="22"/>
          <w:szCs w:val="22"/>
        </w:rPr>
        <w:t xml:space="preserve"> </w:t>
      </w:r>
      <w:r w:rsidR="79ADC4F0" w:rsidRPr="1DFBF14C">
        <w:rPr>
          <w:rFonts w:ascii="Times New Roman" w:hAnsi="Times New Roman"/>
          <w:color w:val="auto"/>
          <w:sz w:val="22"/>
          <w:szCs w:val="22"/>
        </w:rPr>
        <w:t xml:space="preserve">arba dėl </w:t>
      </w:r>
      <w:r w:rsidR="07CC8816" w:rsidRPr="1DFBF14C">
        <w:rPr>
          <w:rFonts w:ascii="Times New Roman" w:hAnsi="Times New Roman"/>
          <w:color w:val="auto"/>
          <w:sz w:val="22"/>
          <w:szCs w:val="22"/>
        </w:rPr>
        <w:t>Renginio</w:t>
      </w:r>
      <w:r w:rsidR="79ADC4F0" w:rsidRPr="1DFBF14C">
        <w:rPr>
          <w:rFonts w:ascii="Times New Roman" w:hAnsi="Times New Roman"/>
          <w:color w:val="auto"/>
          <w:sz w:val="22"/>
          <w:szCs w:val="22"/>
        </w:rPr>
        <w:t xml:space="preserve"> ploto trūkumo ar dėl paraiškos turinio jos negalima patenkinti, jei LITEXPO atšaukia </w:t>
      </w:r>
      <w:r w:rsidR="38BE0189" w:rsidRPr="1DFBF14C">
        <w:rPr>
          <w:rFonts w:ascii="Times New Roman" w:hAnsi="Times New Roman"/>
          <w:color w:val="auto"/>
          <w:sz w:val="22"/>
          <w:szCs w:val="22"/>
        </w:rPr>
        <w:t>Renginį</w:t>
      </w:r>
      <w:r w:rsidR="0CACBF84" w:rsidRPr="1DFBF14C">
        <w:rPr>
          <w:rFonts w:ascii="Times New Roman" w:hAnsi="Times New Roman"/>
          <w:color w:val="auto"/>
          <w:sz w:val="22"/>
          <w:szCs w:val="22"/>
        </w:rPr>
        <w:t>, taip pat,</w:t>
      </w:r>
      <w:r w:rsidR="1FBCA6E9" w:rsidRPr="1DFBF14C">
        <w:rPr>
          <w:rFonts w:ascii="Times New Roman" w:hAnsi="Times New Roman"/>
          <w:color w:val="auto"/>
          <w:sz w:val="22"/>
          <w:szCs w:val="22"/>
        </w:rPr>
        <w:t xml:space="preserve"> jei sutarties sudarymas prieštarautų UAB Lietuvos parodų ir kongresų centro “Litexpo” tarptautinių sankcijų taikymo politikos</w:t>
      </w:r>
      <w:r w:rsidR="5D9CA17C" w:rsidRPr="1DFBF14C">
        <w:rPr>
          <w:rFonts w:ascii="Times New Roman" w:hAnsi="Times New Roman"/>
          <w:color w:val="auto"/>
          <w:sz w:val="22"/>
          <w:szCs w:val="22"/>
        </w:rPr>
        <w:t xml:space="preserve"> ar</w:t>
      </w:r>
      <w:r w:rsidR="1FBCA6E9" w:rsidRPr="1DFBF14C">
        <w:rPr>
          <w:rFonts w:ascii="Times New Roman" w:hAnsi="Times New Roman"/>
          <w:color w:val="auto"/>
          <w:sz w:val="22"/>
          <w:szCs w:val="22"/>
        </w:rPr>
        <w:t xml:space="preserve"> korupcijos prevencijos politikos nuostatoms</w:t>
      </w:r>
      <w:r w:rsidR="2D5ADBDF" w:rsidRPr="1DFBF14C">
        <w:rPr>
          <w:rFonts w:ascii="Times New Roman" w:hAnsi="Times New Roman"/>
          <w:color w:val="auto"/>
          <w:sz w:val="22"/>
          <w:szCs w:val="22"/>
        </w:rPr>
        <w:t xml:space="preserve">. </w:t>
      </w:r>
    </w:p>
    <w:p w14:paraId="341225FA" w14:textId="4BEDF951" w:rsidR="002A5216" w:rsidRDefault="2D5ADBDF" w:rsidP="1DFBF14C">
      <w:pPr>
        <w:pStyle w:val="NormalWeb"/>
        <w:tabs>
          <w:tab w:val="left" w:pos="142"/>
          <w:tab w:val="left" w:pos="993"/>
          <w:tab w:val="left" w:pos="1134"/>
          <w:tab w:val="left" w:pos="1418"/>
        </w:tabs>
        <w:spacing w:before="0" w:beforeAutospacing="0" w:after="0" w:afterAutospacing="0" w:line="276" w:lineRule="auto"/>
        <w:ind w:left="792" w:hanging="432"/>
        <w:jc w:val="both"/>
        <w:rPr>
          <w:rFonts w:ascii="Times New Roman" w:hAnsi="Times New Roman"/>
          <w:color w:val="auto"/>
          <w:sz w:val="22"/>
          <w:szCs w:val="22"/>
        </w:rPr>
      </w:pPr>
      <w:r w:rsidRPr="1DFBF14C">
        <w:rPr>
          <w:rFonts w:ascii="Times New Roman" w:hAnsi="Times New Roman"/>
          <w:color w:val="auto"/>
          <w:sz w:val="22"/>
          <w:szCs w:val="22"/>
        </w:rPr>
        <w:t xml:space="preserve">1.9. </w:t>
      </w:r>
      <w:r w:rsidR="455FA223" w:rsidRPr="1DFBF14C">
        <w:rPr>
          <w:rFonts w:ascii="Times New Roman" w:hAnsi="Times New Roman"/>
          <w:color w:val="auto"/>
          <w:sz w:val="22"/>
          <w:szCs w:val="22"/>
        </w:rPr>
        <w:t>LITEXP</w:t>
      </w:r>
      <w:r w:rsidR="26915473" w:rsidRPr="1DFBF14C">
        <w:rPr>
          <w:rFonts w:ascii="Times New Roman" w:hAnsi="Times New Roman"/>
          <w:color w:val="auto"/>
          <w:sz w:val="22"/>
          <w:szCs w:val="22"/>
        </w:rPr>
        <w:t>O pasilieka teisę vienašališkai</w:t>
      </w:r>
      <w:r w:rsidR="455FA223" w:rsidRPr="1DFBF14C">
        <w:rPr>
          <w:rFonts w:ascii="Times New Roman" w:hAnsi="Times New Roman"/>
          <w:color w:val="auto"/>
          <w:sz w:val="22"/>
          <w:szCs w:val="22"/>
        </w:rPr>
        <w:t xml:space="preserve"> nutraukti jau sudarytas </w:t>
      </w:r>
      <w:r w:rsidR="20FB1351" w:rsidRPr="1DFBF14C">
        <w:rPr>
          <w:rFonts w:ascii="Times New Roman" w:hAnsi="Times New Roman"/>
          <w:color w:val="auto"/>
          <w:sz w:val="22"/>
          <w:szCs w:val="22"/>
        </w:rPr>
        <w:t>D</w:t>
      </w:r>
      <w:r w:rsidR="455FA223" w:rsidRPr="1DFBF14C">
        <w:rPr>
          <w:rFonts w:ascii="Times New Roman" w:hAnsi="Times New Roman"/>
          <w:color w:val="auto"/>
          <w:sz w:val="22"/>
          <w:szCs w:val="22"/>
        </w:rPr>
        <w:t xml:space="preserve">alyvio dalyvavimo ir </w:t>
      </w:r>
      <w:r w:rsidR="5A6548C3" w:rsidRPr="1DFBF14C">
        <w:rPr>
          <w:rFonts w:ascii="Times New Roman" w:hAnsi="Times New Roman"/>
          <w:color w:val="auto"/>
          <w:sz w:val="22"/>
          <w:szCs w:val="22"/>
        </w:rPr>
        <w:t>Renginio</w:t>
      </w:r>
      <w:r w:rsidR="455FA223" w:rsidRPr="1DFBF14C">
        <w:rPr>
          <w:rFonts w:ascii="Times New Roman" w:hAnsi="Times New Roman"/>
          <w:color w:val="auto"/>
          <w:sz w:val="22"/>
          <w:szCs w:val="22"/>
        </w:rPr>
        <w:t xml:space="preserve"> ploto suteikimo </w:t>
      </w:r>
      <w:r w:rsidR="05BDA9C9" w:rsidRPr="1DFBF14C">
        <w:rPr>
          <w:rFonts w:ascii="Times New Roman" w:hAnsi="Times New Roman"/>
          <w:color w:val="auto"/>
          <w:sz w:val="22"/>
          <w:szCs w:val="22"/>
        </w:rPr>
        <w:t xml:space="preserve">Renginyje </w:t>
      </w:r>
      <w:r w:rsidR="34B9C509" w:rsidRPr="1DFBF14C">
        <w:rPr>
          <w:rFonts w:ascii="Times New Roman" w:hAnsi="Times New Roman"/>
          <w:color w:val="auto"/>
          <w:sz w:val="22"/>
          <w:szCs w:val="22"/>
        </w:rPr>
        <w:t>Sutartis</w:t>
      </w:r>
      <w:r w:rsidR="455FA223" w:rsidRPr="1DFBF14C">
        <w:rPr>
          <w:rFonts w:ascii="Times New Roman" w:hAnsi="Times New Roman"/>
          <w:color w:val="auto"/>
          <w:sz w:val="22"/>
          <w:szCs w:val="22"/>
        </w:rPr>
        <w:t xml:space="preserve">, jei LITEXPO atšaukia </w:t>
      </w:r>
      <w:r w:rsidR="2012E3A1" w:rsidRPr="1DFBF14C">
        <w:rPr>
          <w:rFonts w:ascii="Times New Roman" w:hAnsi="Times New Roman"/>
          <w:color w:val="auto"/>
          <w:sz w:val="22"/>
          <w:szCs w:val="22"/>
        </w:rPr>
        <w:t>Renginį</w:t>
      </w:r>
      <w:r w:rsidR="455FA223" w:rsidRPr="1DFBF14C">
        <w:rPr>
          <w:rFonts w:ascii="Times New Roman" w:hAnsi="Times New Roman"/>
          <w:color w:val="auto"/>
          <w:sz w:val="22"/>
          <w:szCs w:val="22"/>
        </w:rPr>
        <w:t xml:space="preserve">. Tokiu atveju pranešimai apie tai išsiunčiami visiems </w:t>
      </w:r>
      <w:r w:rsidR="385DAB98" w:rsidRPr="1DFBF14C">
        <w:rPr>
          <w:rFonts w:ascii="Times New Roman" w:hAnsi="Times New Roman"/>
          <w:color w:val="auto"/>
          <w:sz w:val="22"/>
          <w:szCs w:val="22"/>
        </w:rPr>
        <w:t>D</w:t>
      </w:r>
      <w:r w:rsidR="455FA223" w:rsidRPr="1DFBF14C">
        <w:rPr>
          <w:rFonts w:ascii="Times New Roman" w:hAnsi="Times New Roman"/>
          <w:color w:val="auto"/>
          <w:sz w:val="22"/>
          <w:szCs w:val="22"/>
        </w:rPr>
        <w:t>alyviams ne vėliau kaip per 20</w:t>
      </w:r>
      <w:r w:rsidR="385DAB98" w:rsidRPr="1DFBF14C">
        <w:rPr>
          <w:rFonts w:ascii="Times New Roman" w:hAnsi="Times New Roman"/>
          <w:color w:val="auto"/>
          <w:sz w:val="22"/>
          <w:szCs w:val="22"/>
        </w:rPr>
        <w:t xml:space="preserve"> (dvidešimt) kalendorinių</w:t>
      </w:r>
      <w:r w:rsidR="455FA223" w:rsidRPr="1DFBF14C">
        <w:rPr>
          <w:rFonts w:ascii="Times New Roman" w:hAnsi="Times New Roman"/>
          <w:color w:val="auto"/>
          <w:sz w:val="22"/>
          <w:szCs w:val="22"/>
        </w:rPr>
        <w:t xml:space="preserve"> dienų</w:t>
      </w:r>
      <w:r w:rsidR="20FB1351" w:rsidRPr="1DFBF14C">
        <w:rPr>
          <w:rFonts w:ascii="Times New Roman" w:hAnsi="Times New Roman"/>
          <w:color w:val="auto"/>
          <w:sz w:val="22"/>
          <w:szCs w:val="22"/>
        </w:rPr>
        <w:t xml:space="preserve"> nuo sprendimo atšauk</w:t>
      </w:r>
      <w:r w:rsidR="125E75A0" w:rsidRPr="1DFBF14C">
        <w:rPr>
          <w:rFonts w:ascii="Times New Roman" w:hAnsi="Times New Roman"/>
          <w:color w:val="auto"/>
          <w:sz w:val="22"/>
          <w:szCs w:val="22"/>
        </w:rPr>
        <w:t>t</w:t>
      </w:r>
      <w:r w:rsidR="20FB1351" w:rsidRPr="1DFBF14C">
        <w:rPr>
          <w:rFonts w:ascii="Times New Roman" w:hAnsi="Times New Roman"/>
          <w:color w:val="auto"/>
          <w:sz w:val="22"/>
          <w:szCs w:val="22"/>
        </w:rPr>
        <w:t xml:space="preserve">i </w:t>
      </w:r>
      <w:r w:rsidR="74DD93BF" w:rsidRPr="1DFBF14C">
        <w:rPr>
          <w:rFonts w:ascii="Times New Roman" w:hAnsi="Times New Roman"/>
          <w:color w:val="auto"/>
          <w:sz w:val="22"/>
          <w:szCs w:val="22"/>
        </w:rPr>
        <w:t>Renginį</w:t>
      </w:r>
      <w:r w:rsidR="20FB1351" w:rsidRPr="1DFBF14C">
        <w:rPr>
          <w:rFonts w:ascii="Times New Roman" w:hAnsi="Times New Roman"/>
          <w:color w:val="auto"/>
          <w:sz w:val="22"/>
          <w:szCs w:val="22"/>
        </w:rPr>
        <w:t xml:space="preserve"> priėmimo, bet ne vėliau kaip likus </w:t>
      </w:r>
      <w:r w:rsidR="11CC4E50" w:rsidRPr="1DFBF14C">
        <w:rPr>
          <w:rFonts w:ascii="Times New Roman" w:hAnsi="Times New Roman"/>
          <w:color w:val="auto"/>
          <w:sz w:val="22"/>
          <w:szCs w:val="22"/>
        </w:rPr>
        <w:t>30</w:t>
      </w:r>
      <w:r w:rsidR="7ED7D564" w:rsidRPr="1DFBF14C">
        <w:rPr>
          <w:rFonts w:ascii="Times New Roman" w:hAnsi="Times New Roman"/>
          <w:color w:val="auto"/>
          <w:sz w:val="22"/>
          <w:szCs w:val="22"/>
        </w:rPr>
        <w:t xml:space="preserve"> (trisdešimt) kalendorinių</w:t>
      </w:r>
      <w:r w:rsidR="20FB1351" w:rsidRPr="1DFBF14C">
        <w:rPr>
          <w:rFonts w:ascii="Times New Roman" w:hAnsi="Times New Roman"/>
          <w:color w:val="auto"/>
          <w:sz w:val="22"/>
          <w:szCs w:val="22"/>
        </w:rPr>
        <w:t xml:space="preserve"> dienų iki planuoto </w:t>
      </w:r>
      <w:r w:rsidR="5A6548C3" w:rsidRPr="1DFBF14C">
        <w:rPr>
          <w:rFonts w:ascii="Times New Roman" w:hAnsi="Times New Roman"/>
          <w:color w:val="auto"/>
          <w:sz w:val="22"/>
          <w:szCs w:val="22"/>
        </w:rPr>
        <w:t>Renginio</w:t>
      </w:r>
      <w:r w:rsidR="20FB1351" w:rsidRPr="1DFBF14C">
        <w:rPr>
          <w:rFonts w:ascii="Times New Roman" w:hAnsi="Times New Roman"/>
          <w:color w:val="auto"/>
          <w:sz w:val="22"/>
          <w:szCs w:val="22"/>
        </w:rPr>
        <w:t xml:space="preserve"> pradžios</w:t>
      </w:r>
      <w:r w:rsidR="571DAF80" w:rsidRPr="1DFBF14C">
        <w:rPr>
          <w:rFonts w:ascii="Times New Roman" w:hAnsi="Times New Roman"/>
          <w:color w:val="auto"/>
          <w:sz w:val="22"/>
          <w:szCs w:val="22"/>
        </w:rPr>
        <w:t xml:space="preserve">. </w:t>
      </w:r>
      <w:r w:rsidR="5407DA5A" w:rsidRPr="1DFBF14C">
        <w:rPr>
          <w:rFonts w:ascii="Times New Roman" w:hAnsi="Times New Roman"/>
          <w:color w:val="auto"/>
          <w:sz w:val="22"/>
          <w:szCs w:val="22"/>
        </w:rPr>
        <w:t xml:space="preserve">Tokiu atveju </w:t>
      </w:r>
      <w:r w:rsidR="44230E85" w:rsidRPr="1DFBF14C">
        <w:rPr>
          <w:rFonts w:ascii="Times New Roman" w:hAnsi="Times New Roman"/>
          <w:color w:val="auto"/>
          <w:sz w:val="22"/>
          <w:szCs w:val="22"/>
        </w:rPr>
        <w:t>v</w:t>
      </w:r>
      <w:r w:rsidR="455FA223" w:rsidRPr="1DFBF14C">
        <w:rPr>
          <w:rFonts w:ascii="Times New Roman" w:hAnsi="Times New Roman"/>
          <w:color w:val="auto"/>
          <w:sz w:val="22"/>
          <w:szCs w:val="22"/>
        </w:rPr>
        <w:t xml:space="preserve">isi </w:t>
      </w:r>
      <w:r w:rsidR="385DAB98" w:rsidRPr="1DFBF14C">
        <w:rPr>
          <w:rFonts w:ascii="Times New Roman" w:hAnsi="Times New Roman"/>
          <w:color w:val="auto"/>
          <w:sz w:val="22"/>
          <w:szCs w:val="22"/>
        </w:rPr>
        <w:t xml:space="preserve">Dalyvio </w:t>
      </w:r>
      <w:r w:rsidR="455FA223" w:rsidRPr="1DFBF14C">
        <w:rPr>
          <w:rFonts w:ascii="Times New Roman" w:hAnsi="Times New Roman"/>
          <w:color w:val="auto"/>
          <w:sz w:val="22"/>
          <w:szCs w:val="22"/>
        </w:rPr>
        <w:t>sumokėti mokesčiai yra grąžinami.</w:t>
      </w:r>
      <w:r w:rsidR="1FD27067" w:rsidRPr="1DFBF14C">
        <w:rPr>
          <w:rFonts w:ascii="Times New Roman" w:hAnsi="Times New Roman"/>
          <w:color w:val="auto"/>
          <w:sz w:val="22"/>
          <w:szCs w:val="22"/>
        </w:rPr>
        <w:t xml:space="preserve"> </w:t>
      </w:r>
    </w:p>
    <w:p w14:paraId="1B3F4F87" w14:textId="0829C05E" w:rsidR="002A5216" w:rsidRDefault="1FD27067" w:rsidP="1DFBF14C">
      <w:pPr>
        <w:pStyle w:val="NormalWeb"/>
        <w:tabs>
          <w:tab w:val="left" w:pos="142"/>
          <w:tab w:val="left" w:pos="993"/>
          <w:tab w:val="left" w:pos="1134"/>
          <w:tab w:val="left" w:pos="1418"/>
        </w:tabs>
        <w:spacing w:before="0" w:beforeAutospacing="0" w:after="0" w:afterAutospacing="0" w:line="276" w:lineRule="auto"/>
        <w:ind w:left="792" w:hanging="432"/>
        <w:jc w:val="both"/>
        <w:rPr>
          <w:rFonts w:ascii="Times New Roman" w:hAnsi="Times New Roman"/>
          <w:color w:val="000000" w:themeColor="text1"/>
        </w:rPr>
      </w:pPr>
      <w:r w:rsidRPr="1DFBF14C">
        <w:rPr>
          <w:rFonts w:ascii="Times New Roman" w:hAnsi="Times New Roman"/>
          <w:color w:val="auto"/>
          <w:sz w:val="22"/>
          <w:szCs w:val="22"/>
        </w:rPr>
        <w:t>1.10.</w:t>
      </w:r>
      <w:r w:rsidR="455FA223" w:rsidRPr="1DFBF14C">
        <w:rPr>
          <w:rFonts w:ascii="Times New Roman" w:hAnsi="Times New Roman"/>
          <w:color w:val="auto"/>
          <w:sz w:val="22"/>
          <w:szCs w:val="22"/>
        </w:rPr>
        <w:t xml:space="preserve">LITEXPO pasilieka teisę vienašališkai, be išankstinio įspėjimo, nutraukti jau sudarytą </w:t>
      </w:r>
      <w:r w:rsidR="4163C7F9" w:rsidRPr="1DFBF14C">
        <w:rPr>
          <w:rFonts w:ascii="Times New Roman" w:hAnsi="Times New Roman"/>
          <w:color w:val="auto"/>
          <w:sz w:val="22"/>
          <w:szCs w:val="22"/>
        </w:rPr>
        <w:t>S</w:t>
      </w:r>
      <w:r w:rsidR="455FA223" w:rsidRPr="1DFBF14C">
        <w:rPr>
          <w:rFonts w:ascii="Times New Roman" w:hAnsi="Times New Roman"/>
          <w:color w:val="auto"/>
          <w:sz w:val="22"/>
          <w:szCs w:val="22"/>
        </w:rPr>
        <w:t xml:space="preserve">utartį, jei </w:t>
      </w:r>
      <w:r w:rsidR="002A5216">
        <w:tab/>
      </w:r>
      <w:r w:rsidR="20FB1351" w:rsidRPr="1DFBF14C">
        <w:rPr>
          <w:rFonts w:ascii="Times New Roman" w:hAnsi="Times New Roman"/>
          <w:color w:val="auto"/>
          <w:sz w:val="22"/>
          <w:szCs w:val="22"/>
        </w:rPr>
        <w:t>D</w:t>
      </w:r>
      <w:r w:rsidR="455FA223" w:rsidRPr="1DFBF14C">
        <w:rPr>
          <w:rFonts w:ascii="Times New Roman" w:hAnsi="Times New Roman"/>
          <w:color w:val="auto"/>
          <w:sz w:val="22"/>
          <w:szCs w:val="22"/>
        </w:rPr>
        <w:t>alyvis</w:t>
      </w:r>
      <w:r w:rsidR="5CF1C96C" w:rsidRPr="1DFBF14C">
        <w:rPr>
          <w:rFonts w:ascii="Times New Roman" w:hAnsi="Times New Roman"/>
          <w:color w:val="auto"/>
          <w:sz w:val="22"/>
          <w:szCs w:val="22"/>
        </w:rPr>
        <w:t xml:space="preserve"> (ar su juo susiję tretieji asmenys)</w:t>
      </w:r>
      <w:r w:rsidR="455FA223" w:rsidRPr="1DFBF14C">
        <w:rPr>
          <w:rFonts w:ascii="Times New Roman" w:hAnsi="Times New Roman"/>
          <w:color w:val="auto"/>
          <w:sz w:val="22"/>
          <w:szCs w:val="22"/>
        </w:rPr>
        <w:t xml:space="preserve"> pažeidžia </w:t>
      </w:r>
      <w:r w:rsidR="38AC4D87" w:rsidRPr="1DFBF14C">
        <w:rPr>
          <w:rFonts w:ascii="Times New Roman" w:hAnsi="Times New Roman"/>
          <w:color w:val="auto"/>
          <w:sz w:val="22"/>
          <w:szCs w:val="22"/>
        </w:rPr>
        <w:t>Dalyvavimą reglamentuojančius</w:t>
      </w:r>
      <w:r w:rsidR="5E8FAA0F" w:rsidRPr="1DFBF14C">
        <w:rPr>
          <w:rFonts w:ascii="Times New Roman" w:hAnsi="Times New Roman"/>
          <w:color w:val="auto"/>
          <w:sz w:val="22"/>
          <w:szCs w:val="22"/>
        </w:rPr>
        <w:t>,</w:t>
      </w:r>
      <w:r w:rsidR="175BBC50" w:rsidRPr="1DFBF14C">
        <w:rPr>
          <w:rFonts w:ascii="Times New Roman" w:hAnsi="Times New Roman"/>
          <w:color w:val="auto"/>
          <w:sz w:val="22"/>
          <w:szCs w:val="22"/>
        </w:rPr>
        <w:t xml:space="preserve"> k</w:t>
      </w:r>
      <w:r w:rsidR="2A43BA35" w:rsidRPr="1DFBF14C">
        <w:rPr>
          <w:rFonts w:ascii="Times New Roman" w:hAnsi="Times New Roman"/>
          <w:color w:val="auto"/>
          <w:sz w:val="22"/>
          <w:szCs w:val="22"/>
        </w:rPr>
        <w:t>i</w:t>
      </w:r>
      <w:r w:rsidR="175BBC50" w:rsidRPr="1DFBF14C">
        <w:rPr>
          <w:rFonts w:ascii="Times New Roman" w:hAnsi="Times New Roman"/>
          <w:color w:val="auto"/>
          <w:sz w:val="22"/>
          <w:szCs w:val="22"/>
        </w:rPr>
        <w:t xml:space="preserve">tus </w:t>
      </w:r>
      <w:r w:rsidR="002A5216">
        <w:tab/>
      </w:r>
      <w:r w:rsidR="002A5216">
        <w:tab/>
      </w:r>
      <w:r w:rsidR="175BBC50" w:rsidRPr="1DFBF14C">
        <w:rPr>
          <w:rFonts w:ascii="Times New Roman" w:hAnsi="Times New Roman"/>
          <w:color w:val="auto"/>
          <w:sz w:val="22"/>
          <w:szCs w:val="22"/>
        </w:rPr>
        <w:t xml:space="preserve">Lietuvos Respublikos ar LITEXPO vidaus </w:t>
      </w:r>
      <w:r w:rsidR="38AC4D87" w:rsidRPr="1DFBF14C">
        <w:rPr>
          <w:rFonts w:ascii="Times New Roman" w:hAnsi="Times New Roman"/>
          <w:color w:val="auto"/>
          <w:sz w:val="22"/>
          <w:szCs w:val="22"/>
        </w:rPr>
        <w:t>teisės aktus</w:t>
      </w:r>
      <w:r w:rsidR="70D14A7A" w:rsidRPr="1DFBF14C">
        <w:rPr>
          <w:rFonts w:ascii="Times New Roman" w:hAnsi="Times New Roman"/>
          <w:color w:val="auto"/>
          <w:sz w:val="22"/>
          <w:szCs w:val="22"/>
        </w:rPr>
        <w:t>. LITEXPO gali nustatyti terminą</w:t>
      </w:r>
      <w:r w:rsidR="679B8A89" w:rsidRPr="1DFBF14C">
        <w:rPr>
          <w:rFonts w:ascii="Times New Roman" w:hAnsi="Times New Roman"/>
          <w:color w:val="auto"/>
          <w:sz w:val="22"/>
          <w:szCs w:val="22"/>
        </w:rPr>
        <w:t xml:space="preserve"> </w:t>
      </w:r>
      <w:r w:rsidR="002A5216">
        <w:tab/>
      </w:r>
      <w:r w:rsidR="002A5216">
        <w:tab/>
      </w:r>
      <w:r w:rsidR="679B8A89" w:rsidRPr="1DFBF14C">
        <w:rPr>
          <w:rFonts w:ascii="Times New Roman" w:hAnsi="Times New Roman"/>
          <w:color w:val="auto"/>
          <w:sz w:val="22"/>
          <w:szCs w:val="22"/>
        </w:rPr>
        <w:t>pažeidimams pašalinti ar ištaisyti, tokiu atveju Sutartis nutraukiama, j</w:t>
      </w:r>
      <w:r w:rsidR="70D14A7A" w:rsidRPr="1DFBF14C">
        <w:rPr>
          <w:rFonts w:ascii="Times New Roman" w:hAnsi="Times New Roman"/>
          <w:color w:val="auto"/>
          <w:sz w:val="22"/>
          <w:szCs w:val="22"/>
        </w:rPr>
        <w:t xml:space="preserve">ei </w:t>
      </w:r>
      <w:r w:rsidR="455FA223" w:rsidRPr="1DFBF14C">
        <w:rPr>
          <w:rFonts w:ascii="Times New Roman" w:hAnsi="Times New Roman"/>
          <w:color w:val="auto"/>
          <w:sz w:val="22"/>
          <w:szCs w:val="22"/>
        </w:rPr>
        <w:t xml:space="preserve"> per nurodytą laikotarpį </w:t>
      </w:r>
      <w:r w:rsidR="002A5216">
        <w:tab/>
      </w:r>
      <w:r w:rsidR="455FA223" w:rsidRPr="1DFBF14C">
        <w:rPr>
          <w:rFonts w:ascii="Times New Roman" w:hAnsi="Times New Roman"/>
          <w:color w:val="auto"/>
          <w:sz w:val="22"/>
          <w:szCs w:val="22"/>
        </w:rPr>
        <w:t>pažeidim</w:t>
      </w:r>
      <w:r w:rsidR="23B1BA73" w:rsidRPr="1DFBF14C">
        <w:rPr>
          <w:rFonts w:ascii="Times New Roman" w:hAnsi="Times New Roman"/>
          <w:color w:val="auto"/>
          <w:sz w:val="22"/>
          <w:szCs w:val="22"/>
        </w:rPr>
        <w:t>ai</w:t>
      </w:r>
      <w:r w:rsidR="455FA223" w:rsidRPr="1DFBF14C">
        <w:rPr>
          <w:rFonts w:ascii="Times New Roman" w:hAnsi="Times New Roman"/>
          <w:color w:val="auto"/>
          <w:sz w:val="22"/>
          <w:szCs w:val="22"/>
        </w:rPr>
        <w:t xml:space="preserve"> neištaiso</w:t>
      </w:r>
      <w:r w:rsidR="2A67B830" w:rsidRPr="1DFBF14C">
        <w:rPr>
          <w:rFonts w:ascii="Times New Roman" w:hAnsi="Times New Roman"/>
          <w:color w:val="auto"/>
          <w:sz w:val="22"/>
          <w:szCs w:val="22"/>
        </w:rPr>
        <w:t>mi arba nepašalinami</w:t>
      </w:r>
      <w:r w:rsidR="455FA223" w:rsidRPr="1DFBF14C">
        <w:rPr>
          <w:rFonts w:ascii="Times New Roman" w:hAnsi="Times New Roman"/>
          <w:color w:val="auto"/>
          <w:sz w:val="22"/>
          <w:szCs w:val="22"/>
        </w:rPr>
        <w:t>. Tokiu atveju</w:t>
      </w:r>
      <w:r w:rsidR="5CF1C96C" w:rsidRPr="1DFBF14C">
        <w:rPr>
          <w:rFonts w:ascii="Times New Roman" w:hAnsi="Times New Roman"/>
          <w:color w:val="auto"/>
          <w:sz w:val="22"/>
          <w:szCs w:val="22"/>
        </w:rPr>
        <w:t xml:space="preserve"> laikoma, kad Sutartis nutraukiama dėl </w:t>
      </w:r>
      <w:r w:rsidR="002A5216">
        <w:tab/>
      </w:r>
      <w:r w:rsidR="5CF1C96C" w:rsidRPr="1DFBF14C">
        <w:rPr>
          <w:rFonts w:ascii="Times New Roman" w:hAnsi="Times New Roman"/>
          <w:color w:val="auto"/>
          <w:sz w:val="22"/>
          <w:szCs w:val="22"/>
        </w:rPr>
        <w:t>Dalyvio kalt</w:t>
      </w:r>
      <w:r w:rsidR="0733FC90" w:rsidRPr="1DFBF14C">
        <w:rPr>
          <w:rFonts w:ascii="Times New Roman" w:hAnsi="Times New Roman"/>
          <w:color w:val="auto"/>
          <w:sz w:val="22"/>
          <w:szCs w:val="22"/>
        </w:rPr>
        <w:t xml:space="preserve">ės ir yra taikomos Reglamento </w:t>
      </w:r>
      <w:r w:rsidR="36182325" w:rsidRPr="1DFBF14C">
        <w:rPr>
          <w:rFonts w:ascii="Times New Roman" w:hAnsi="Times New Roman"/>
          <w:color w:val="auto"/>
          <w:sz w:val="22"/>
          <w:szCs w:val="22"/>
        </w:rPr>
        <w:t>2</w:t>
      </w:r>
      <w:r w:rsidR="2A56BD6F" w:rsidRPr="1DFBF14C">
        <w:rPr>
          <w:rFonts w:ascii="Times New Roman" w:hAnsi="Times New Roman"/>
          <w:color w:val="auto"/>
          <w:sz w:val="22"/>
          <w:szCs w:val="22"/>
        </w:rPr>
        <w:t>.1. – 2.</w:t>
      </w:r>
      <w:r w:rsidR="2D56E5B2" w:rsidRPr="1DFBF14C">
        <w:rPr>
          <w:rFonts w:ascii="Times New Roman" w:hAnsi="Times New Roman"/>
          <w:color w:val="auto"/>
          <w:sz w:val="22"/>
          <w:szCs w:val="22"/>
        </w:rPr>
        <w:t>8</w:t>
      </w:r>
      <w:r w:rsidR="2A56BD6F" w:rsidRPr="1DFBF14C">
        <w:rPr>
          <w:rFonts w:ascii="Times New Roman" w:hAnsi="Times New Roman"/>
          <w:color w:val="auto"/>
          <w:sz w:val="22"/>
          <w:szCs w:val="22"/>
        </w:rPr>
        <w:t>.</w:t>
      </w:r>
      <w:r w:rsidR="36182325" w:rsidRPr="1DFBF14C">
        <w:rPr>
          <w:rFonts w:ascii="Times New Roman" w:hAnsi="Times New Roman"/>
          <w:color w:val="auto"/>
          <w:sz w:val="22"/>
          <w:szCs w:val="22"/>
        </w:rPr>
        <w:t xml:space="preserve"> </w:t>
      </w:r>
      <w:r w:rsidR="5CF1C96C" w:rsidRPr="1DFBF14C">
        <w:rPr>
          <w:rFonts w:ascii="Times New Roman" w:hAnsi="Times New Roman"/>
          <w:color w:val="auto"/>
          <w:sz w:val="22"/>
          <w:szCs w:val="22"/>
        </w:rPr>
        <w:t>punktų nuostatos.</w:t>
      </w:r>
      <w:r w:rsidR="4B13F08B" w:rsidRPr="1DFBF14C">
        <w:rPr>
          <w:rFonts w:ascii="Times New Roman" w:hAnsi="Times New Roman"/>
          <w:color w:val="auto"/>
          <w:sz w:val="22"/>
          <w:szCs w:val="22"/>
        </w:rPr>
        <w:t xml:space="preserve"> Nutraukus Sutartį dėl </w:t>
      </w:r>
      <w:r w:rsidR="002A5216">
        <w:tab/>
      </w:r>
      <w:r w:rsidR="4B13F08B" w:rsidRPr="1DFBF14C">
        <w:rPr>
          <w:rFonts w:ascii="Times New Roman" w:hAnsi="Times New Roman"/>
          <w:color w:val="auto"/>
          <w:sz w:val="22"/>
          <w:szCs w:val="22"/>
        </w:rPr>
        <w:t>Dalyvio kaltės, Dalyvis, be visų  mokėti</w:t>
      </w:r>
      <w:r w:rsidR="4C98CB1F" w:rsidRPr="1DFBF14C">
        <w:rPr>
          <w:rFonts w:ascii="Times New Roman" w:hAnsi="Times New Roman"/>
          <w:color w:val="auto"/>
          <w:sz w:val="22"/>
          <w:szCs w:val="22"/>
        </w:rPr>
        <w:t>nų</w:t>
      </w:r>
      <w:r w:rsidR="4B13F08B" w:rsidRPr="1DFBF14C">
        <w:rPr>
          <w:rFonts w:ascii="Times New Roman" w:hAnsi="Times New Roman"/>
          <w:color w:val="auto"/>
          <w:sz w:val="22"/>
          <w:szCs w:val="22"/>
        </w:rPr>
        <w:t xml:space="preserve"> baudų, delspinigių, kompensacijų ir kt. sankcijų, </w:t>
      </w:r>
      <w:r w:rsidR="002A5216">
        <w:tab/>
      </w:r>
      <w:r w:rsidR="4B13F08B" w:rsidRPr="1DFBF14C">
        <w:rPr>
          <w:rFonts w:ascii="Times New Roman" w:hAnsi="Times New Roman"/>
          <w:color w:val="auto"/>
          <w:sz w:val="22"/>
          <w:szCs w:val="22"/>
        </w:rPr>
        <w:t xml:space="preserve">atlygina ir kitus LITEXPO dėl Sutarties pažeidimo atsiradusius nuostolius, kurių nepadengia </w:t>
      </w:r>
      <w:r w:rsidR="002A5216">
        <w:tab/>
      </w:r>
      <w:r w:rsidR="4B13F08B" w:rsidRPr="1DFBF14C">
        <w:rPr>
          <w:rFonts w:ascii="Times New Roman" w:hAnsi="Times New Roman"/>
          <w:color w:val="auto"/>
          <w:sz w:val="22"/>
          <w:szCs w:val="22"/>
        </w:rPr>
        <w:t>sumokėtos sumos.</w:t>
      </w:r>
      <w:r w:rsidR="0C68DE4C" w:rsidRPr="1DFBF14C">
        <w:rPr>
          <w:rFonts w:ascii="Times New Roman" w:hAnsi="Times New Roman"/>
          <w:color w:val="auto"/>
          <w:sz w:val="22"/>
          <w:szCs w:val="22"/>
        </w:rPr>
        <w:t xml:space="preserve"> </w:t>
      </w:r>
    </w:p>
    <w:p w14:paraId="3D1D9C41" w14:textId="7D90E0D5" w:rsidR="002A5216" w:rsidRDefault="0C68DE4C" w:rsidP="1DFBF14C">
      <w:pPr>
        <w:pStyle w:val="NormalWeb"/>
        <w:tabs>
          <w:tab w:val="left" w:pos="142"/>
          <w:tab w:val="left" w:pos="993"/>
          <w:tab w:val="left" w:pos="1134"/>
          <w:tab w:val="left" w:pos="1418"/>
        </w:tabs>
        <w:spacing w:before="0" w:beforeAutospacing="0" w:after="0" w:afterAutospacing="0" w:line="276" w:lineRule="auto"/>
        <w:ind w:left="792" w:hanging="432"/>
        <w:jc w:val="both"/>
        <w:rPr>
          <w:rFonts w:ascii="Times New Roman" w:hAnsi="Times New Roman"/>
          <w:color w:val="auto"/>
          <w:sz w:val="22"/>
          <w:szCs w:val="22"/>
        </w:rPr>
      </w:pPr>
      <w:r w:rsidRPr="1DFBF14C">
        <w:rPr>
          <w:rFonts w:ascii="Times New Roman" w:hAnsi="Times New Roman"/>
          <w:color w:val="auto"/>
          <w:sz w:val="22"/>
          <w:szCs w:val="22"/>
        </w:rPr>
        <w:t>1.11.</w:t>
      </w:r>
      <w:r w:rsidR="79ADC4F0" w:rsidRPr="1DFBF14C">
        <w:rPr>
          <w:rFonts w:ascii="Times New Roman" w:hAnsi="Times New Roman"/>
          <w:color w:val="auto"/>
          <w:sz w:val="22"/>
          <w:szCs w:val="22"/>
        </w:rPr>
        <w:t xml:space="preserve">LITEXPO pasilieka sau visišką teisę vienašališkai pakeisti </w:t>
      </w:r>
      <w:r w:rsidR="76FD552D" w:rsidRPr="1DFBF14C">
        <w:rPr>
          <w:rFonts w:ascii="Times New Roman" w:hAnsi="Times New Roman"/>
          <w:color w:val="auto"/>
          <w:sz w:val="22"/>
          <w:szCs w:val="22"/>
        </w:rPr>
        <w:t>Renginio</w:t>
      </w:r>
      <w:r w:rsidR="79ADC4F0" w:rsidRPr="1DFBF14C">
        <w:rPr>
          <w:rFonts w:ascii="Times New Roman" w:hAnsi="Times New Roman"/>
          <w:color w:val="auto"/>
          <w:sz w:val="22"/>
          <w:szCs w:val="22"/>
        </w:rPr>
        <w:t xml:space="preserve"> datas. Tokiu atveju pranešimai apie tai išsiunčiami visiems Renginio dalyviams ne vėliau kaip per 3 (tris) darbo dienas nuo </w:t>
      </w:r>
      <w:r w:rsidR="002A5216">
        <w:tab/>
      </w:r>
      <w:r w:rsidR="79ADC4F0" w:rsidRPr="1DFBF14C">
        <w:rPr>
          <w:rFonts w:ascii="Times New Roman" w:hAnsi="Times New Roman"/>
          <w:color w:val="auto"/>
          <w:sz w:val="22"/>
          <w:szCs w:val="22"/>
        </w:rPr>
        <w:t xml:space="preserve">sprendimo pakeisti Renginio datas priėmimo. Dalyvis turi teisę per 5 (penkias) darbo dienas nuo </w:t>
      </w:r>
      <w:r w:rsidR="002A5216">
        <w:tab/>
      </w:r>
      <w:r w:rsidR="79ADC4F0" w:rsidRPr="1DFBF14C">
        <w:rPr>
          <w:rFonts w:ascii="Times New Roman" w:hAnsi="Times New Roman"/>
          <w:color w:val="auto"/>
          <w:sz w:val="22"/>
          <w:szCs w:val="22"/>
        </w:rPr>
        <w:t xml:space="preserve">pranešimo gavimo raštu atsisakyti dalyvauti </w:t>
      </w:r>
      <w:r w:rsidR="6F15E09A" w:rsidRPr="1DFBF14C">
        <w:rPr>
          <w:rFonts w:ascii="Times New Roman" w:hAnsi="Times New Roman"/>
          <w:color w:val="auto"/>
          <w:sz w:val="22"/>
          <w:szCs w:val="22"/>
        </w:rPr>
        <w:t>Renginyje</w:t>
      </w:r>
      <w:r w:rsidR="79ADC4F0" w:rsidRPr="1DFBF14C">
        <w:rPr>
          <w:rFonts w:ascii="Times New Roman" w:hAnsi="Times New Roman"/>
          <w:color w:val="auto"/>
          <w:sz w:val="22"/>
          <w:szCs w:val="22"/>
        </w:rPr>
        <w:t xml:space="preserve"> naujai nurodytomis datomis. Tokiu atveju laikoma, kad Sutartis dėl Dalyvio dalyvavimo ir parodinio ploto suteikimo Renginyje yra nutraukta ir Dalyvio sumokėti mokesčiai, tarp jų ir registracijos mokestis, Dalyviui yra grąžinami. </w:t>
      </w:r>
      <w:r w:rsidR="002A5216">
        <w:tab/>
      </w:r>
      <w:r w:rsidR="79ADC4F0" w:rsidRPr="1DFBF14C">
        <w:rPr>
          <w:rFonts w:ascii="Times New Roman" w:hAnsi="Times New Roman"/>
          <w:color w:val="auto"/>
          <w:sz w:val="22"/>
          <w:szCs w:val="22"/>
        </w:rPr>
        <w:t>Dalyviui, praleidus šiame punkte nustatyt</w:t>
      </w:r>
      <w:r w:rsidR="05753C58" w:rsidRPr="1DFBF14C">
        <w:rPr>
          <w:rFonts w:ascii="Times New Roman" w:hAnsi="Times New Roman"/>
          <w:color w:val="auto"/>
          <w:sz w:val="22"/>
          <w:szCs w:val="22"/>
        </w:rPr>
        <w:t>ą</w:t>
      </w:r>
      <w:r w:rsidR="6067C0FB" w:rsidRPr="1DFBF14C">
        <w:rPr>
          <w:rFonts w:ascii="Times New Roman" w:hAnsi="Times New Roman"/>
          <w:color w:val="auto"/>
          <w:sz w:val="22"/>
          <w:szCs w:val="22"/>
        </w:rPr>
        <w:t xml:space="preserve"> terminą pateikti rašytinį </w:t>
      </w:r>
      <w:r w:rsidR="79ADC4F0" w:rsidRPr="1DFBF14C">
        <w:rPr>
          <w:rFonts w:ascii="Times New Roman" w:hAnsi="Times New Roman"/>
          <w:color w:val="auto"/>
          <w:sz w:val="22"/>
          <w:szCs w:val="22"/>
        </w:rPr>
        <w:t xml:space="preserve"> atsisakymą dalyvauti </w:t>
      </w:r>
      <w:r w:rsidR="002A5216">
        <w:tab/>
      </w:r>
      <w:r w:rsidR="3BAD851E" w:rsidRPr="1DFBF14C">
        <w:rPr>
          <w:rFonts w:ascii="Times New Roman" w:hAnsi="Times New Roman"/>
          <w:color w:val="auto"/>
          <w:sz w:val="22"/>
          <w:szCs w:val="22"/>
        </w:rPr>
        <w:t>Renginyje</w:t>
      </w:r>
      <w:r w:rsidR="79ADC4F0" w:rsidRPr="1DFBF14C">
        <w:rPr>
          <w:rFonts w:ascii="Times New Roman" w:hAnsi="Times New Roman"/>
          <w:color w:val="auto"/>
          <w:sz w:val="22"/>
          <w:szCs w:val="22"/>
        </w:rPr>
        <w:t xml:space="preserve"> , tačiau kreipiantis ne vėliau nei per 20 (dvidešimt) darbo dienų nuo pranešimo gavimo dienos, </w:t>
      </w:r>
      <w:r w:rsidR="0230929D" w:rsidRPr="1DFBF14C">
        <w:rPr>
          <w:rFonts w:ascii="Times New Roman" w:hAnsi="Times New Roman"/>
          <w:color w:val="auto"/>
          <w:sz w:val="22"/>
          <w:szCs w:val="22"/>
        </w:rPr>
        <w:t>r</w:t>
      </w:r>
      <w:r w:rsidR="79ADC4F0" w:rsidRPr="1DFBF14C">
        <w:rPr>
          <w:rFonts w:ascii="Times New Roman" w:hAnsi="Times New Roman"/>
          <w:color w:val="auto"/>
          <w:sz w:val="22"/>
          <w:szCs w:val="22"/>
        </w:rPr>
        <w:t xml:space="preserve">egistracijos mokestis negrąžinamas, o visi kiti sumokėti mokesčiai  yra grąžinami. Dalyviui, </w:t>
      </w:r>
      <w:r w:rsidR="002A5216">
        <w:tab/>
      </w:r>
      <w:r w:rsidR="002A5216">
        <w:tab/>
      </w:r>
      <w:r w:rsidR="79ADC4F0" w:rsidRPr="1DFBF14C">
        <w:rPr>
          <w:rFonts w:ascii="Times New Roman" w:hAnsi="Times New Roman"/>
          <w:color w:val="auto"/>
          <w:sz w:val="22"/>
          <w:szCs w:val="22"/>
        </w:rPr>
        <w:t>praleidus 20 (dvidešimt</w:t>
      </w:r>
      <w:r w:rsidR="11D888E5" w:rsidRPr="1DFBF14C">
        <w:rPr>
          <w:rFonts w:ascii="Times New Roman" w:hAnsi="Times New Roman"/>
          <w:color w:val="auto"/>
          <w:sz w:val="22"/>
          <w:szCs w:val="22"/>
        </w:rPr>
        <w:t>ies</w:t>
      </w:r>
      <w:r w:rsidR="79ADC4F0" w:rsidRPr="1DFBF14C">
        <w:rPr>
          <w:rFonts w:ascii="Times New Roman" w:hAnsi="Times New Roman"/>
          <w:color w:val="auto"/>
          <w:sz w:val="22"/>
          <w:szCs w:val="22"/>
        </w:rPr>
        <w:t>) darbo dienų terminą</w:t>
      </w:r>
      <w:r w:rsidR="0C5BDB08" w:rsidRPr="1DFBF14C">
        <w:rPr>
          <w:rFonts w:ascii="Times New Roman" w:hAnsi="Times New Roman"/>
          <w:color w:val="auto"/>
          <w:sz w:val="22"/>
          <w:szCs w:val="22"/>
        </w:rPr>
        <w:t xml:space="preserve"> </w:t>
      </w:r>
      <w:r w:rsidR="1E3CE4CD" w:rsidRPr="1DFBF14C">
        <w:rPr>
          <w:rFonts w:ascii="Times New Roman" w:hAnsi="Times New Roman"/>
          <w:color w:val="auto"/>
          <w:sz w:val="22"/>
          <w:szCs w:val="22"/>
        </w:rPr>
        <w:t xml:space="preserve"> pateikti rašytinį </w:t>
      </w:r>
      <w:r w:rsidR="79ADC4F0" w:rsidRPr="1DFBF14C">
        <w:rPr>
          <w:rFonts w:ascii="Times New Roman" w:hAnsi="Times New Roman"/>
          <w:color w:val="auto"/>
          <w:sz w:val="22"/>
          <w:szCs w:val="22"/>
        </w:rPr>
        <w:t xml:space="preserve"> atsisakymą dalyvauti </w:t>
      </w:r>
      <w:r w:rsidR="622C6C4F" w:rsidRPr="1DFBF14C">
        <w:rPr>
          <w:rFonts w:ascii="Times New Roman" w:hAnsi="Times New Roman"/>
          <w:color w:val="auto"/>
          <w:sz w:val="22"/>
          <w:szCs w:val="22"/>
        </w:rPr>
        <w:t>Renginyje</w:t>
      </w:r>
      <w:r w:rsidR="79ADC4F0" w:rsidRPr="1DFBF14C">
        <w:rPr>
          <w:rFonts w:ascii="Times New Roman" w:hAnsi="Times New Roman"/>
          <w:color w:val="auto"/>
          <w:sz w:val="22"/>
          <w:szCs w:val="22"/>
        </w:rPr>
        <w:t xml:space="preserve">, registracijos ir visi kiti Dalyvio mokesčiai yra negrąžinami. </w:t>
      </w:r>
    </w:p>
    <w:p w14:paraId="3E39CFE9" w14:textId="34D3118A" w:rsidR="002A5216" w:rsidRDefault="46F74ABD" w:rsidP="1DFBF14C">
      <w:pPr>
        <w:pStyle w:val="NormalWeb"/>
        <w:tabs>
          <w:tab w:val="left" w:pos="142"/>
          <w:tab w:val="left" w:pos="993"/>
          <w:tab w:val="left" w:pos="1134"/>
          <w:tab w:val="left" w:pos="1418"/>
        </w:tabs>
        <w:spacing w:before="0" w:beforeAutospacing="0" w:after="0" w:afterAutospacing="0" w:line="276" w:lineRule="auto"/>
        <w:ind w:left="792" w:hanging="432"/>
        <w:jc w:val="both"/>
        <w:rPr>
          <w:rFonts w:ascii="Times New Roman" w:hAnsi="Times New Roman"/>
          <w:color w:val="auto"/>
          <w:sz w:val="22"/>
          <w:szCs w:val="22"/>
        </w:rPr>
      </w:pPr>
      <w:r w:rsidRPr="1DFBF14C">
        <w:rPr>
          <w:rFonts w:ascii="Times New Roman" w:hAnsi="Times New Roman"/>
          <w:color w:val="auto"/>
          <w:sz w:val="22"/>
          <w:szCs w:val="22"/>
        </w:rPr>
        <w:t>1.12.</w:t>
      </w:r>
      <w:r w:rsidR="2A0DC3CC" w:rsidRPr="1DFBF14C">
        <w:rPr>
          <w:rFonts w:ascii="Times New Roman" w:hAnsi="Times New Roman"/>
          <w:color w:val="auto"/>
          <w:sz w:val="22"/>
          <w:szCs w:val="22"/>
        </w:rPr>
        <w:t>Dalyvi</w:t>
      </w:r>
      <w:r w:rsidR="73F81C01" w:rsidRPr="1DFBF14C">
        <w:rPr>
          <w:rFonts w:ascii="Times New Roman" w:hAnsi="Times New Roman"/>
          <w:color w:val="auto"/>
          <w:sz w:val="22"/>
          <w:szCs w:val="22"/>
        </w:rPr>
        <w:t xml:space="preserve">ui, kuris sutiko su </w:t>
      </w:r>
      <w:r w:rsidR="2A0DC3CC" w:rsidRPr="1DFBF14C">
        <w:rPr>
          <w:rFonts w:ascii="Times New Roman" w:hAnsi="Times New Roman"/>
          <w:color w:val="auto"/>
          <w:sz w:val="22"/>
          <w:szCs w:val="22"/>
        </w:rPr>
        <w:t>L</w:t>
      </w:r>
      <w:r w:rsidR="7A75D5B9" w:rsidRPr="1DFBF14C">
        <w:rPr>
          <w:rFonts w:ascii="Times New Roman" w:hAnsi="Times New Roman"/>
          <w:color w:val="auto"/>
          <w:sz w:val="22"/>
          <w:szCs w:val="22"/>
        </w:rPr>
        <w:t>ITEXPO</w:t>
      </w:r>
      <w:r w:rsidR="73F81C01" w:rsidRPr="1DFBF14C">
        <w:rPr>
          <w:rFonts w:ascii="Times New Roman" w:hAnsi="Times New Roman"/>
          <w:color w:val="auto"/>
          <w:sz w:val="22"/>
          <w:szCs w:val="22"/>
        </w:rPr>
        <w:t xml:space="preserve"> pakeista</w:t>
      </w:r>
      <w:r w:rsidR="2A0DC3CC" w:rsidRPr="1DFBF14C">
        <w:rPr>
          <w:rFonts w:ascii="Times New Roman" w:hAnsi="Times New Roman"/>
          <w:color w:val="auto"/>
          <w:sz w:val="22"/>
          <w:szCs w:val="22"/>
        </w:rPr>
        <w:t xml:space="preserve"> </w:t>
      </w:r>
      <w:r w:rsidR="042E5E74" w:rsidRPr="1DFBF14C">
        <w:rPr>
          <w:rFonts w:ascii="Times New Roman" w:hAnsi="Times New Roman"/>
          <w:color w:val="auto"/>
          <w:sz w:val="22"/>
          <w:szCs w:val="22"/>
        </w:rPr>
        <w:t>Renginio</w:t>
      </w:r>
      <w:r w:rsidR="73F81C01" w:rsidRPr="1DFBF14C">
        <w:rPr>
          <w:rFonts w:ascii="Times New Roman" w:hAnsi="Times New Roman"/>
          <w:color w:val="auto"/>
          <w:sz w:val="22"/>
          <w:szCs w:val="22"/>
        </w:rPr>
        <w:t xml:space="preserve"> data</w:t>
      </w:r>
      <w:r w:rsidR="2A0DC3CC" w:rsidRPr="1DFBF14C">
        <w:rPr>
          <w:rFonts w:ascii="Times New Roman" w:hAnsi="Times New Roman"/>
          <w:color w:val="auto"/>
          <w:sz w:val="22"/>
          <w:szCs w:val="22"/>
        </w:rPr>
        <w:t xml:space="preserve">, </w:t>
      </w:r>
      <w:r w:rsidR="73F81C01" w:rsidRPr="1DFBF14C">
        <w:rPr>
          <w:rFonts w:ascii="Times New Roman" w:hAnsi="Times New Roman"/>
          <w:color w:val="auto"/>
          <w:sz w:val="22"/>
          <w:szCs w:val="22"/>
        </w:rPr>
        <w:t>negalioja šio Reglamento</w:t>
      </w:r>
      <w:r w:rsidR="2A0DC3CC" w:rsidRPr="1DFBF14C">
        <w:rPr>
          <w:rFonts w:ascii="Times New Roman" w:hAnsi="Times New Roman"/>
          <w:color w:val="auto"/>
          <w:sz w:val="22"/>
          <w:szCs w:val="22"/>
        </w:rPr>
        <w:t xml:space="preserve"> </w:t>
      </w:r>
      <w:r w:rsidR="70A51135" w:rsidRPr="1DFBF14C">
        <w:rPr>
          <w:rFonts w:ascii="Times New Roman" w:hAnsi="Times New Roman"/>
          <w:color w:val="auto"/>
          <w:sz w:val="22"/>
          <w:szCs w:val="22"/>
        </w:rPr>
        <w:t>1.1</w:t>
      </w:r>
      <w:r w:rsidR="6B7BD1DD" w:rsidRPr="1DFBF14C">
        <w:rPr>
          <w:rFonts w:ascii="Times New Roman" w:hAnsi="Times New Roman"/>
          <w:color w:val="auto"/>
          <w:sz w:val="22"/>
          <w:szCs w:val="22"/>
        </w:rPr>
        <w:t>1</w:t>
      </w:r>
      <w:r w:rsidR="2A0DC3CC" w:rsidRPr="1DFBF14C">
        <w:rPr>
          <w:rFonts w:ascii="Times New Roman" w:hAnsi="Times New Roman"/>
          <w:color w:val="auto"/>
          <w:sz w:val="22"/>
          <w:szCs w:val="22"/>
        </w:rPr>
        <w:t xml:space="preserve"> punkta</w:t>
      </w:r>
      <w:r w:rsidR="042E5E74" w:rsidRPr="1DFBF14C">
        <w:rPr>
          <w:rFonts w:ascii="Times New Roman" w:hAnsi="Times New Roman"/>
          <w:color w:val="auto"/>
          <w:sz w:val="22"/>
          <w:szCs w:val="22"/>
        </w:rPr>
        <w:t>s</w:t>
      </w:r>
      <w:r w:rsidR="73F81C01" w:rsidRPr="1DFBF14C">
        <w:rPr>
          <w:rFonts w:ascii="Times New Roman" w:hAnsi="Times New Roman"/>
          <w:color w:val="auto"/>
          <w:sz w:val="22"/>
          <w:szCs w:val="22"/>
        </w:rPr>
        <w:t xml:space="preserve">. Dalyviui </w:t>
      </w:r>
      <w:r w:rsidR="2A0DC3CC" w:rsidRPr="1DFBF14C">
        <w:rPr>
          <w:rFonts w:ascii="Times New Roman" w:hAnsi="Times New Roman"/>
          <w:color w:val="auto"/>
          <w:sz w:val="22"/>
          <w:szCs w:val="22"/>
        </w:rPr>
        <w:t>lieka galioti Sutarti</w:t>
      </w:r>
      <w:r w:rsidR="73F81C01" w:rsidRPr="1DFBF14C">
        <w:rPr>
          <w:rFonts w:ascii="Times New Roman" w:hAnsi="Times New Roman"/>
          <w:color w:val="auto"/>
          <w:sz w:val="22"/>
          <w:szCs w:val="22"/>
        </w:rPr>
        <w:t>s</w:t>
      </w:r>
      <w:r w:rsidR="03A39FC7" w:rsidRPr="1DFBF14C">
        <w:rPr>
          <w:rFonts w:ascii="Times New Roman" w:hAnsi="Times New Roman"/>
          <w:color w:val="auto"/>
          <w:sz w:val="22"/>
          <w:szCs w:val="22"/>
        </w:rPr>
        <w:t xml:space="preserve"> ir visos joje nustatytos sąlygos. </w:t>
      </w:r>
    </w:p>
    <w:p w14:paraId="4AE9F084" w14:textId="77777777" w:rsidR="00895CCC" w:rsidRPr="009E4933" w:rsidRDefault="00895CCC" w:rsidP="1DFBF14C">
      <w:pPr>
        <w:pStyle w:val="NormalWeb"/>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p>
    <w:p w14:paraId="0BBCCDC0" w14:textId="77777777" w:rsidR="00E427DB" w:rsidRPr="002A5216" w:rsidRDefault="00E427DB"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color w:val="auto"/>
          <w:sz w:val="22"/>
          <w:szCs w:val="22"/>
        </w:rPr>
      </w:pPr>
    </w:p>
    <w:p w14:paraId="652DF166" w14:textId="3F325270" w:rsidR="00E427DB" w:rsidRPr="009E4933" w:rsidRDefault="720B8792" w:rsidP="1DFBF14C">
      <w:pPr>
        <w:pStyle w:val="NormalWeb"/>
        <w:numPr>
          <w:ilvl w:val="0"/>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 xml:space="preserve">Atsisakymas dalyvauti </w:t>
      </w:r>
      <w:r w:rsidR="2EA16EBF" w:rsidRPr="1DFBF14C">
        <w:rPr>
          <w:rFonts w:ascii="Times New Roman" w:hAnsi="Times New Roman"/>
          <w:b/>
          <w:bCs/>
          <w:color w:val="auto"/>
          <w:sz w:val="22"/>
          <w:szCs w:val="22"/>
        </w:rPr>
        <w:t>R</w:t>
      </w:r>
      <w:r w:rsidR="6C1E0BBA" w:rsidRPr="1DFBF14C">
        <w:rPr>
          <w:rFonts w:ascii="Times New Roman" w:hAnsi="Times New Roman"/>
          <w:b/>
          <w:bCs/>
          <w:color w:val="auto"/>
          <w:sz w:val="22"/>
          <w:szCs w:val="22"/>
        </w:rPr>
        <w:t>e</w:t>
      </w:r>
      <w:r w:rsidR="2EA16EBF" w:rsidRPr="1DFBF14C">
        <w:rPr>
          <w:rFonts w:ascii="Times New Roman" w:hAnsi="Times New Roman"/>
          <w:b/>
          <w:bCs/>
          <w:color w:val="auto"/>
          <w:sz w:val="22"/>
          <w:szCs w:val="22"/>
        </w:rPr>
        <w:t>nginyje</w:t>
      </w:r>
      <w:r w:rsidR="00972051">
        <w:br/>
      </w:r>
    </w:p>
    <w:p w14:paraId="50FC019D" w14:textId="761DF708" w:rsidR="00E427DB" w:rsidRPr="00895CCC" w:rsidRDefault="79ADC4F0"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lang w:eastAsia="en-US"/>
        </w:rPr>
      </w:pPr>
      <w:r w:rsidRPr="1DFBF14C">
        <w:rPr>
          <w:rFonts w:ascii="Times New Roman" w:hAnsi="Times New Roman"/>
          <w:color w:val="auto"/>
          <w:sz w:val="22"/>
          <w:szCs w:val="22"/>
        </w:rPr>
        <w:t xml:space="preserve">Dalyvis turi teisę, vadovaudamasis šiame skirsnyje nustatyta tvarka, atsisakyti dalyvauti </w:t>
      </w:r>
      <w:r w:rsidR="520618A2" w:rsidRPr="1DFBF14C">
        <w:rPr>
          <w:rFonts w:ascii="Times New Roman" w:hAnsi="Times New Roman"/>
          <w:color w:val="auto"/>
          <w:sz w:val="22"/>
          <w:szCs w:val="22"/>
        </w:rPr>
        <w:t>Renginyje</w:t>
      </w:r>
      <w:r w:rsidRPr="1DFBF14C">
        <w:rPr>
          <w:rFonts w:ascii="Times New Roman" w:hAnsi="Times New Roman"/>
          <w:color w:val="auto"/>
          <w:sz w:val="22"/>
          <w:szCs w:val="22"/>
        </w:rPr>
        <w:t xml:space="preserve">, vienašališkai nutraukdamas Sutartį dėl dalyvavimo ir parodinio ploto suteikimo. </w:t>
      </w:r>
      <w:r w:rsidR="4731B12A" w:rsidRPr="1DFBF14C">
        <w:rPr>
          <w:rFonts w:ascii="Times New Roman" w:hAnsi="Times New Roman"/>
          <w:color w:val="auto"/>
          <w:sz w:val="22"/>
          <w:szCs w:val="22"/>
        </w:rPr>
        <w:t xml:space="preserve">Tokiu atveju </w:t>
      </w:r>
      <w:r w:rsidR="54235C40" w:rsidRPr="1DFBF14C">
        <w:rPr>
          <w:rFonts w:ascii="Times New Roman" w:hAnsi="Times New Roman"/>
          <w:color w:val="auto"/>
          <w:sz w:val="22"/>
          <w:szCs w:val="22"/>
        </w:rPr>
        <w:t>r</w:t>
      </w:r>
      <w:r w:rsidRPr="1DFBF14C">
        <w:rPr>
          <w:rFonts w:ascii="Times New Roman" w:hAnsi="Times New Roman"/>
          <w:color w:val="auto"/>
          <w:sz w:val="22"/>
          <w:szCs w:val="22"/>
        </w:rPr>
        <w:t xml:space="preserve">egistracijos mokestis ir </w:t>
      </w:r>
      <w:r w:rsidR="64E83907" w:rsidRPr="1DFBF14C">
        <w:rPr>
          <w:rFonts w:ascii="Times New Roman" w:hAnsi="Times New Roman"/>
          <w:color w:val="auto"/>
          <w:sz w:val="22"/>
          <w:szCs w:val="22"/>
        </w:rPr>
        <w:t xml:space="preserve">Reglamento </w:t>
      </w:r>
      <w:r w:rsidR="798DF0CF" w:rsidRPr="1DFBF14C">
        <w:rPr>
          <w:rFonts w:ascii="Times New Roman" w:hAnsi="Times New Roman"/>
          <w:color w:val="auto"/>
          <w:sz w:val="22"/>
          <w:szCs w:val="22"/>
        </w:rPr>
        <w:t>1.7</w:t>
      </w:r>
      <w:r w:rsidR="2B22C376" w:rsidRPr="1DFBF14C">
        <w:rPr>
          <w:rFonts w:ascii="Times New Roman" w:hAnsi="Times New Roman"/>
          <w:color w:val="auto"/>
          <w:sz w:val="22"/>
          <w:szCs w:val="22"/>
        </w:rPr>
        <w:t>.</w:t>
      </w:r>
      <w:r w:rsidR="798DF0CF" w:rsidRPr="1DFBF14C">
        <w:rPr>
          <w:rFonts w:ascii="Times New Roman" w:hAnsi="Times New Roman"/>
          <w:color w:val="auto"/>
          <w:sz w:val="22"/>
          <w:szCs w:val="22"/>
        </w:rPr>
        <w:t xml:space="preserve"> punkte nustatyto dydžio </w:t>
      </w:r>
      <w:r w:rsidRPr="1DFBF14C">
        <w:rPr>
          <w:rFonts w:ascii="Times New Roman" w:hAnsi="Times New Roman"/>
          <w:color w:val="auto"/>
          <w:sz w:val="22"/>
          <w:szCs w:val="22"/>
        </w:rPr>
        <w:t xml:space="preserve">30 proc. </w:t>
      </w:r>
      <w:r w:rsidR="0DD33E71" w:rsidRPr="1DFBF14C">
        <w:rPr>
          <w:rFonts w:ascii="Times New Roman" w:hAnsi="Times New Roman"/>
          <w:color w:val="auto"/>
          <w:sz w:val="22"/>
          <w:szCs w:val="22"/>
        </w:rPr>
        <w:t>t</w:t>
      </w:r>
      <w:r w:rsidRPr="1DFBF14C">
        <w:rPr>
          <w:rFonts w:ascii="Times New Roman" w:hAnsi="Times New Roman"/>
          <w:color w:val="auto"/>
          <w:sz w:val="22"/>
          <w:szCs w:val="22"/>
        </w:rPr>
        <w:t>uščio parodinio ploto nuomos mokes</w:t>
      </w:r>
      <w:r w:rsidR="397B0BE5" w:rsidRPr="1DFBF14C">
        <w:rPr>
          <w:rFonts w:ascii="Times New Roman" w:hAnsi="Times New Roman"/>
          <w:color w:val="auto"/>
          <w:sz w:val="22"/>
          <w:szCs w:val="22"/>
        </w:rPr>
        <w:t>tis</w:t>
      </w:r>
      <w:r w:rsidRPr="1DFBF14C">
        <w:rPr>
          <w:rFonts w:ascii="Times New Roman" w:hAnsi="Times New Roman"/>
          <w:color w:val="auto"/>
          <w:sz w:val="22"/>
          <w:szCs w:val="22"/>
        </w:rPr>
        <w:t xml:space="preserve"> Dalyviui yra negrąžinama</w:t>
      </w:r>
      <w:r w:rsidR="21C34AED" w:rsidRPr="1DFBF14C">
        <w:rPr>
          <w:rFonts w:ascii="Times New Roman" w:hAnsi="Times New Roman"/>
          <w:color w:val="auto"/>
          <w:sz w:val="22"/>
          <w:szCs w:val="22"/>
        </w:rPr>
        <w:t>s</w:t>
      </w:r>
      <w:r w:rsidRPr="1DFBF14C">
        <w:rPr>
          <w:rFonts w:ascii="Times New Roman" w:hAnsi="Times New Roman"/>
          <w:color w:val="auto"/>
          <w:sz w:val="22"/>
          <w:szCs w:val="22"/>
        </w:rPr>
        <w:t>, išskyrus šio Reglamento 1.1</w:t>
      </w:r>
      <w:r w:rsidR="1C2C758A" w:rsidRPr="1DFBF14C">
        <w:rPr>
          <w:rFonts w:ascii="Times New Roman" w:hAnsi="Times New Roman"/>
          <w:color w:val="auto"/>
          <w:sz w:val="22"/>
          <w:szCs w:val="22"/>
        </w:rPr>
        <w:t>1</w:t>
      </w:r>
      <w:r w:rsidR="5CAFB0F6" w:rsidRPr="1DFBF14C">
        <w:rPr>
          <w:rFonts w:ascii="Times New Roman" w:hAnsi="Times New Roman"/>
          <w:color w:val="auto"/>
          <w:sz w:val="22"/>
          <w:szCs w:val="22"/>
        </w:rPr>
        <w:t>.</w:t>
      </w:r>
      <w:r w:rsidRPr="1DFBF14C">
        <w:rPr>
          <w:rFonts w:ascii="Times New Roman" w:hAnsi="Times New Roman"/>
          <w:color w:val="auto"/>
          <w:sz w:val="22"/>
          <w:szCs w:val="22"/>
        </w:rPr>
        <w:t xml:space="preserve"> punkte numatytus atvejus. Šio skirsnio nuostatos taikomos ir tais atvejais, kai Sutartis nutraukiama LITEXPO iniciatyva dėl Dalyvio kaltės.</w:t>
      </w:r>
    </w:p>
    <w:p w14:paraId="07CEECBC" w14:textId="0B1AA4F9" w:rsidR="00E427DB" w:rsidRPr="00E427DB" w:rsidRDefault="0A1719EB"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Jei Dalyvis atsisako </w:t>
      </w:r>
      <w:r w:rsidR="4C1D4EBE" w:rsidRPr="1DFBF14C">
        <w:rPr>
          <w:rFonts w:ascii="Times New Roman" w:hAnsi="Times New Roman"/>
          <w:color w:val="auto"/>
          <w:sz w:val="22"/>
          <w:szCs w:val="22"/>
        </w:rPr>
        <w:t>d</w:t>
      </w:r>
      <w:r w:rsidRPr="1DFBF14C">
        <w:rPr>
          <w:rFonts w:ascii="Times New Roman" w:hAnsi="Times New Roman"/>
          <w:color w:val="auto"/>
          <w:sz w:val="22"/>
          <w:szCs w:val="22"/>
        </w:rPr>
        <w:t xml:space="preserve">alyvauti </w:t>
      </w:r>
      <w:r w:rsidR="5946C794" w:rsidRPr="1DFBF14C">
        <w:rPr>
          <w:rFonts w:ascii="Times New Roman" w:hAnsi="Times New Roman"/>
          <w:color w:val="auto"/>
          <w:sz w:val="22"/>
          <w:szCs w:val="22"/>
        </w:rPr>
        <w:t>Renginyje</w:t>
      </w:r>
      <w:r w:rsidR="3D83FDE4" w:rsidRPr="1DFBF14C">
        <w:rPr>
          <w:rFonts w:ascii="Times New Roman" w:hAnsi="Times New Roman"/>
          <w:color w:val="auto"/>
          <w:sz w:val="22"/>
          <w:szCs w:val="22"/>
        </w:rPr>
        <w:t xml:space="preserve">, </w:t>
      </w:r>
      <w:r w:rsidRPr="1DFBF14C">
        <w:rPr>
          <w:rFonts w:ascii="Times New Roman" w:hAnsi="Times New Roman"/>
          <w:color w:val="auto"/>
          <w:sz w:val="22"/>
          <w:szCs w:val="22"/>
        </w:rPr>
        <w:t>kai iki jo pradžios li</w:t>
      </w:r>
      <w:r w:rsidR="55010F88" w:rsidRPr="1DFBF14C">
        <w:rPr>
          <w:rFonts w:ascii="Times New Roman" w:hAnsi="Times New Roman"/>
          <w:color w:val="auto"/>
          <w:sz w:val="22"/>
          <w:szCs w:val="22"/>
        </w:rPr>
        <w:t>eka</w:t>
      </w:r>
      <w:r w:rsidRPr="1DFBF14C">
        <w:rPr>
          <w:rFonts w:ascii="Times New Roman" w:hAnsi="Times New Roman"/>
          <w:color w:val="auto"/>
          <w:sz w:val="22"/>
          <w:szCs w:val="22"/>
        </w:rPr>
        <w:t xml:space="preserve"> </w:t>
      </w:r>
      <w:r w:rsidR="3D83FDE4" w:rsidRPr="1DFBF14C">
        <w:rPr>
          <w:rFonts w:ascii="Times New Roman" w:hAnsi="Times New Roman"/>
          <w:color w:val="auto"/>
          <w:sz w:val="22"/>
          <w:szCs w:val="22"/>
        </w:rPr>
        <w:t>mažiau ne</w:t>
      </w:r>
      <w:r w:rsidR="43333146" w:rsidRPr="1DFBF14C">
        <w:rPr>
          <w:rFonts w:ascii="Times New Roman" w:hAnsi="Times New Roman"/>
          <w:color w:val="auto"/>
          <w:sz w:val="22"/>
          <w:szCs w:val="22"/>
        </w:rPr>
        <w:t>i</w:t>
      </w:r>
      <w:r w:rsidR="3D83FDE4" w:rsidRPr="1DFBF14C">
        <w:rPr>
          <w:rFonts w:ascii="Times New Roman" w:hAnsi="Times New Roman"/>
          <w:color w:val="auto"/>
          <w:sz w:val="22"/>
          <w:szCs w:val="22"/>
        </w:rPr>
        <w:t xml:space="preserve"> 30 </w:t>
      </w:r>
      <w:r w:rsidR="295CC76B" w:rsidRPr="1DFBF14C">
        <w:rPr>
          <w:rFonts w:ascii="Times New Roman" w:hAnsi="Times New Roman"/>
          <w:color w:val="auto"/>
          <w:sz w:val="22"/>
          <w:szCs w:val="22"/>
        </w:rPr>
        <w:t>(</w:t>
      </w:r>
      <w:r w:rsidR="3D83FDE4" w:rsidRPr="1DFBF14C">
        <w:rPr>
          <w:rFonts w:ascii="Times New Roman" w:hAnsi="Times New Roman"/>
          <w:color w:val="auto"/>
          <w:sz w:val="22"/>
          <w:szCs w:val="22"/>
        </w:rPr>
        <w:t>trisdešimt</w:t>
      </w:r>
      <w:r w:rsidRPr="1DFBF14C">
        <w:rPr>
          <w:rFonts w:ascii="Times New Roman" w:hAnsi="Times New Roman"/>
          <w:color w:val="auto"/>
          <w:sz w:val="22"/>
          <w:szCs w:val="22"/>
        </w:rPr>
        <w:t xml:space="preserve">) </w:t>
      </w:r>
      <w:r w:rsidR="3D83FDE4" w:rsidRPr="1DFBF14C">
        <w:rPr>
          <w:rFonts w:ascii="Times New Roman" w:hAnsi="Times New Roman"/>
          <w:color w:val="auto"/>
          <w:sz w:val="22"/>
          <w:szCs w:val="22"/>
        </w:rPr>
        <w:t>kalendorinių</w:t>
      </w:r>
      <w:r w:rsidRPr="1DFBF14C">
        <w:rPr>
          <w:rFonts w:ascii="Times New Roman" w:hAnsi="Times New Roman"/>
          <w:color w:val="auto"/>
          <w:sz w:val="22"/>
          <w:szCs w:val="22"/>
        </w:rPr>
        <w:t xml:space="preserve"> dienų, </w:t>
      </w:r>
      <w:r w:rsidR="3D83FDE4" w:rsidRPr="1DFBF14C">
        <w:rPr>
          <w:rFonts w:ascii="Times New Roman" w:hAnsi="Times New Roman"/>
          <w:color w:val="auto"/>
          <w:sz w:val="22"/>
          <w:szCs w:val="22"/>
        </w:rPr>
        <w:t xml:space="preserve">Dalyviui nėra grąžinamas registracijos mokestis ir avansinis mokėjimas, bei </w:t>
      </w:r>
      <w:r w:rsidR="55010F88" w:rsidRPr="1DFBF14C">
        <w:rPr>
          <w:rFonts w:ascii="Times New Roman" w:hAnsi="Times New Roman"/>
          <w:color w:val="auto"/>
          <w:sz w:val="22"/>
          <w:szCs w:val="22"/>
        </w:rPr>
        <w:t xml:space="preserve">Dalyvis turi </w:t>
      </w:r>
      <w:r w:rsidR="3D83FDE4" w:rsidRPr="1DFBF14C">
        <w:rPr>
          <w:rFonts w:ascii="Times New Roman" w:hAnsi="Times New Roman"/>
          <w:color w:val="auto"/>
          <w:sz w:val="22"/>
          <w:szCs w:val="22"/>
        </w:rPr>
        <w:t xml:space="preserve">papildomai </w:t>
      </w:r>
      <w:r w:rsidR="43333146" w:rsidRPr="1DFBF14C">
        <w:rPr>
          <w:rFonts w:ascii="Times New Roman" w:hAnsi="Times New Roman"/>
          <w:color w:val="auto"/>
          <w:sz w:val="22"/>
          <w:szCs w:val="22"/>
        </w:rPr>
        <w:t>su</w:t>
      </w:r>
      <w:r w:rsidR="55010F88" w:rsidRPr="1DFBF14C">
        <w:rPr>
          <w:rFonts w:ascii="Times New Roman" w:hAnsi="Times New Roman"/>
          <w:color w:val="auto"/>
          <w:sz w:val="22"/>
          <w:szCs w:val="22"/>
        </w:rPr>
        <w:t xml:space="preserve">mokėti </w:t>
      </w:r>
      <w:r w:rsidR="7F4CA6CF" w:rsidRPr="1DFBF14C">
        <w:rPr>
          <w:rFonts w:ascii="Times New Roman" w:hAnsi="Times New Roman"/>
          <w:color w:val="auto"/>
          <w:sz w:val="22"/>
          <w:szCs w:val="22"/>
        </w:rPr>
        <w:t xml:space="preserve">baudą </w:t>
      </w:r>
      <w:r w:rsidR="55010F88" w:rsidRPr="1DFBF14C">
        <w:rPr>
          <w:rFonts w:ascii="Times New Roman" w:hAnsi="Times New Roman"/>
          <w:color w:val="auto"/>
          <w:sz w:val="22"/>
          <w:szCs w:val="22"/>
        </w:rPr>
        <w:t>LITEXPO, kuri sudaro</w:t>
      </w:r>
      <w:r w:rsidRPr="1DFBF14C">
        <w:rPr>
          <w:rFonts w:ascii="Times New Roman" w:hAnsi="Times New Roman"/>
          <w:color w:val="auto"/>
          <w:sz w:val="22"/>
          <w:szCs w:val="22"/>
        </w:rPr>
        <w:t xml:space="preserve"> </w:t>
      </w:r>
      <w:r w:rsidR="3D83FDE4" w:rsidRPr="1DFBF14C">
        <w:rPr>
          <w:rFonts w:ascii="Times New Roman" w:hAnsi="Times New Roman"/>
          <w:color w:val="auto"/>
          <w:sz w:val="22"/>
          <w:szCs w:val="22"/>
        </w:rPr>
        <w:t xml:space="preserve">50 </w:t>
      </w:r>
      <w:r w:rsidRPr="1DFBF14C">
        <w:rPr>
          <w:rFonts w:ascii="Times New Roman" w:hAnsi="Times New Roman"/>
          <w:color w:val="auto"/>
          <w:sz w:val="22"/>
          <w:szCs w:val="22"/>
        </w:rPr>
        <w:t>(</w:t>
      </w:r>
      <w:r w:rsidR="3D83FDE4" w:rsidRPr="1DFBF14C">
        <w:rPr>
          <w:rFonts w:ascii="Times New Roman" w:hAnsi="Times New Roman"/>
          <w:color w:val="auto"/>
          <w:sz w:val="22"/>
          <w:szCs w:val="22"/>
        </w:rPr>
        <w:t>penkiasdešimt</w:t>
      </w:r>
      <w:r w:rsidRPr="1DFBF14C">
        <w:rPr>
          <w:rFonts w:ascii="Times New Roman" w:hAnsi="Times New Roman"/>
          <w:color w:val="auto"/>
          <w:sz w:val="22"/>
          <w:szCs w:val="22"/>
        </w:rPr>
        <w:t xml:space="preserve">) proc. </w:t>
      </w:r>
      <w:r w:rsidR="55010F88" w:rsidRPr="1DFBF14C">
        <w:rPr>
          <w:rFonts w:ascii="Times New Roman" w:hAnsi="Times New Roman"/>
          <w:color w:val="auto"/>
          <w:sz w:val="22"/>
          <w:szCs w:val="22"/>
        </w:rPr>
        <w:t>nuo Dalyvio užsakyto</w:t>
      </w:r>
      <w:r w:rsidRPr="1DFBF14C">
        <w:rPr>
          <w:rFonts w:ascii="Times New Roman" w:hAnsi="Times New Roman"/>
          <w:color w:val="auto"/>
          <w:sz w:val="22"/>
          <w:szCs w:val="22"/>
        </w:rPr>
        <w:t xml:space="preserve"> parod</w:t>
      </w:r>
      <w:r w:rsidR="03062819" w:rsidRPr="1DFBF14C">
        <w:rPr>
          <w:rFonts w:ascii="Times New Roman" w:hAnsi="Times New Roman"/>
          <w:color w:val="auto"/>
          <w:sz w:val="22"/>
          <w:szCs w:val="22"/>
        </w:rPr>
        <w:t>inio</w:t>
      </w:r>
      <w:r w:rsidRPr="1DFBF14C">
        <w:rPr>
          <w:rFonts w:ascii="Times New Roman" w:hAnsi="Times New Roman"/>
          <w:color w:val="auto"/>
          <w:sz w:val="22"/>
          <w:szCs w:val="22"/>
        </w:rPr>
        <w:t xml:space="preserve"> ploto kainos </w:t>
      </w:r>
      <w:r w:rsidR="4C1D4EBE" w:rsidRPr="1DFBF14C">
        <w:rPr>
          <w:rFonts w:ascii="Times New Roman" w:hAnsi="Times New Roman"/>
          <w:color w:val="auto"/>
          <w:sz w:val="22"/>
          <w:szCs w:val="22"/>
        </w:rPr>
        <w:t>+ PVM</w:t>
      </w:r>
      <w:r w:rsidRPr="1DFBF14C">
        <w:rPr>
          <w:rFonts w:ascii="Times New Roman" w:hAnsi="Times New Roman"/>
          <w:color w:val="auto"/>
          <w:sz w:val="22"/>
          <w:szCs w:val="22"/>
        </w:rPr>
        <w:t>.</w:t>
      </w:r>
    </w:p>
    <w:p w14:paraId="01C88403" w14:textId="69A14C10" w:rsidR="000E46FC" w:rsidRPr="00E427DB" w:rsidRDefault="79ADC4F0"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000000" w:themeColor="text1"/>
          <w:sz w:val="22"/>
          <w:szCs w:val="22"/>
        </w:rPr>
      </w:pPr>
      <w:r w:rsidRPr="1DFBF14C">
        <w:rPr>
          <w:rFonts w:ascii="Times New Roman" w:hAnsi="Times New Roman"/>
          <w:color w:val="auto"/>
          <w:sz w:val="22"/>
          <w:szCs w:val="22"/>
        </w:rPr>
        <w:t xml:space="preserve">Jei Dalyvis atsisako dalyvauti </w:t>
      </w:r>
      <w:r w:rsidR="34F369B5" w:rsidRPr="1DFBF14C">
        <w:rPr>
          <w:rFonts w:ascii="Times New Roman" w:hAnsi="Times New Roman"/>
          <w:color w:val="auto"/>
          <w:sz w:val="22"/>
          <w:szCs w:val="22"/>
        </w:rPr>
        <w:t>Renginyje</w:t>
      </w:r>
      <w:r w:rsidRPr="1DFBF14C">
        <w:rPr>
          <w:rFonts w:ascii="Times New Roman" w:hAnsi="Times New Roman"/>
          <w:color w:val="auto"/>
          <w:sz w:val="22"/>
          <w:szCs w:val="22"/>
        </w:rPr>
        <w:t xml:space="preserve">, kai iki jo pradžios lieka mažiau nei 5 (penkios) kalendorinės dienos, Dalyviui negrąžinamas registracijos mokestis ir avansinis mokėjimas bei Dalyvis papildomai </w:t>
      </w:r>
      <w:r w:rsidRPr="1DFBF14C">
        <w:rPr>
          <w:rFonts w:ascii="Times New Roman" w:hAnsi="Times New Roman"/>
          <w:color w:val="auto"/>
          <w:sz w:val="22"/>
          <w:szCs w:val="22"/>
        </w:rPr>
        <w:lastRenderedPageBreak/>
        <w:t xml:space="preserve">turi sumokėti </w:t>
      </w:r>
      <w:r w:rsidR="17DE7ABA" w:rsidRPr="1DFBF14C">
        <w:rPr>
          <w:rFonts w:ascii="Times New Roman" w:hAnsi="Times New Roman"/>
          <w:color w:val="auto"/>
          <w:sz w:val="22"/>
          <w:szCs w:val="22"/>
        </w:rPr>
        <w:t xml:space="preserve">baudą LITEXPO, kuri sudaro </w:t>
      </w:r>
      <w:r w:rsidRPr="1DFBF14C">
        <w:rPr>
          <w:rFonts w:ascii="Times New Roman" w:hAnsi="Times New Roman"/>
          <w:color w:val="auto"/>
          <w:sz w:val="22"/>
          <w:szCs w:val="22"/>
        </w:rPr>
        <w:t xml:space="preserve">100 (šimtą) proc. Dalyvio užsakyto parodinio ploto kainos + PVM. </w:t>
      </w:r>
    </w:p>
    <w:p w14:paraId="047D2B21" w14:textId="51733D7C" w:rsidR="00E427DB" w:rsidRPr="00E427DB" w:rsidRDefault="79ADC4F0"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000000" w:themeColor="text1"/>
          <w:sz w:val="22"/>
          <w:szCs w:val="22"/>
        </w:rPr>
      </w:pPr>
      <w:r w:rsidRPr="1DFBF14C">
        <w:rPr>
          <w:rFonts w:ascii="Times New Roman" w:hAnsi="Times New Roman"/>
          <w:color w:val="auto"/>
          <w:sz w:val="22"/>
          <w:szCs w:val="22"/>
        </w:rPr>
        <w:t xml:space="preserve">Jei Dalyvis atsisako dalyvauti </w:t>
      </w:r>
      <w:r w:rsidR="508C7321" w:rsidRPr="1DFBF14C">
        <w:rPr>
          <w:rFonts w:ascii="Times New Roman" w:hAnsi="Times New Roman"/>
          <w:color w:val="auto"/>
          <w:sz w:val="22"/>
          <w:szCs w:val="22"/>
        </w:rPr>
        <w:t>Renginyje</w:t>
      </w:r>
      <w:r w:rsidRPr="1DFBF14C">
        <w:rPr>
          <w:rFonts w:ascii="Times New Roman" w:hAnsi="Times New Roman"/>
          <w:color w:val="auto"/>
          <w:sz w:val="22"/>
          <w:szCs w:val="22"/>
        </w:rPr>
        <w:t xml:space="preserve"> jo metu, ar nepasibaigus Renginiui palieka Stendą,   Dalyvis turi sumokėti baudą, kuri lygi </w:t>
      </w:r>
      <w:r w:rsidR="63A452CD" w:rsidRPr="1DFBF14C">
        <w:rPr>
          <w:rFonts w:ascii="Times New Roman" w:hAnsi="Times New Roman"/>
          <w:color w:val="auto"/>
          <w:sz w:val="22"/>
          <w:szCs w:val="22"/>
        </w:rPr>
        <w:t xml:space="preserve">100 </w:t>
      </w:r>
      <w:r w:rsidR="581DE19F" w:rsidRPr="1DFBF14C">
        <w:rPr>
          <w:rFonts w:ascii="Times New Roman" w:hAnsi="Times New Roman"/>
          <w:color w:val="auto"/>
          <w:sz w:val="22"/>
          <w:szCs w:val="22"/>
        </w:rPr>
        <w:t>(</w:t>
      </w:r>
      <w:r w:rsidR="3EFB436E" w:rsidRPr="1DFBF14C">
        <w:rPr>
          <w:rFonts w:ascii="Times New Roman" w:hAnsi="Times New Roman"/>
          <w:color w:val="auto"/>
          <w:sz w:val="22"/>
          <w:szCs w:val="22"/>
        </w:rPr>
        <w:t>šimtui</w:t>
      </w:r>
      <w:r w:rsidR="581DE19F" w:rsidRPr="1DFBF14C">
        <w:rPr>
          <w:rFonts w:ascii="Times New Roman" w:hAnsi="Times New Roman"/>
          <w:color w:val="auto"/>
          <w:sz w:val="22"/>
          <w:szCs w:val="22"/>
        </w:rPr>
        <w:t xml:space="preserve">) </w:t>
      </w:r>
      <w:r w:rsidRPr="1DFBF14C">
        <w:rPr>
          <w:rFonts w:ascii="Times New Roman" w:hAnsi="Times New Roman"/>
          <w:color w:val="auto"/>
          <w:sz w:val="22"/>
          <w:szCs w:val="22"/>
        </w:rPr>
        <w:t>proc. nuo jo užsakyto parodinio ploto kainos, bet ne mažiau nei 300,00 EUR (trys šimtai eurų) +PVM.</w:t>
      </w:r>
    </w:p>
    <w:p w14:paraId="50EC41C5" w14:textId="32BDB4C8" w:rsidR="00E427DB" w:rsidRPr="00E427DB" w:rsidRDefault="0A1719EB"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Pranešimas apie atsisakymą dalyvauti </w:t>
      </w:r>
      <w:r w:rsidR="4E45917D" w:rsidRPr="1DFBF14C">
        <w:rPr>
          <w:rFonts w:ascii="Times New Roman" w:hAnsi="Times New Roman"/>
          <w:color w:val="auto"/>
          <w:sz w:val="22"/>
          <w:szCs w:val="22"/>
        </w:rPr>
        <w:t>Renginyje</w:t>
      </w:r>
      <w:r w:rsidR="080CD7EE" w:rsidRPr="1DFBF14C">
        <w:rPr>
          <w:rFonts w:ascii="Times New Roman" w:hAnsi="Times New Roman"/>
          <w:color w:val="auto"/>
          <w:sz w:val="22"/>
          <w:szCs w:val="22"/>
        </w:rPr>
        <w:t xml:space="preserve"> </w:t>
      </w:r>
      <w:r w:rsidR="06AB9B16" w:rsidRPr="1DFBF14C">
        <w:rPr>
          <w:rFonts w:ascii="Times New Roman" w:hAnsi="Times New Roman"/>
          <w:color w:val="auto"/>
          <w:sz w:val="22"/>
          <w:szCs w:val="22"/>
        </w:rPr>
        <w:t>bei</w:t>
      </w:r>
      <w:r w:rsidRPr="1DFBF14C">
        <w:rPr>
          <w:rFonts w:ascii="Times New Roman" w:hAnsi="Times New Roman"/>
          <w:color w:val="auto"/>
          <w:sz w:val="22"/>
          <w:szCs w:val="22"/>
        </w:rPr>
        <w:t xml:space="preserve"> Sutarties dėl dalyvavimo ir </w:t>
      </w:r>
      <w:r w:rsidR="77015BF9" w:rsidRPr="1DFBF14C">
        <w:rPr>
          <w:rFonts w:ascii="Times New Roman" w:hAnsi="Times New Roman"/>
          <w:color w:val="auto"/>
          <w:sz w:val="22"/>
          <w:szCs w:val="22"/>
        </w:rPr>
        <w:t>p</w:t>
      </w:r>
      <w:r w:rsidRPr="1DFBF14C">
        <w:rPr>
          <w:rFonts w:ascii="Times New Roman" w:hAnsi="Times New Roman"/>
          <w:color w:val="auto"/>
          <w:sz w:val="22"/>
          <w:szCs w:val="22"/>
        </w:rPr>
        <w:t>arod</w:t>
      </w:r>
      <w:r w:rsidR="03062819" w:rsidRPr="1DFBF14C">
        <w:rPr>
          <w:rFonts w:ascii="Times New Roman" w:hAnsi="Times New Roman"/>
          <w:color w:val="auto"/>
          <w:sz w:val="22"/>
          <w:szCs w:val="22"/>
        </w:rPr>
        <w:t>inio</w:t>
      </w:r>
      <w:r w:rsidRPr="1DFBF14C">
        <w:rPr>
          <w:rFonts w:ascii="Times New Roman" w:hAnsi="Times New Roman"/>
          <w:color w:val="auto"/>
          <w:sz w:val="22"/>
          <w:szCs w:val="22"/>
        </w:rPr>
        <w:t xml:space="preserve"> ploto suteikimo </w:t>
      </w:r>
      <w:r w:rsidR="71828EA6" w:rsidRPr="1DFBF14C">
        <w:rPr>
          <w:rFonts w:ascii="Times New Roman" w:hAnsi="Times New Roman"/>
          <w:color w:val="auto"/>
          <w:sz w:val="22"/>
          <w:szCs w:val="22"/>
        </w:rPr>
        <w:t>Renginyje</w:t>
      </w:r>
      <w:r w:rsidR="080CD7EE"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nutraukimą turi būti pateiktas </w:t>
      </w:r>
      <w:r w:rsidR="080CD7EE" w:rsidRPr="1DFBF14C">
        <w:rPr>
          <w:rFonts w:ascii="Times New Roman" w:hAnsi="Times New Roman"/>
          <w:color w:val="auto"/>
          <w:sz w:val="22"/>
          <w:szCs w:val="22"/>
        </w:rPr>
        <w:t>registruotu paštu arba elektroninėmis ryšio priemonėmis</w:t>
      </w:r>
      <w:r w:rsidR="347258C9" w:rsidRPr="1DFBF14C">
        <w:rPr>
          <w:rFonts w:ascii="Times New Roman" w:hAnsi="Times New Roman"/>
          <w:color w:val="auto"/>
          <w:sz w:val="22"/>
          <w:szCs w:val="22"/>
        </w:rPr>
        <w:t xml:space="preserve"> </w:t>
      </w:r>
      <w:r w:rsidR="2B402561" w:rsidRPr="1DFBF14C">
        <w:rPr>
          <w:rFonts w:ascii="Times New Roman" w:hAnsi="Times New Roman"/>
          <w:color w:val="auto"/>
          <w:sz w:val="22"/>
          <w:szCs w:val="22"/>
        </w:rPr>
        <w:t>LITEXPO elektroniniu paštu</w:t>
      </w:r>
      <w:r w:rsidR="05B77F3C" w:rsidRPr="1DFBF14C">
        <w:rPr>
          <w:rFonts w:ascii="Times New Roman" w:hAnsi="Times New Roman"/>
          <w:color w:val="auto"/>
          <w:sz w:val="22"/>
          <w:szCs w:val="22"/>
        </w:rPr>
        <w:t xml:space="preserve"> info@litexpo.lt,</w:t>
      </w:r>
      <w:r w:rsidR="2B402561" w:rsidRPr="1DFBF14C">
        <w:rPr>
          <w:rFonts w:ascii="Times New Roman" w:hAnsi="Times New Roman"/>
          <w:color w:val="auto"/>
          <w:sz w:val="22"/>
          <w:szCs w:val="22"/>
        </w:rPr>
        <w:t xml:space="preserve"> pasirašyt</w:t>
      </w:r>
      <w:r w:rsidR="07D865DB" w:rsidRPr="1DFBF14C">
        <w:rPr>
          <w:rFonts w:ascii="Times New Roman" w:hAnsi="Times New Roman"/>
          <w:color w:val="auto"/>
          <w:sz w:val="22"/>
          <w:szCs w:val="22"/>
        </w:rPr>
        <w:t>a</w:t>
      </w:r>
      <w:r w:rsidR="2B402561" w:rsidRPr="1DFBF14C">
        <w:rPr>
          <w:rFonts w:ascii="Times New Roman" w:hAnsi="Times New Roman"/>
          <w:color w:val="auto"/>
          <w:sz w:val="22"/>
          <w:szCs w:val="22"/>
        </w:rPr>
        <w:t xml:space="preserve">s Dalyvio ar jo </w:t>
      </w:r>
      <w:r w:rsidR="0CD574BF" w:rsidRPr="1DFBF14C">
        <w:rPr>
          <w:rFonts w:ascii="Times New Roman" w:hAnsi="Times New Roman"/>
          <w:color w:val="auto"/>
          <w:sz w:val="22"/>
          <w:szCs w:val="22"/>
        </w:rPr>
        <w:t xml:space="preserve">tinkamai </w:t>
      </w:r>
      <w:r w:rsidR="7B81BDAB" w:rsidRPr="1DFBF14C">
        <w:rPr>
          <w:rFonts w:ascii="Times New Roman" w:hAnsi="Times New Roman"/>
          <w:color w:val="auto"/>
          <w:sz w:val="22"/>
          <w:szCs w:val="22"/>
        </w:rPr>
        <w:t xml:space="preserve">įgalioto </w:t>
      </w:r>
      <w:r w:rsidR="3B7FB0D4" w:rsidRPr="1DFBF14C">
        <w:rPr>
          <w:rFonts w:ascii="Times New Roman" w:hAnsi="Times New Roman"/>
          <w:color w:val="auto"/>
          <w:sz w:val="22"/>
          <w:szCs w:val="22"/>
        </w:rPr>
        <w:t xml:space="preserve">atstovo </w:t>
      </w:r>
      <w:r w:rsidR="14D34D25" w:rsidRPr="1DFBF14C">
        <w:rPr>
          <w:rFonts w:ascii="Times New Roman" w:hAnsi="Times New Roman"/>
          <w:color w:val="auto"/>
          <w:sz w:val="22"/>
          <w:szCs w:val="22"/>
        </w:rPr>
        <w:t xml:space="preserve">arba </w:t>
      </w:r>
      <w:r w:rsidR="598CFDB4" w:rsidRPr="1DFBF14C">
        <w:rPr>
          <w:rFonts w:ascii="Times New Roman" w:hAnsi="Times New Roman"/>
          <w:color w:val="auto"/>
          <w:sz w:val="22"/>
          <w:szCs w:val="22"/>
        </w:rPr>
        <w:t xml:space="preserve">patvirtintas </w:t>
      </w:r>
      <w:r w:rsidR="3B7FB0D4" w:rsidRPr="1DFBF14C">
        <w:rPr>
          <w:rFonts w:ascii="Times New Roman" w:hAnsi="Times New Roman"/>
          <w:color w:val="auto"/>
          <w:sz w:val="22"/>
          <w:szCs w:val="22"/>
        </w:rPr>
        <w:t>kvalifikuot</w:t>
      </w:r>
      <w:r w:rsidR="6B8A9CD8" w:rsidRPr="1DFBF14C">
        <w:rPr>
          <w:rFonts w:ascii="Times New Roman" w:hAnsi="Times New Roman"/>
          <w:color w:val="auto"/>
          <w:sz w:val="22"/>
          <w:szCs w:val="22"/>
        </w:rPr>
        <w:t>u elektroniniu</w:t>
      </w:r>
      <w:r w:rsidR="3B7FB0D4" w:rsidRPr="1DFBF14C">
        <w:rPr>
          <w:rFonts w:ascii="Times New Roman" w:hAnsi="Times New Roman"/>
          <w:color w:val="auto"/>
          <w:sz w:val="22"/>
          <w:szCs w:val="22"/>
        </w:rPr>
        <w:t xml:space="preserve"> paraš</w:t>
      </w:r>
      <w:r w:rsidR="71FE6596" w:rsidRPr="1DFBF14C">
        <w:rPr>
          <w:rFonts w:ascii="Times New Roman" w:hAnsi="Times New Roman"/>
          <w:color w:val="auto"/>
          <w:sz w:val="22"/>
          <w:szCs w:val="22"/>
        </w:rPr>
        <w:t>u</w:t>
      </w:r>
      <w:r w:rsidR="1F928510" w:rsidRPr="1DFBF14C">
        <w:rPr>
          <w:rFonts w:ascii="Times New Roman" w:hAnsi="Times New Roman"/>
          <w:color w:val="auto"/>
          <w:sz w:val="22"/>
          <w:szCs w:val="22"/>
        </w:rPr>
        <w:t>, taip pat</w:t>
      </w:r>
      <w:r w:rsidR="080CD7EE" w:rsidRPr="1DFBF14C">
        <w:rPr>
          <w:rFonts w:ascii="Times New Roman" w:hAnsi="Times New Roman"/>
          <w:color w:val="auto"/>
          <w:sz w:val="22"/>
          <w:szCs w:val="22"/>
        </w:rPr>
        <w:t xml:space="preserve"> </w:t>
      </w:r>
      <w:r w:rsidR="7722380A" w:rsidRPr="1DFBF14C">
        <w:rPr>
          <w:rFonts w:ascii="Times New Roman" w:hAnsi="Times New Roman"/>
          <w:color w:val="auto"/>
          <w:sz w:val="22"/>
          <w:szCs w:val="22"/>
        </w:rPr>
        <w:t>turi būti gautas</w:t>
      </w:r>
      <w:r w:rsidR="080CD7EE" w:rsidRPr="1DFBF14C">
        <w:rPr>
          <w:rFonts w:ascii="Times New Roman" w:hAnsi="Times New Roman"/>
          <w:color w:val="auto"/>
          <w:sz w:val="22"/>
          <w:szCs w:val="22"/>
        </w:rPr>
        <w:t xml:space="preserve"> </w:t>
      </w:r>
      <w:r w:rsidR="527B72CE" w:rsidRPr="1DFBF14C">
        <w:rPr>
          <w:rFonts w:ascii="Times New Roman" w:hAnsi="Times New Roman"/>
          <w:color w:val="auto"/>
          <w:sz w:val="22"/>
          <w:szCs w:val="22"/>
        </w:rPr>
        <w:t xml:space="preserve">LITEXPO </w:t>
      </w:r>
      <w:r w:rsidR="080CD7EE" w:rsidRPr="1DFBF14C">
        <w:rPr>
          <w:rFonts w:ascii="Times New Roman" w:hAnsi="Times New Roman"/>
          <w:color w:val="auto"/>
          <w:sz w:val="22"/>
          <w:szCs w:val="22"/>
        </w:rPr>
        <w:t>atsakingo asmens patvirtinim</w:t>
      </w:r>
      <w:r w:rsidR="7722380A" w:rsidRPr="1DFBF14C">
        <w:rPr>
          <w:rFonts w:ascii="Times New Roman" w:hAnsi="Times New Roman"/>
          <w:color w:val="auto"/>
          <w:sz w:val="22"/>
          <w:szCs w:val="22"/>
        </w:rPr>
        <w:t>as</w:t>
      </w:r>
      <w:r w:rsidR="080CD7EE" w:rsidRPr="1DFBF14C">
        <w:rPr>
          <w:rFonts w:ascii="Times New Roman" w:hAnsi="Times New Roman"/>
          <w:color w:val="auto"/>
          <w:sz w:val="22"/>
          <w:szCs w:val="22"/>
        </w:rPr>
        <w:t xml:space="preserve"> apie </w:t>
      </w:r>
      <w:r w:rsidR="527B72CE" w:rsidRPr="1DFBF14C">
        <w:rPr>
          <w:rFonts w:ascii="Times New Roman" w:hAnsi="Times New Roman"/>
          <w:color w:val="auto"/>
          <w:sz w:val="22"/>
          <w:szCs w:val="22"/>
        </w:rPr>
        <w:t>pranešim</w:t>
      </w:r>
      <w:r w:rsidR="67110369" w:rsidRPr="1DFBF14C">
        <w:rPr>
          <w:rFonts w:ascii="Times New Roman" w:hAnsi="Times New Roman"/>
          <w:color w:val="auto"/>
          <w:sz w:val="22"/>
          <w:szCs w:val="22"/>
        </w:rPr>
        <w:t>o gavimą</w:t>
      </w:r>
      <w:r w:rsidRPr="1DFBF14C">
        <w:rPr>
          <w:rFonts w:ascii="Times New Roman" w:hAnsi="Times New Roman"/>
          <w:color w:val="auto"/>
          <w:sz w:val="22"/>
          <w:szCs w:val="22"/>
        </w:rPr>
        <w:t xml:space="preserve">. Atsisakymo dalyvauti </w:t>
      </w:r>
      <w:r w:rsidR="30B71E11" w:rsidRPr="1DFBF14C">
        <w:rPr>
          <w:rFonts w:ascii="Times New Roman" w:hAnsi="Times New Roman"/>
          <w:color w:val="auto"/>
          <w:sz w:val="22"/>
          <w:szCs w:val="22"/>
        </w:rPr>
        <w:t>Renginyje</w:t>
      </w:r>
      <w:r w:rsidR="080CD7EE" w:rsidRPr="1DFBF14C">
        <w:rPr>
          <w:rFonts w:ascii="Times New Roman" w:hAnsi="Times New Roman"/>
          <w:color w:val="auto"/>
          <w:sz w:val="22"/>
          <w:szCs w:val="22"/>
        </w:rPr>
        <w:t xml:space="preserve"> </w:t>
      </w:r>
      <w:r w:rsidRPr="1DFBF14C">
        <w:rPr>
          <w:rFonts w:ascii="Times New Roman" w:hAnsi="Times New Roman"/>
          <w:color w:val="auto"/>
          <w:sz w:val="22"/>
          <w:szCs w:val="22"/>
        </w:rPr>
        <w:t>data laikoma šio pranešimo gavimo LITEXPO data.</w:t>
      </w:r>
    </w:p>
    <w:p w14:paraId="12A3F68E" w14:textId="65F78127" w:rsidR="00E427DB" w:rsidRPr="00E427DB" w:rsidRDefault="2A187B56" w:rsidP="520BC6E5">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520BC6E5">
        <w:rPr>
          <w:rFonts w:ascii="Times New Roman" w:hAnsi="Times New Roman"/>
          <w:color w:val="auto"/>
          <w:sz w:val="22"/>
          <w:szCs w:val="22"/>
        </w:rPr>
        <w:t xml:space="preserve">Dalyviui atsisakius dalyvauti </w:t>
      </w:r>
      <w:r w:rsidR="360CD186" w:rsidRPr="520BC6E5">
        <w:rPr>
          <w:rFonts w:ascii="Times New Roman" w:hAnsi="Times New Roman"/>
          <w:color w:val="auto"/>
          <w:sz w:val="22"/>
          <w:szCs w:val="22"/>
        </w:rPr>
        <w:t>Renginyje</w:t>
      </w:r>
      <w:r w:rsidRPr="520BC6E5">
        <w:rPr>
          <w:rFonts w:ascii="Times New Roman" w:hAnsi="Times New Roman"/>
          <w:color w:val="auto"/>
          <w:sz w:val="22"/>
          <w:szCs w:val="22"/>
        </w:rPr>
        <w:t xml:space="preserve"> ir vienašališkai nutraukus Sutartį dėl dalyvavimo </w:t>
      </w:r>
      <w:r w:rsidR="58EEBEBA" w:rsidRPr="520BC6E5">
        <w:rPr>
          <w:rFonts w:ascii="Times New Roman" w:hAnsi="Times New Roman"/>
          <w:color w:val="auto"/>
          <w:sz w:val="22"/>
          <w:szCs w:val="22"/>
        </w:rPr>
        <w:t xml:space="preserve">ir </w:t>
      </w:r>
      <w:r w:rsidRPr="520BC6E5">
        <w:rPr>
          <w:rFonts w:ascii="Times New Roman" w:hAnsi="Times New Roman"/>
          <w:color w:val="auto"/>
          <w:sz w:val="22"/>
          <w:szCs w:val="22"/>
        </w:rPr>
        <w:t>parod</w:t>
      </w:r>
      <w:r w:rsidR="03062819" w:rsidRPr="520BC6E5">
        <w:rPr>
          <w:rFonts w:ascii="Times New Roman" w:hAnsi="Times New Roman"/>
          <w:color w:val="auto"/>
          <w:sz w:val="22"/>
          <w:szCs w:val="22"/>
        </w:rPr>
        <w:t>inio</w:t>
      </w:r>
      <w:r w:rsidRPr="520BC6E5">
        <w:rPr>
          <w:rFonts w:ascii="Times New Roman" w:hAnsi="Times New Roman"/>
          <w:color w:val="auto"/>
          <w:sz w:val="22"/>
          <w:szCs w:val="22"/>
        </w:rPr>
        <w:t xml:space="preserve"> ploto suteikimo </w:t>
      </w:r>
      <w:r w:rsidR="3994B303" w:rsidRPr="520BC6E5">
        <w:rPr>
          <w:rFonts w:ascii="Times New Roman" w:hAnsi="Times New Roman"/>
          <w:color w:val="auto"/>
          <w:sz w:val="22"/>
          <w:szCs w:val="22"/>
        </w:rPr>
        <w:t>Renginyje</w:t>
      </w:r>
      <w:r w:rsidRPr="520BC6E5">
        <w:rPr>
          <w:rFonts w:ascii="Times New Roman" w:hAnsi="Times New Roman"/>
          <w:color w:val="auto"/>
          <w:sz w:val="22"/>
          <w:szCs w:val="22"/>
        </w:rPr>
        <w:t xml:space="preserve">, Dalyviui </w:t>
      </w:r>
      <w:r w:rsidR="3ABB679A" w:rsidRPr="520BC6E5">
        <w:rPr>
          <w:rFonts w:ascii="Times New Roman" w:hAnsi="Times New Roman"/>
          <w:color w:val="auto"/>
          <w:sz w:val="22"/>
          <w:szCs w:val="22"/>
        </w:rPr>
        <w:t>taikom</w:t>
      </w:r>
      <w:r w:rsidR="45F52FA3" w:rsidRPr="520BC6E5">
        <w:rPr>
          <w:rFonts w:ascii="Times New Roman" w:hAnsi="Times New Roman"/>
          <w:color w:val="auto"/>
          <w:sz w:val="22"/>
          <w:szCs w:val="22"/>
        </w:rPr>
        <w:t>os</w:t>
      </w:r>
      <w:r w:rsidR="21DC8C3A" w:rsidRPr="520BC6E5">
        <w:rPr>
          <w:rFonts w:ascii="Times New Roman" w:hAnsi="Times New Roman"/>
          <w:color w:val="auto"/>
          <w:sz w:val="22"/>
          <w:szCs w:val="22"/>
        </w:rPr>
        <w:t xml:space="preserve"> Reglamento </w:t>
      </w:r>
      <w:r w:rsidR="7AD414A2" w:rsidRPr="520BC6E5">
        <w:rPr>
          <w:rFonts w:ascii="Times New Roman" w:hAnsi="Times New Roman"/>
          <w:color w:val="auto"/>
          <w:sz w:val="22"/>
          <w:szCs w:val="22"/>
        </w:rPr>
        <w:t>2.1</w:t>
      </w:r>
      <w:r w:rsidR="21DC8C3A" w:rsidRPr="520BC6E5">
        <w:rPr>
          <w:rFonts w:ascii="Times New Roman" w:hAnsi="Times New Roman"/>
          <w:color w:val="auto"/>
          <w:sz w:val="22"/>
          <w:szCs w:val="22"/>
        </w:rPr>
        <w:t xml:space="preserve"> </w:t>
      </w:r>
      <w:r w:rsidR="7AD414A2" w:rsidRPr="520BC6E5">
        <w:rPr>
          <w:rFonts w:ascii="Times New Roman" w:hAnsi="Times New Roman"/>
          <w:color w:val="auto"/>
          <w:sz w:val="22"/>
          <w:szCs w:val="22"/>
        </w:rPr>
        <w:t>-</w:t>
      </w:r>
      <w:r w:rsidR="21DC8C3A" w:rsidRPr="520BC6E5">
        <w:rPr>
          <w:rFonts w:ascii="Times New Roman" w:hAnsi="Times New Roman"/>
          <w:color w:val="auto"/>
          <w:sz w:val="22"/>
          <w:szCs w:val="22"/>
        </w:rPr>
        <w:t xml:space="preserve"> </w:t>
      </w:r>
      <w:r w:rsidR="7AD414A2" w:rsidRPr="520BC6E5">
        <w:rPr>
          <w:rFonts w:ascii="Times New Roman" w:hAnsi="Times New Roman"/>
          <w:color w:val="auto"/>
          <w:sz w:val="22"/>
          <w:szCs w:val="22"/>
        </w:rPr>
        <w:t>2.</w:t>
      </w:r>
      <w:r w:rsidR="007F61DF" w:rsidRPr="520BC6E5">
        <w:rPr>
          <w:rFonts w:ascii="Times New Roman" w:hAnsi="Times New Roman"/>
          <w:color w:val="auto"/>
          <w:sz w:val="22"/>
          <w:szCs w:val="22"/>
        </w:rPr>
        <w:t>4</w:t>
      </w:r>
      <w:r w:rsidR="2560D2F2" w:rsidRPr="520BC6E5">
        <w:rPr>
          <w:rFonts w:ascii="Times New Roman" w:hAnsi="Times New Roman"/>
          <w:color w:val="auto"/>
          <w:sz w:val="22"/>
          <w:szCs w:val="22"/>
        </w:rPr>
        <w:t>.</w:t>
      </w:r>
      <w:r w:rsidR="21DC8C3A" w:rsidRPr="520BC6E5">
        <w:rPr>
          <w:rFonts w:ascii="Times New Roman" w:hAnsi="Times New Roman"/>
          <w:color w:val="auto"/>
          <w:sz w:val="22"/>
          <w:szCs w:val="22"/>
        </w:rPr>
        <w:t xml:space="preserve"> punkt</w:t>
      </w:r>
      <w:r w:rsidR="38CB8866" w:rsidRPr="520BC6E5">
        <w:rPr>
          <w:rFonts w:ascii="Times New Roman" w:hAnsi="Times New Roman"/>
          <w:color w:val="auto"/>
          <w:sz w:val="22"/>
          <w:szCs w:val="22"/>
        </w:rPr>
        <w:t xml:space="preserve">ų nuostatos. </w:t>
      </w:r>
      <w:r w:rsidRPr="520BC6E5">
        <w:rPr>
          <w:rFonts w:ascii="Times New Roman" w:hAnsi="Times New Roman"/>
          <w:color w:val="auto"/>
          <w:sz w:val="22"/>
          <w:szCs w:val="22"/>
        </w:rPr>
        <w:t>Tuo atveju, jei Dalyvis mokesčio už užsakytą parod</w:t>
      </w:r>
      <w:r w:rsidR="03062819" w:rsidRPr="520BC6E5">
        <w:rPr>
          <w:rFonts w:ascii="Times New Roman" w:hAnsi="Times New Roman"/>
          <w:color w:val="auto"/>
          <w:sz w:val="22"/>
          <w:szCs w:val="22"/>
        </w:rPr>
        <w:t>inį</w:t>
      </w:r>
      <w:r w:rsidRPr="520BC6E5">
        <w:rPr>
          <w:rFonts w:ascii="Times New Roman" w:hAnsi="Times New Roman"/>
          <w:color w:val="auto"/>
          <w:sz w:val="22"/>
          <w:szCs w:val="22"/>
        </w:rPr>
        <w:t xml:space="preserve"> plotą  dar </w:t>
      </w:r>
      <w:r w:rsidR="06AB9B16" w:rsidRPr="520BC6E5">
        <w:rPr>
          <w:rFonts w:ascii="Times New Roman" w:hAnsi="Times New Roman"/>
          <w:color w:val="auto"/>
          <w:sz w:val="22"/>
          <w:szCs w:val="22"/>
        </w:rPr>
        <w:t xml:space="preserve">buvo </w:t>
      </w:r>
      <w:r w:rsidRPr="520BC6E5">
        <w:rPr>
          <w:rFonts w:ascii="Times New Roman" w:hAnsi="Times New Roman"/>
          <w:color w:val="auto"/>
          <w:sz w:val="22"/>
          <w:szCs w:val="22"/>
        </w:rPr>
        <w:t xml:space="preserve">nesumokėjęs ar sumokėjęs ne visą sumą, </w:t>
      </w:r>
      <w:r w:rsidR="67D4C1D5" w:rsidRPr="520BC6E5">
        <w:rPr>
          <w:rFonts w:ascii="Times New Roman" w:hAnsi="Times New Roman"/>
          <w:color w:val="auto"/>
          <w:sz w:val="22"/>
          <w:szCs w:val="22"/>
        </w:rPr>
        <w:t xml:space="preserve">trūkstamą </w:t>
      </w:r>
      <w:r w:rsidR="7F4CA6CF" w:rsidRPr="520BC6E5">
        <w:rPr>
          <w:rFonts w:ascii="Times New Roman" w:hAnsi="Times New Roman"/>
          <w:color w:val="auto"/>
          <w:sz w:val="22"/>
          <w:szCs w:val="22"/>
        </w:rPr>
        <w:t xml:space="preserve">baudos </w:t>
      </w:r>
      <w:r w:rsidR="67D4C1D5" w:rsidRPr="520BC6E5">
        <w:rPr>
          <w:rFonts w:ascii="Times New Roman" w:hAnsi="Times New Roman"/>
          <w:color w:val="auto"/>
          <w:sz w:val="22"/>
          <w:szCs w:val="22"/>
        </w:rPr>
        <w:t>dalį</w:t>
      </w:r>
      <w:r w:rsidRPr="520BC6E5">
        <w:rPr>
          <w:rFonts w:ascii="Times New Roman" w:hAnsi="Times New Roman"/>
          <w:color w:val="auto"/>
          <w:sz w:val="22"/>
          <w:szCs w:val="22"/>
        </w:rPr>
        <w:t xml:space="preserve"> </w:t>
      </w:r>
      <w:r w:rsidR="06AB9B16" w:rsidRPr="520BC6E5">
        <w:rPr>
          <w:rFonts w:ascii="Times New Roman" w:hAnsi="Times New Roman"/>
          <w:color w:val="auto"/>
          <w:sz w:val="22"/>
          <w:szCs w:val="22"/>
        </w:rPr>
        <w:t xml:space="preserve">LITEXPO </w:t>
      </w:r>
      <w:r w:rsidRPr="520BC6E5">
        <w:rPr>
          <w:rFonts w:ascii="Times New Roman" w:hAnsi="Times New Roman"/>
          <w:color w:val="auto"/>
          <w:sz w:val="22"/>
          <w:szCs w:val="22"/>
        </w:rPr>
        <w:t xml:space="preserve">jis privalo sumokėti per 15 (penkiolika) kalendorinių dienų nuo raštiško LITEXPO </w:t>
      </w:r>
      <w:r w:rsidR="01D67428" w:rsidRPr="520BC6E5">
        <w:rPr>
          <w:rFonts w:ascii="Times New Roman" w:hAnsi="Times New Roman"/>
          <w:color w:val="auto"/>
          <w:sz w:val="22"/>
          <w:szCs w:val="22"/>
        </w:rPr>
        <w:t>pa</w:t>
      </w:r>
      <w:r w:rsidRPr="520BC6E5">
        <w:rPr>
          <w:rFonts w:ascii="Times New Roman" w:hAnsi="Times New Roman"/>
          <w:color w:val="auto"/>
          <w:sz w:val="22"/>
          <w:szCs w:val="22"/>
        </w:rPr>
        <w:t>reikalavimo dienos.</w:t>
      </w:r>
      <w:r w:rsidR="0A1719EB" w:rsidRPr="520BC6E5">
        <w:rPr>
          <w:rFonts w:ascii="Times New Roman" w:hAnsi="Times New Roman"/>
          <w:color w:val="auto"/>
          <w:sz w:val="22"/>
          <w:szCs w:val="22"/>
        </w:rPr>
        <w:t xml:space="preserve"> </w:t>
      </w:r>
    </w:p>
    <w:p w14:paraId="37366188" w14:textId="7505403C" w:rsidR="00E427DB" w:rsidRPr="009D18FD" w:rsidRDefault="0A1719EB"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Dalyviui atsisakius dalyvauti </w:t>
      </w:r>
      <w:r w:rsidR="130F0E98" w:rsidRPr="1DFBF14C">
        <w:rPr>
          <w:rFonts w:ascii="Times New Roman" w:hAnsi="Times New Roman"/>
          <w:color w:val="auto"/>
          <w:sz w:val="22"/>
          <w:szCs w:val="22"/>
        </w:rPr>
        <w:t>Renginyje</w:t>
      </w:r>
      <w:r w:rsidR="6336E929"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ir vienašališkai nutraukus Sutartį, tačiau </w:t>
      </w:r>
      <w:r w:rsidR="3FDC6086" w:rsidRPr="1DFBF14C">
        <w:rPr>
          <w:rFonts w:ascii="Times New Roman" w:hAnsi="Times New Roman"/>
          <w:color w:val="auto"/>
          <w:sz w:val="22"/>
          <w:szCs w:val="22"/>
        </w:rPr>
        <w:t xml:space="preserve">per Reglamento </w:t>
      </w:r>
      <w:r w:rsidR="6336E929" w:rsidRPr="1DFBF14C">
        <w:rPr>
          <w:rFonts w:ascii="Times New Roman" w:hAnsi="Times New Roman"/>
          <w:color w:val="auto"/>
          <w:sz w:val="22"/>
          <w:szCs w:val="22"/>
        </w:rPr>
        <w:t>2.</w:t>
      </w:r>
      <w:r w:rsidR="35C0933D" w:rsidRPr="1DFBF14C">
        <w:rPr>
          <w:rFonts w:ascii="Times New Roman" w:hAnsi="Times New Roman"/>
          <w:color w:val="auto"/>
          <w:sz w:val="22"/>
          <w:szCs w:val="22"/>
        </w:rPr>
        <w:t>6</w:t>
      </w:r>
      <w:r w:rsidR="6F10D51F" w:rsidRPr="1DFBF14C">
        <w:rPr>
          <w:rFonts w:ascii="Times New Roman" w:hAnsi="Times New Roman"/>
          <w:color w:val="auto"/>
          <w:sz w:val="22"/>
          <w:szCs w:val="22"/>
        </w:rPr>
        <w:t>.</w:t>
      </w:r>
      <w:r w:rsidR="6336E929"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punkte nurodytą terminą nesumokėjus LITEXPO tenkančios </w:t>
      </w:r>
      <w:r w:rsidR="7F4CA6CF" w:rsidRPr="1DFBF14C">
        <w:rPr>
          <w:rFonts w:ascii="Times New Roman" w:hAnsi="Times New Roman"/>
          <w:color w:val="auto"/>
          <w:sz w:val="22"/>
          <w:szCs w:val="22"/>
        </w:rPr>
        <w:t>baudos</w:t>
      </w:r>
      <w:r w:rsidRPr="1DFBF14C">
        <w:rPr>
          <w:rFonts w:ascii="Times New Roman" w:hAnsi="Times New Roman"/>
          <w:color w:val="auto"/>
          <w:sz w:val="22"/>
          <w:szCs w:val="22"/>
        </w:rPr>
        <w:t>, L</w:t>
      </w:r>
      <w:r w:rsidR="4DA9292F" w:rsidRPr="1DFBF14C">
        <w:rPr>
          <w:rFonts w:ascii="Times New Roman" w:hAnsi="Times New Roman"/>
          <w:color w:val="auto"/>
          <w:sz w:val="22"/>
          <w:szCs w:val="22"/>
        </w:rPr>
        <w:t>ITEXPO turi teisę skaičiuoti 0,02</w:t>
      </w:r>
      <w:r w:rsidRPr="1DFBF14C">
        <w:rPr>
          <w:rFonts w:ascii="Times New Roman" w:hAnsi="Times New Roman"/>
          <w:color w:val="auto"/>
          <w:sz w:val="22"/>
          <w:szCs w:val="22"/>
        </w:rPr>
        <w:t xml:space="preserve"> proc. dydžio delspinigius nuo </w:t>
      </w:r>
      <w:r w:rsidR="7F4CA6CF" w:rsidRPr="1DFBF14C">
        <w:rPr>
          <w:rFonts w:ascii="Times New Roman" w:hAnsi="Times New Roman"/>
          <w:color w:val="auto"/>
          <w:sz w:val="22"/>
          <w:szCs w:val="22"/>
        </w:rPr>
        <w:t xml:space="preserve">baudos </w:t>
      </w:r>
      <w:r w:rsidRPr="1DFBF14C">
        <w:rPr>
          <w:rFonts w:ascii="Times New Roman" w:hAnsi="Times New Roman"/>
          <w:color w:val="auto"/>
          <w:sz w:val="22"/>
          <w:szCs w:val="22"/>
        </w:rPr>
        <w:t xml:space="preserve">sumos už kiekvieną uždelstą </w:t>
      </w:r>
      <w:r w:rsidR="128ADDE4" w:rsidRPr="1DFBF14C">
        <w:rPr>
          <w:rFonts w:ascii="Times New Roman" w:hAnsi="Times New Roman"/>
          <w:color w:val="auto"/>
          <w:sz w:val="22"/>
          <w:szCs w:val="22"/>
        </w:rPr>
        <w:t xml:space="preserve">kalendorinę </w:t>
      </w:r>
      <w:r w:rsidRPr="1DFBF14C">
        <w:rPr>
          <w:rFonts w:ascii="Times New Roman" w:hAnsi="Times New Roman"/>
          <w:color w:val="auto"/>
          <w:sz w:val="22"/>
          <w:szCs w:val="22"/>
        </w:rPr>
        <w:t xml:space="preserve">dieną ir šią </w:t>
      </w:r>
      <w:r w:rsidR="7F4CA6CF" w:rsidRPr="1DFBF14C">
        <w:rPr>
          <w:rFonts w:ascii="Times New Roman" w:hAnsi="Times New Roman"/>
          <w:color w:val="auto"/>
          <w:sz w:val="22"/>
          <w:szCs w:val="22"/>
        </w:rPr>
        <w:t xml:space="preserve">baudą </w:t>
      </w:r>
      <w:r w:rsidR="128ADDE4" w:rsidRPr="1DFBF14C">
        <w:rPr>
          <w:rFonts w:ascii="Times New Roman" w:hAnsi="Times New Roman"/>
          <w:color w:val="auto"/>
          <w:sz w:val="22"/>
          <w:szCs w:val="22"/>
        </w:rPr>
        <w:t>kartu su delspinigiais bei</w:t>
      </w:r>
      <w:r w:rsidRPr="1DFBF14C">
        <w:rPr>
          <w:rFonts w:ascii="Times New Roman" w:hAnsi="Times New Roman"/>
          <w:color w:val="auto"/>
          <w:sz w:val="22"/>
          <w:szCs w:val="22"/>
        </w:rPr>
        <w:t xml:space="preserve"> sumų išieškojimui patirtomis išlaidomis išsireikalauti iš Dalyvio teismine tvarka.</w:t>
      </w:r>
    </w:p>
    <w:p w14:paraId="3C485DDF" w14:textId="337F71FA" w:rsidR="00972051" w:rsidRPr="00E427DB" w:rsidRDefault="189CF317"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Dalyviui </w:t>
      </w:r>
      <w:r w:rsidR="470E980D" w:rsidRPr="1DFBF14C">
        <w:rPr>
          <w:rFonts w:ascii="Times New Roman" w:hAnsi="Times New Roman"/>
          <w:color w:val="auto"/>
          <w:sz w:val="22"/>
          <w:szCs w:val="22"/>
        </w:rPr>
        <w:t xml:space="preserve">nesilaikant </w:t>
      </w:r>
      <w:r w:rsidRPr="1DFBF14C">
        <w:rPr>
          <w:rFonts w:ascii="Times New Roman" w:hAnsi="Times New Roman"/>
          <w:color w:val="auto"/>
          <w:sz w:val="22"/>
          <w:szCs w:val="22"/>
        </w:rPr>
        <w:t xml:space="preserve">Reglamento </w:t>
      </w:r>
      <w:r w:rsidR="7A8D8319" w:rsidRPr="1DFBF14C">
        <w:rPr>
          <w:rFonts w:ascii="Times New Roman" w:hAnsi="Times New Roman"/>
          <w:color w:val="auto"/>
          <w:sz w:val="22"/>
          <w:szCs w:val="22"/>
        </w:rPr>
        <w:t>1.7</w:t>
      </w:r>
      <w:r w:rsidR="206AB88C" w:rsidRPr="1DFBF14C">
        <w:rPr>
          <w:rFonts w:ascii="Times New Roman" w:hAnsi="Times New Roman"/>
          <w:color w:val="auto"/>
          <w:sz w:val="22"/>
          <w:szCs w:val="22"/>
        </w:rPr>
        <w:t>.</w:t>
      </w:r>
      <w:r w:rsidR="470E980D" w:rsidRPr="1DFBF14C">
        <w:rPr>
          <w:rFonts w:ascii="Times New Roman" w:hAnsi="Times New Roman"/>
          <w:color w:val="auto"/>
          <w:sz w:val="22"/>
          <w:szCs w:val="22"/>
        </w:rPr>
        <w:t xml:space="preserve"> </w:t>
      </w:r>
      <w:r w:rsidR="7A8D8319" w:rsidRPr="1DFBF14C">
        <w:rPr>
          <w:rFonts w:ascii="Times New Roman" w:hAnsi="Times New Roman"/>
          <w:color w:val="auto"/>
          <w:sz w:val="22"/>
          <w:szCs w:val="22"/>
        </w:rPr>
        <w:t xml:space="preserve"> </w:t>
      </w:r>
      <w:r w:rsidRPr="1DFBF14C">
        <w:rPr>
          <w:rFonts w:ascii="Times New Roman" w:hAnsi="Times New Roman"/>
          <w:color w:val="auto"/>
          <w:sz w:val="22"/>
          <w:szCs w:val="22"/>
        </w:rPr>
        <w:t>punkt</w:t>
      </w:r>
      <w:r w:rsidR="470E980D" w:rsidRPr="1DFBF14C">
        <w:rPr>
          <w:rFonts w:ascii="Times New Roman" w:hAnsi="Times New Roman"/>
          <w:color w:val="auto"/>
          <w:sz w:val="22"/>
          <w:szCs w:val="22"/>
        </w:rPr>
        <w:t>e</w:t>
      </w:r>
      <w:r w:rsidR="01BCDFB6" w:rsidRPr="1DFBF14C">
        <w:rPr>
          <w:rFonts w:ascii="Times New Roman" w:hAnsi="Times New Roman"/>
          <w:color w:val="auto"/>
          <w:sz w:val="22"/>
          <w:szCs w:val="22"/>
        </w:rPr>
        <w:t xml:space="preserve"> </w:t>
      </w:r>
      <w:r w:rsidRPr="1DFBF14C">
        <w:rPr>
          <w:rFonts w:ascii="Times New Roman" w:hAnsi="Times New Roman"/>
          <w:color w:val="auto"/>
          <w:sz w:val="22"/>
          <w:szCs w:val="22"/>
        </w:rPr>
        <w:t>nurodyt</w:t>
      </w:r>
      <w:r w:rsidR="470E980D" w:rsidRPr="1DFBF14C">
        <w:rPr>
          <w:rFonts w:ascii="Times New Roman" w:hAnsi="Times New Roman"/>
          <w:color w:val="auto"/>
          <w:sz w:val="22"/>
          <w:szCs w:val="22"/>
        </w:rPr>
        <w:t>ų</w:t>
      </w:r>
      <w:r w:rsidRPr="1DFBF14C">
        <w:rPr>
          <w:rFonts w:ascii="Times New Roman" w:hAnsi="Times New Roman"/>
          <w:color w:val="auto"/>
          <w:sz w:val="22"/>
          <w:szCs w:val="22"/>
        </w:rPr>
        <w:t xml:space="preserve"> termin</w:t>
      </w:r>
      <w:r w:rsidR="470E980D" w:rsidRPr="1DFBF14C">
        <w:rPr>
          <w:rFonts w:ascii="Times New Roman" w:hAnsi="Times New Roman"/>
          <w:color w:val="auto"/>
          <w:sz w:val="22"/>
          <w:szCs w:val="22"/>
        </w:rPr>
        <w:t xml:space="preserve">ų </w:t>
      </w:r>
      <w:r w:rsidR="01BCDFB6" w:rsidRPr="1DFBF14C">
        <w:rPr>
          <w:rFonts w:ascii="Times New Roman" w:hAnsi="Times New Roman"/>
          <w:color w:val="auto"/>
          <w:sz w:val="22"/>
          <w:szCs w:val="22"/>
        </w:rPr>
        <w:t xml:space="preserve">dėl </w:t>
      </w:r>
      <w:r w:rsidR="470E980D" w:rsidRPr="1DFBF14C">
        <w:rPr>
          <w:rFonts w:ascii="Times New Roman" w:hAnsi="Times New Roman"/>
          <w:color w:val="auto"/>
          <w:sz w:val="22"/>
          <w:szCs w:val="22"/>
        </w:rPr>
        <w:t>mokėjimų</w:t>
      </w:r>
      <w:r w:rsidRPr="1DFBF14C">
        <w:rPr>
          <w:rFonts w:ascii="Times New Roman" w:hAnsi="Times New Roman"/>
          <w:color w:val="auto"/>
          <w:sz w:val="22"/>
          <w:szCs w:val="22"/>
        </w:rPr>
        <w:t xml:space="preserve">, taip pat atsisakius dalyvauti </w:t>
      </w:r>
      <w:r w:rsidR="44878B54" w:rsidRPr="1DFBF14C">
        <w:rPr>
          <w:rFonts w:ascii="Times New Roman" w:hAnsi="Times New Roman"/>
          <w:color w:val="auto"/>
          <w:sz w:val="22"/>
          <w:szCs w:val="22"/>
        </w:rPr>
        <w:t>Renginyje</w:t>
      </w:r>
      <w:r w:rsidRPr="1DFBF14C">
        <w:rPr>
          <w:rFonts w:ascii="Times New Roman" w:hAnsi="Times New Roman"/>
          <w:color w:val="auto"/>
          <w:sz w:val="22"/>
          <w:szCs w:val="22"/>
        </w:rPr>
        <w:t xml:space="preserve"> ir/ar vienašališkai nutraukus sutartį dėl dalyvavimo ir parod</w:t>
      </w:r>
      <w:r w:rsidR="5E5CC7FB" w:rsidRPr="1DFBF14C">
        <w:rPr>
          <w:rFonts w:ascii="Times New Roman" w:hAnsi="Times New Roman"/>
          <w:color w:val="auto"/>
          <w:sz w:val="22"/>
          <w:szCs w:val="22"/>
        </w:rPr>
        <w:t>inio</w:t>
      </w:r>
      <w:r w:rsidRPr="1DFBF14C">
        <w:rPr>
          <w:rFonts w:ascii="Times New Roman" w:hAnsi="Times New Roman"/>
          <w:color w:val="auto"/>
          <w:sz w:val="22"/>
          <w:szCs w:val="22"/>
        </w:rPr>
        <w:t xml:space="preserve"> ploto suteikimo </w:t>
      </w:r>
      <w:r w:rsidR="70D7EF0E" w:rsidRPr="1DFBF14C">
        <w:rPr>
          <w:rFonts w:ascii="Times New Roman" w:hAnsi="Times New Roman"/>
          <w:color w:val="auto"/>
          <w:sz w:val="22"/>
          <w:szCs w:val="22"/>
        </w:rPr>
        <w:t>Renginyje</w:t>
      </w:r>
      <w:r w:rsidRPr="1DFBF14C">
        <w:rPr>
          <w:rFonts w:ascii="Times New Roman" w:hAnsi="Times New Roman"/>
          <w:color w:val="auto"/>
          <w:sz w:val="22"/>
          <w:szCs w:val="22"/>
        </w:rPr>
        <w:t xml:space="preserve">, taip pat jam neatvykus į </w:t>
      </w:r>
      <w:r w:rsidR="01BCDFB6" w:rsidRPr="1DFBF14C">
        <w:rPr>
          <w:rFonts w:ascii="Times New Roman" w:hAnsi="Times New Roman"/>
          <w:color w:val="auto"/>
          <w:sz w:val="22"/>
          <w:szCs w:val="22"/>
        </w:rPr>
        <w:t>Renginį</w:t>
      </w:r>
      <w:r w:rsidRPr="1DFBF14C">
        <w:rPr>
          <w:rFonts w:ascii="Times New Roman" w:hAnsi="Times New Roman"/>
          <w:color w:val="auto"/>
          <w:sz w:val="22"/>
          <w:szCs w:val="22"/>
        </w:rPr>
        <w:t xml:space="preserve"> iki jo pradžios</w:t>
      </w:r>
      <w:r w:rsidR="7A8D8319" w:rsidRPr="1DFBF14C">
        <w:rPr>
          <w:rFonts w:ascii="Times New Roman" w:hAnsi="Times New Roman"/>
          <w:color w:val="auto"/>
          <w:sz w:val="22"/>
          <w:szCs w:val="22"/>
        </w:rPr>
        <w:t xml:space="preserve"> bei neužsiregistravus iki </w:t>
      </w:r>
      <w:r w:rsidR="01BCDFB6" w:rsidRPr="1DFBF14C">
        <w:rPr>
          <w:rFonts w:ascii="Times New Roman" w:hAnsi="Times New Roman"/>
          <w:color w:val="auto"/>
          <w:sz w:val="22"/>
          <w:szCs w:val="22"/>
        </w:rPr>
        <w:t>Renginio</w:t>
      </w:r>
      <w:r w:rsidR="7A8D8319" w:rsidRPr="1DFBF14C">
        <w:rPr>
          <w:rFonts w:ascii="Times New Roman" w:hAnsi="Times New Roman"/>
          <w:color w:val="auto"/>
          <w:sz w:val="22"/>
          <w:szCs w:val="22"/>
        </w:rPr>
        <w:t xml:space="preserve"> pradžios LITEXPO info</w:t>
      </w:r>
      <w:r w:rsidR="1F058DC5" w:rsidRPr="1DFBF14C">
        <w:rPr>
          <w:rFonts w:ascii="Times New Roman" w:hAnsi="Times New Roman"/>
          <w:color w:val="auto"/>
          <w:sz w:val="22"/>
          <w:szCs w:val="22"/>
        </w:rPr>
        <w:t xml:space="preserve">rmacijos </w:t>
      </w:r>
      <w:r w:rsidR="7A8D8319" w:rsidRPr="1DFBF14C">
        <w:rPr>
          <w:rFonts w:ascii="Times New Roman" w:hAnsi="Times New Roman"/>
          <w:color w:val="auto"/>
          <w:sz w:val="22"/>
          <w:szCs w:val="22"/>
        </w:rPr>
        <w:t>centre</w:t>
      </w:r>
      <w:r w:rsidRPr="1DFBF14C">
        <w:rPr>
          <w:rFonts w:ascii="Times New Roman" w:hAnsi="Times New Roman"/>
          <w:color w:val="auto"/>
          <w:sz w:val="22"/>
          <w:szCs w:val="22"/>
        </w:rPr>
        <w:t>, LITEXPO turi teisę laisvai disponuoti Dalyvio užsisakytu parod</w:t>
      </w:r>
      <w:r w:rsidR="5E5CC7FB" w:rsidRPr="1DFBF14C">
        <w:rPr>
          <w:rFonts w:ascii="Times New Roman" w:hAnsi="Times New Roman"/>
          <w:color w:val="auto"/>
          <w:sz w:val="22"/>
          <w:szCs w:val="22"/>
        </w:rPr>
        <w:t>iniu</w:t>
      </w:r>
      <w:r w:rsidRPr="1DFBF14C">
        <w:rPr>
          <w:rFonts w:ascii="Times New Roman" w:hAnsi="Times New Roman"/>
          <w:color w:val="auto"/>
          <w:sz w:val="22"/>
          <w:szCs w:val="22"/>
        </w:rPr>
        <w:t xml:space="preserve"> plotu.</w:t>
      </w:r>
    </w:p>
    <w:p w14:paraId="3F460815" w14:textId="77777777" w:rsidR="00972051" w:rsidRPr="009E4933" w:rsidRDefault="00972051"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color w:val="auto"/>
          <w:sz w:val="22"/>
          <w:szCs w:val="22"/>
        </w:rPr>
      </w:pPr>
    </w:p>
    <w:p w14:paraId="7CB0DFD2" w14:textId="77777777" w:rsidR="00972051" w:rsidRDefault="00972051" w:rsidP="1DFBF14C">
      <w:pPr>
        <w:pStyle w:val="NormalWeb"/>
        <w:numPr>
          <w:ilvl w:val="0"/>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Apmokėjimo sąlygos</w:t>
      </w:r>
    </w:p>
    <w:p w14:paraId="28878575" w14:textId="77777777" w:rsidR="00E427DB" w:rsidRDefault="00E427DB" w:rsidP="1DFBF14C">
      <w:pPr>
        <w:pStyle w:val="NormalWeb"/>
        <w:tabs>
          <w:tab w:val="left" w:pos="142"/>
          <w:tab w:val="left" w:pos="993"/>
          <w:tab w:val="left" w:pos="1134"/>
          <w:tab w:val="left" w:pos="1418"/>
          <w:tab w:val="left" w:pos="2552"/>
          <w:tab w:val="left" w:pos="3119"/>
        </w:tabs>
        <w:spacing w:before="0" w:beforeAutospacing="0" w:after="0" w:afterAutospacing="0" w:line="276" w:lineRule="auto"/>
        <w:ind w:left="360"/>
        <w:jc w:val="both"/>
        <w:rPr>
          <w:rFonts w:ascii="Times New Roman" w:hAnsi="Times New Roman"/>
          <w:b/>
          <w:bCs/>
          <w:color w:val="auto"/>
          <w:sz w:val="22"/>
          <w:szCs w:val="22"/>
        </w:rPr>
      </w:pPr>
    </w:p>
    <w:p w14:paraId="7217B13E" w14:textId="67482847" w:rsidR="008638C2" w:rsidRDefault="726AED8E"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Dalyvis</w:t>
      </w:r>
      <w:r w:rsidR="1304DC17" w:rsidRPr="1DFBF14C">
        <w:rPr>
          <w:rFonts w:ascii="Times New Roman" w:hAnsi="Times New Roman"/>
          <w:color w:val="auto"/>
          <w:sz w:val="22"/>
          <w:szCs w:val="22"/>
        </w:rPr>
        <w:t>,</w:t>
      </w:r>
      <w:r w:rsidRPr="1DFBF14C">
        <w:rPr>
          <w:rFonts w:ascii="Times New Roman" w:hAnsi="Times New Roman"/>
          <w:color w:val="auto"/>
          <w:sz w:val="22"/>
          <w:szCs w:val="22"/>
        </w:rPr>
        <w:t xml:space="preserve"> patvirtinęs dalyvavimą </w:t>
      </w:r>
      <w:r w:rsidR="63055A7A" w:rsidRPr="1DFBF14C">
        <w:rPr>
          <w:rFonts w:ascii="Times New Roman" w:hAnsi="Times New Roman"/>
          <w:color w:val="auto"/>
          <w:sz w:val="22"/>
          <w:szCs w:val="22"/>
        </w:rPr>
        <w:t>Renginyje</w:t>
      </w:r>
      <w:r w:rsidRPr="1DFBF14C">
        <w:rPr>
          <w:rFonts w:ascii="Times New Roman" w:hAnsi="Times New Roman"/>
          <w:color w:val="auto"/>
          <w:sz w:val="22"/>
          <w:szCs w:val="22"/>
        </w:rPr>
        <w:t xml:space="preserve">, kaip tai numato Reglamento </w:t>
      </w:r>
      <w:r w:rsidR="7A0BD774" w:rsidRPr="1DFBF14C">
        <w:rPr>
          <w:rFonts w:ascii="Times New Roman" w:hAnsi="Times New Roman"/>
          <w:color w:val="auto"/>
          <w:sz w:val="22"/>
          <w:szCs w:val="22"/>
        </w:rPr>
        <w:t>1.3</w:t>
      </w:r>
      <w:r w:rsidR="1BD40FB3" w:rsidRPr="1DFBF14C">
        <w:rPr>
          <w:rFonts w:ascii="Times New Roman" w:hAnsi="Times New Roman"/>
          <w:color w:val="auto"/>
          <w:sz w:val="22"/>
          <w:szCs w:val="22"/>
        </w:rPr>
        <w:t>.</w:t>
      </w:r>
      <w:r w:rsidR="7A0BD774" w:rsidRPr="1DFBF14C">
        <w:rPr>
          <w:rFonts w:ascii="Times New Roman" w:hAnsi="Times New Roman"/>
          <w:color w:val="auto"/>
          <w:sz w:val="22"/>
          <w:szCs w:val="22"/>
        </w:rPr>
        <w:t xml:space="preserve"> punktas, privalo sumokėti </w:t>
      </w:r>
      <w:r w:rsidR="5BE3D25D" w:rsidRPr="1DFBF14C">
        <w:rPr>
          <w:rFonts w:ascii="Times New Roman" w:hAnsi="Times New Roman"/>
          <w:color w:val="auto"/>
          <w:sz w:val="22"/>
          <w:szCs w:val="22"/>
        </w:rPr>
        <w:t>r</w:t>
      </w:r>
      <w:r w:rsidR="7A0BD774" w:rsidRPr="1DFBF14C">
        <w:rPr>
          <w:rFonts w:ascii="Times New Roman" w:hAnsi="Times New Roman"/>
          <w:color w:val="auto"/>
          <w:sz w:val="22"/>
          <w:szCs w:val="22"/>
        </w:rPr>
        <w:t>egistracijos mokestį ir avansinį mokėjimą už rezervuotą parodinį plotą, kaip tai numato Reglamento 1.7</w:t>
      </w:r>
      <w:r w:rsidR="3A7EF478" w:rsidRPr="1DFBF14C">
        <w:rPr>
          <w:rFonts w:ascii="Times New Roman" w:hAnsi="Times New Roman"/>
          <w:color w:val="auto"/>
          <w:sz w:val="22"/>
          <w:szCs w:val="22"/>
        </w:rPr>
        <w:t>.</w:t>
      </w:r>
      <w:r w:rsidR="7A0BD774" w:rsidRPr="1DFBF14C">
        <w:rPr>
          <w:rFonts w:ascii="Times New Roman" w:hAnsi="Times New Roman"/>
          <w:color w:val="auto"/>
          <w:sz w:val="22"/>
          <w:szCs w:val="22"/>
        </w:rPr>
        <w:t xml:space="preserve"> punkt</w:t>
      </w:r>
      <w:r w:rsidR="143F7178" w:rsidRPr="1DFBF14C">
        <w:rPr>
          <w:rFonts w:ascii="Times New Roman" w:hAnsi="Times New Roman"/>
          <w:color w:val="auto"/>
          <w:sz w:val="22"/>
          <w:szCs w:val="22"/>
        </w:rPr>
        <w:t>as</w:t>
      </w:r>
      <w:r w:rsidR="7A0BD774" w:rsidRPr="1DFBF14C">
        <w:rPr>
          <w:rFonts w:ascii="Times New Roman" w:hAnsi="Times New Roman"/>
          <w:color w:val="auto"/>
          <w:sz w:val="22"/>
          <w:szCs w:val="22"/>
        </w:rPr>
        <w:t xml:space="preserve">, ne vėliau </w:t>
      </w:r>
      <w:r w:rsidR="1304DC17" w:rsidRPr="1DFBF14C">
        <w:rPr>
          <w:rFonts w:ascii="Times New Roman" w:hAnsi="Times New Roman"/>
          <w:color w:val="auto"/>
          <w:sz w:val="22"/>
          <w:szCs w:val="22"/>
        </w:rPr>
        <w:t>nei</w:t>
      </w:r>
      <w:r w:rsidR="7A0BD774" w:rsidRPr="1DFBF14C">
        <w:rPr>
          <w:rFonts w:ascii="Times New Roman" w:hAnsi="Times New Roman"/>
          <w:color w:val="auto"/>
          <w:sz w:val="22"/>
          <w:szCs w:val="22"/>
        </w:rPr>
        <w:t xml:space="preserve"> per 5 (penkias) kalendorines dienas nuo išankstinės sąskaitos išrašymo datos. </w:t>
      </w:r>
    </w:p>
    <w:p w14:paraId="11F78C44" w14:textId="3BFCD233" w:rsidR="00614556" w:rsidRDefault="54F23E7A"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Dalyvis</w:t>
      </w:r>
      <w:r w:rsidR="1304DC17" w:rsidRPr="1DFBF14C">
        <w:rPr>
          <w:rFonts w:ascii="Times New Roman" w:hAnsi="Times New Roman"/>
          <w:color w:val="auto"/>
          <w:sz w:val="22"/>
          <w:szCs w:val="22"/>
        </w:rPr>
        <w:t>,</w:t>
      </w:r>
      <w:r w:rsidRPr="1DFBF14C">
        <w:rPr>
          <w:rFonts w:ascii="Times New Roman" w:hAnsi="Times New Roman"/>
          <w:color w:val="auto"/>
          <w:sz w:val="22"/>
          <w:szCs w:val="22"/>
        </w:rPr>
        <w:t xml:space="preserve"> sumokėjęs Reglamento 1.7</w:t>
      </w:r>
      <w:r w:rsidR="1B88EC35" w:rsidRPr="1DFBF14C">
        <w:rPr>
          <w:rFonts w:ascii="Times New Roman" w:hAnsi="Times New Roman"/>
          <w:color w:val="auto"/>
          <w:sz w:val="22"/>
          <w:szCs w:val="22"/>
        </w:rPr>
        <w:t>.</w:t>
      </w:r>
      <w:r w:rsidRPr="1DFBF14C">
        <w:rPr>
          <w:rFonts w:ascii="Times New Roman" w:hAnsi="Times New Roman"/>
          <w:color w:val="auto"/>
          <w:sz w:val="22"/>
          <w:szCs w:val="22"/>
        </w:rPr>
        <w:t xml:space="preserve"> punkte numatytus dalyvavimo mokesčius</w:t>
      </w:r>
      <w:r w:rsidR="310334D6" w:rsidRPr="1DFBF14C">
        <w:rPr>
          <w:rFonts w:ascii="Times New Roman" w:hAnsi="Times New Roman"/>
          <w:color w:val="auto"/>
          <w:sz w:val="22"/>
          <w:szCs w:val="22"/>
        </w:rPr>
        <w:t xml:space="preserve"> (registracijos mokestis ir avansas už nuomojamą parodinį plotą)</w:t>
      </w:r>
      <w:r w:rsidRPr="1DFBF14C">
        <w:rPr>
          <w:rFonts w:ascii="Times New Roman" w:hAnsi="Times New Roman"/>
          <w:color w:val="auto"/>
          <w:sz w:val="22"/>
          <w:szCs w:val="22"/>
        </w:rPr>
        <w:t xml:space="preserve">, likusią sumą už rezervuotą parodinį plotą turi sumokėti ne vėliau </w:t>
      </w:r>
      <w:r w:rsidR="1304DC17" w:rsidRPr="1DFBF14C">
        <w:rPr>
          <w:rFonts w:ascii="Times New Roman" w:hAnsi="Times New Roman"/>
          <w:color w:val="auto"/>
          <w:sz w:val="22"/>
          <w:szCs w:val="22"/>
        </w:rPr>
        <w:t>nei</w:t>
      </w:r>
      <w:r w:rsidR="00CC2DD7" w:rsidRPr="1DFBF14C">
        <w:rPr>
          <w:rFonts w:ascii="Times New Roman" w:hAnsi="Times New Roman"/>
          <w:color w:val="auto"/>
          <w:sz w:val="22"/>
          <w:szCs w:val="22"/>
        </w:rPr>
        <w:t>:</w:t>
      </w:r>
    </w:p>
    <w:p w14:paraId="60CCC02D" w14:textId="7004D869" w:rsidR="00614556" w:rsidRDefault="3CE81BF4" w:rsidP="1DFBF14C">
      <w:pPr>
        <w:pStyle w:val="NormalWeb"/>
        <w:numPr>
          <w:ilvl w:val="2"/>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2C135EAA" w:rsidRPr="1DFBF14C">
        <w:rPr>
          <w:rFonts w:ascii="Times New Roman" w:hAnsi="Times New Roman"/>
          <w:color w:val="auto"/>
          <w:sz w:val="22"/>
          <w:szCs w:val="22"/>
        </w:rPr>
        <w:t xml:space="preserve">Iki </w:t>
      </w:r>
      <w:r w:rsidR="2F62D3CF" w:rsidRPr="1DFBF14C">
        <w:rPr>
          <w:rFonts w:ascii="Times New Roman" w:hAnsi="Times New Roman"/>
          <w:color w:val="auto"/>
          <w:sz w:val="22"/>
          <w:szCs w:val="22"/>
        </w:rPr>
        <w:t>Renginio</w:t>
      </w:r>
      <w:r w:rsidR="2C135EAA" w:rsidRPr="1DFBF14C">
        <w:rPr>
          <w:rFonts w:ascii="Times New Roman" w:hAnsi="Times New Roman"/>
          <w:color w:val="auto"/>
          <w:sz w:val="22"/>
          <w:szCs w:val="22"/>
        </w:rPr>
        <w:t xml:space="preserve"> likus 90 (devyniasdešimt) kalendorinių dienų turi būti sumokėta ne mažiau </w:t>
      </w:r>
      <w:r w:rsidR="7722380A" w:rsidRPr="1DFBF14C">
        <w:rPr>
          <w:rFonts w:ascii="Times New Roman" w:hAnsi="Times New Roman"/>
          <w:color w:val="auto"/>
          <w:sz w:val="22"/>
          <w:szCs w:val="22"/>
        </w:rPr>
        <w:t>nei</w:t>
      </w:r>
      <w:r w:rsidR="2C135EAA" w:rsidRPr="1DFBF14C">
        <w:rPr>
          <w:rFonts w:ascii="Times New Roman" w:hAnsi="Times New Roman"/>
          <w:color w:val="auto"/>
          <w:sz w:val="22"/>
          <w:szCs w:val="22"/>
        </w:rPr>
        <w:t xml:space="preserve"> 50% parodinio ploto vertės </w:t>
      </w:r>
      <w:r w:rsidR="6F87E48D" w:rsidRPr="1DFBF14C">
        <w:rPr>
          <w:rFonts w:ascii="Times New Roman" w:hAnsi="Times New Roman"/>
          <w:color w:val="auto"/>
          <w:sz w:val="22"/>
          <w:szCs w:val="22"/>
        </w:rPr>
        <w:t xml:space="preserve">+ </w:t>
      </w:r>
      <w:r w:rsidR="2C135EAA" w:rsidRPr="1DFBF14C">
        <w:rPr>
          <w:rFonts w:ascii="Times New Roman" w:hAnsi="Times New Roman"/>
          <w:color w:val="auto"/>
          <w:sz w:val="22"/>
          <w:szCs w:val="22"/>
        </w:rPr>
        <w:t>PVM</w:t>
      </w:r>
      <w:r w:rsidR="7722380A" w:rsidRPr="1DFBF14C">
        <w:rPr>
          <w:rFonts w:ascii="Times New Roman" w:hAnsi="Times New Roman"/>
          <w:color w:val="auto"/>
          <w:sz w:val="22"/>
          <w:szCs w:val="22"/>
        </w:rPr>
        <w:t>.</w:t>
      </w:r>
      <w:r w:rsidR="2C135EAA" w:rsidRPr="1DFBF14C">
        <w:rPr>
          <w:rFonts w:ascii="Times New Roman" w:hAnsi="Times New Roman"/>
          <w:color w:val="auto"/>
          <w:sz w:val="22"/>
          <w:szCs w:val="22"/>
        </w:rPr>
        <w:t xml:space="preserve"> </w:t>
      </w:r>
      <w:r w:rsidR="7722380A" w:rsidRPr="1DFBF14C">
        <w:rPr>
          <w:rFonts w:ascii="Times New Roman" w:hAnsi="Times New Roman"/>
          <w:color w:val="auto"/>
          <w:sz w:val="22"/>
          <w:szCs w:val="22"/>
        </w:rPr>
        <w:t>Į</w:t>
      </w:r>
      <w:r w:rsidR="2C135EAA" w:rsidRPr="1DFBF14C">
        <w:rPr>
          <w:rFonts w:ascii="Times New Roman" w:hAnsi="Times New Roman"/>
          <w:color w:val="auto"/>
          <w:sz w:val="22"/>
          <w:szCs w:val="22"/>
        </w:rPr>
        <w:t xml:space="preserve"> šią sumą įskai</w:t>
      </w:r>
      <w:r w:rsidR="7722380A" w:rsidRPr="1DFBF14C">
        <w:rPr>
          <w:rFonts w:ascii="Times New Roman" w:hAnsi="Times New Roman"/>
          <w:color w:val="auto"/>
          <w:sz w:val="22"/>
          <w:szCs w:val="22"/>
        </w:rPr>
        <w:t>čiuojamas</w:t>
      </w:r>
      <w:r w:rsidR="2C135EAA" w:rsidRPr="1DFBF14C">
        <w:rPr>
          <w:rFonts w:ascii="Times New Roman" w:hAnsi="Times New Roman"/>
          <w:color w:val="auto"/>
          <w:sz w:val="22"/>
          <w:szCs w:val="22"/>
        </w:rPr>
        <w:t xml:space="preserve"> Reglamento 1.7</w:t>
      </w:r>
      <w:r w:rsidR="4A33CBF8" w:rsidRPr="1DFBF14C">
        <w:rPr>
          <w:rFonts w:ascii="Times New Roman" w:hAnsi="Times New Roman"/>
          <w:color w:val="auto"/>
          <w:sz w:val="22"/>
          <w:szCs w:val="22"/>
        </w:rPr>
        <w:t xml:space="preserve">. </w:t>
      </w:r>
      <w:r w:rsidR="2C135EAA" w:rsidRPr="1DFBF14C">
        <w:rPr>
          <w:rFonts w:ascii="Times New Roman" w:hAnsi="Times New Roman"/>
          <w:color w:val="auto"/>
          <w:sz w:val="22"/>
          <w:szCs w:val="22"/>
        </w:rPr>
        <w:t>punkte numatyt</w:t>
      </w:r>
      <w:r w:rsidR="7722380A" w:rsidRPr="1DFBF14C">
        <w:rPr>
          <w:rFonts w:ascii="Times New Roman" w:hAnsi="Times New Roman"/>
          <w:color w:val="auto"/>
          <w:sz w:val="22"/>
          <w:szCs w:val="22"/>
        </w:rPr>
        <w:t>as</w:t>
      </w:r>
      <w:r w:rsidR="2C135EAA" w:rsidRPr="1DFBF14C">
        <w:rPr>
          <w:rFonts w:ascii="Times New Roman" w:hAnsi="Times New Roman"/>
          <w:color w:val="auto"/>
          <w:sz w:val="22"/>
          <w:szCs w:val="22"/>
        </w:rPr>
        <w:t xml:space="preserve"> išankstin</w:t>
      </w:r>
      <w:r w:rsidR="7722380A" w:rsidRPr="1DFBF14C">
        <w:rPr>
          <w:rFonts w:ascii="Times New Roman" w:hAnsi="Times New Roman"/>
          <w:color w:val="auto"/>
          <w:sz w:val="22"/>
          <w:szCs w:val="22"/>
        </w:rPr>
        <w:t>is</w:t>
      </w:r>
      <w:r w:rsidR="2C135EAA" w:rsidRPr="1DFBF14C">
        <w:rPr>
          <w:rFonts w:ascii="Times New Roman" w:hAnsi="Times New Roman"/>
          <w:color w:val="auto"/>
          <w:sz w:val="22"/>
          <w:szCs w:val="22"/>
        </w:rPr>
        <w:t xml:space="preserve"> mokėjim</w:t>
      </w:r>
      <w:r w:rsidR="7722380A" w:rsidRPr="1DFBF14C">
        <w:rPr>
          <w:rFonts w:ascii="Times New Roman" w:hAnsi="Times New Roman"/>
          <w:color w:val="auto"/>
          <w:sz w:val="22"/>
          <w:szCs w:val="22"/>
        </w:rPr>
        <w:t>as</w:t>
      </w:r>
      <w:r w:rsidR="2C135EAA" w:rsidRPr="1DFBF14C">
        <w:rPr>
          <w:rFonts w:ascii="Times New Roman" w:hAnsi="Times New Roman"/>
          <w:color w:val="auto"/>
          <w:sz w:val="22"/>
          <w:szCs w:val="22"/>
        </w:rPr>
        <w:t xml:space="preserve">. </w:t>
      </w:r>
    </w:p>
    <w:p w14:paraId="48CB66FE" w14:textId="1EA59AFC" w:rsidR="00D829FE" w:rsidRDefault="54999B34" w:rsidP="1DFBF14C">
      <w:pPr>
        <w:pStyle w:val="NormalWeb"/>
        <w:numPr>
          <w:ilvl w:val="2"/>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5F8BC790" w:rsidRPr="1DFBF14C">
        <w:rPr>
          <w:rFonts w:ascii="Times New Roman" w:hAnsi="Times New Roman"/>
          <w:color w:val="auto"/>
          <w:sz w:val="22"/>
          <w:szCs w:val="22"/>
        </w:rPr>
        <w:t xml:space="preserve">Iki </w:t>
      </w:r>
      <w:r w:rsidR="5BC0E005" w:rsidRPr="1DFBF14C">
        <w:rPr>
          <w:rFonts w:ascii="Times New Roman" w:hAnsi="Times New Roman"/>
          <w:color w:val="auto"/>
          <w:sz w:val="22"/>
          <w:szCs w:val="22"/>
        </w:rPr>
        <w:t>Renginio</w:t>
      </w:r>
      <w:r w:rsidR="5E5CC7FB" w:rsidRPr="1DFBF14C">
        <w:rPr>
          <w:rFonts w:ascii="Times New Roman" w:hAnsi="Times New Roman"/>
          <w:color w:val="auto"/>
          <w:sz w:val="22"/>
          <w:szCs w:val="22"/>
        </w:rPr>
        <w:t xml:space="preserve"> </w:t>
      </w:r>
      <w:r w:rsidR="5F8BC790" w:rsidRPr="1DFBF14C">
        <w:rPr>
          <w:rFonts w:ascii="Times New Roman" w:hAnsi="Times New Roman"/>
          <w:color w:val="auto"/>
          <w:sz w:val="22"/>
          <w:szCs w:val="22"/>
        </w:rPr>
        <w:t xml:space="preserve">likus 30 (trisdešimt) kalendorinių dienų turi būti sumokėta 100% parodinio ploto vertės </w:t>
      </w:r>
      <w:r w:rsidR="11ADA725" w:rsidRPr="1DFBF14C">
        <w:rPr>
          <w:rFonts w:ascii="Times New Roman" w:hAnsi="Times New Roman"/>
          <w:color w:val="auto"/>
          <w:sz w:val="22"/>
          <w:szCs w:val="22"/>
        </w:rPr>
        <w:t>+ PVM</w:t>
      </w:r>
      <w:r w:rsidR="3C027554" w:rsidRPr="1DFBF14C">
        <w:rPr>
          <w:rFonts w:ascii="Times New Roman" w:hAnsi="Times New Roman"/>
          <w:color w:val="auto"/>
          <w:sz w:val="22"/>
          <w:szCs w:val="22"/>
        </w:rPr>
        <w:t>.</w:t>
      </w:r>
      <w:r w:rsidR="5F8BC790" w:rsidRPr="1DFBF14C">
        <w:rPr>
          <w:rFonts w:ascii="Times New Roman" w:hAnsi="Times New Roman"/>
          <w:color w:val="auto"/>
          <w:sz w:val="22"/>
          <w:szCs w:val="22"/>
        </w:rPr>
        <w:t xml:space="preserve"> </w:t>
      </w:r>
      <w:r w:rsidR="3C027554" w:rsidRPr="1DFBF14C">
        <w:rPr>
          <w:rFonts w:ascii="Times New Roman" w:hAnsi="Times New Roman"/>
          <w:color w:val="auto"/>
          <w:sz w:val="22"/>
          <w:szCs w:val="22"/>
        </w:rPr>
        <w:t>Į</w:t>
      </w:r>
      <w:r w:rsidR="5F8BC790" w:rsidRPr="1DFBF14C">
        <w:rPr>
          <w:rFonts w:ascii="Times New Roman" w:hAnsi="Times New Roman"/>
          <w:color w:val="auto"/>
          <w:sz w:val="22"/>
          <w:szCs w:val="22"/>
        </w:rPr>
        <w:t xml:space="preserve"> šią sumą įska</w:t>
      </w:r>
      <w:r w:rsidR="3C027554" w:rsidRPr="1DFBF14C">
        <w:rPr>
          <w:rFonts w:ascii="Times New Roman" w:hAnsi="Times New Roman"/>
          <w:color w:val="auto"/>
          <w:sz w:val="22"/>
          <w:szCs w:val="22"/>
        </w:rPr>
        <w:t>ičiuojamas</w:t>
      </w:r>
      <w:r w:rsidR="5F8BC790" w:rsidRPr="1DFBF14C">
        <w:rPr>
          <w:rFonts w:ascii="Times New Roman" w:hAnsi="Times New Roman"/>
          <w:color w:val="auto"/>
          <w:sz w:val="22"/>
          <w:szCs w:val="22"/>
        </w:rPr>
        <w:t xml:space="preserve"> Reglamento 1.7</w:t>
      </w:r>
      <w:r w:rsidR="4764C865" w:rsidRPr="1DFBF14C">
        <w:rPr>
          <w:rFonts w:ascii="Times New Roman" w:hAnsi="Times New Roman"/>
          <w:color w:val="auto"/>
          <w:sz w:val="22"/>
          <w:szCs w:val="22"/>
        </w:rPr>
        <w:t>.</w:t>
      </w:r>
      <w:r w:rsidR="5F8BC790" w:rsidRPr="1DFBF14C">
        <w:rPr>
          <w:rFonts w:ascii="Times New Roman" w:hAnsi="Times New Roman"/>
          <w:color w:val="auto"/>
          <w:sz w:val="22"/>
          <w:szCs w:val="22"/>
        </w:rPr>
        <w:t xml:space="preserve"> punkte numatyt</w:t>
      </w:r>
      <w:r w:rsidR="3C027554" w:rsidRPr="1DFBF14C">
        <w:rPr>
          <w:rFonts w:ascii="Times New Roman" w:hAnsi="Times New Roman"/>
          <w:color w:val="auto"/>
          <w:sz w:val="22"/>
          <w:szCs w:val="22"/>
        </w:rPr>
        <w:t>as</w:t>
      </w:r>
      <w:r w:rsidR="5F8BC790" w:rsidRPr="1DFBF14C">
        <w:rPr>
          <w:rFonts w:ascii="Times New Roman" w:hAnsi="Times New Roman"/>
          <w:color w:val="auto"/>
          <w:sz w:val="22"/>
          <w:szCs w:val="22"/>
        </w:rPr>
        <w:t xml:space="preserve"> išankstin</w:t>
      </w:r>
      <w:r w:rsidR="3C027554" w:rsidRPr="1DFBF14C">
        <w:rPr>
          <w:rFonts w:ascii="Times New Roman" w:hAnsi="Times New Roman"/>
          <w:color w:val="auto"/>
          <w:sz w:val="22"/>
          <w:szCs w:val="22"/>
        </w:rPr>
        <w:t>is</w:t>
      </w:r>
      <w:r w:rsidR="5F8BC790" w:rsidRPr="1DFBF14C">
        <w:rPr>
          <w:rFonts w:ascii="Times New Roman" w:hAnsi="Times New Roman"/>
          <w:color w:val="auto"/>
          <w:sz w:val="22"/>
          <w:szCs w:val="22"/>
        </w:rPr>
        <w:t xml:space="preserve"> mokėjim</w:t>
      </w:r>
      <w:r w:rsidR="3C027554" w:rsidRPr="1DFBF14C">
        <w:rPr>
          <w:rFonts w:ascii="Times New Roman" w:hAnsi="Times New Roman"/>
          <w:color w:val="auto"/>
          <w:sz w:val="22"/>
          <w:szCs w:val="22"/>
        </w:rPr>
        <w:t>as</w:t>
      </w:r>
      <w:r w:rsidR="5F8BC790" w:rsidRPr="1DFBF14C">
        <w:rPr>
          <w:rFonts w:ascii="Times New Roman" w:hAnsi="Times New Roman"/>
          <w:color w:val="auto"/>
          <w:sz w:val="22"/>
          <w:szCs w:val="22"/>
        </w:rPr>
        <w:t>.</w:t>
      </w:r>
    </w:p>
    <w:p w14:paraId="254FA798" w14:textId="36F08314" w:rsidR="009C48C2" w:rsidRDefault="2FA29079" w:rsidP="1DFBF14C">
      <w:pPr>
        <w:pStyle w:val="NormalWeb"/>
        <w:numPr>
          <w:ilvl w:val="2"/>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5F8BC790" w:rsidRPr="1DFBF14C">
        <w:rPr>
          <w:rFonts w:ascii="Times New Roman" w:hAnsi="Times New Roman"/>
          <w:color w:val="auto"/>
          <w:sz w:val="22"/>
          <w:szCs w:val="22"/>
        </w:rPr>
        <w:t xml:space="preserve">Jeigu Dalyvis su LITEXPO sudaro Sutartį vėliau nei iki </w:t>
      </w:r>
      <w:r w:rsidR="4CD629DD" w:rsidRPr="1DFBF14C">
        <w:rPr>
          <w:rFonts w:ascii="Times New Roman" w:hAnsi="Times New Roman"/>
          <w:color w:val="auto"/>
          <w:sz w:val="22"/>
          <w:szCs w:val="22"/>
        </w:rPr>
        <w:t>Renginio</w:t>
      </w:r>
      <w:r w:rsidR="5E5CC7FB" w:rsidRPr="1DFBF14C">
        <w:rPr>
          <w:rFonts w:ascii="Times New Roman" w:hAnsi="Times New Roman"/>
          <w:color w:val="auto"/>
          <w:sz w:val="22"/>
          <w:szCs w:val="22"/>
        </w:rPr>
        <w:t xml:space="preserve"> </w:t>
      </w:r>
      <w:r w:rsidR="5F8BC790" w:rsidRPr="1DFBF14C">
        <w:rPr>
          <w:rFonts w:ascii="Times New Roman" w:hAnsi="Times New Roman"/>
          <w:color w:val="auto"/>
          <w:sz w:val="22"/>
          <w:szCs w:val="22"/>
        </w:rPr>
        <w:t xml:space="preserve">likus 30 </w:t>
      </w:r>
      <w:r w:rsidR="41C627B1" w:rsidRPr="1DFBF14C">
        <w:rPr>
          <w:rFonts w:ascii="Times New Roman" w:hAnsi="Times New Roman"/>
          <w:color w:val="auto"/>
          <w:sz w:val="22"/>
          <w:szCs w:val="22"/>
        </w:rPr>
        <w:t xml:space="preserve">(trisdešimt) kalendorinių </w:t>
      </w:r>
      <w:r w:rsidR="5F8BC790" w:rsidRPr="1DFBF14C">
        <w:rPr>
          <w:rFonts w:ascii="Times New Roman" w:hAnsi="Times New Roman"/>
          <w:color w:val="auto"/>
          <w:sz w:val="22"/>
          <w:szCs w:val="22"/>
        </w:rPr>
        <w:t>dienų, per 5 (penkias) darbo dienas nuo LITEXPO išrašytos išankstin</w:t>
      </w:r>
      <w:r w:rsidR="3C027554" w:rsidRPr="1DFBF14C">
        <w:rPr>
          <w:rFonts w:ascii="Times New Roman" w:hAnsi="Times New Roman"/>
          <w:color w:val="auto"/>
          <w:sz w:val="22"/>
          <w:szCs w:val="22"/>
        </w:rPr>
        <w:t>io</w:t>
      </w:r>
      <w:r w:rsidR="5F8BC790" w:rsidRPr="1DFBF14C">
        <w:rPr>
          <w:rFonts w:ascii="Times New Roman" w:hAnsi="Times New Roman"/>
          <w:color w:val="auto"/>
          <w:sz w:val="22"/>
          <w:szCs w:val="22"/>
        </w:rPr>
        <w:t xml:space="preserve"> </w:t>
      </w:r>
      <w:r w:rsidR="3C027554" w:rsidRPr="1DFBF14C">
        <w:rPr>
          <w:rFonts w:ascii="Times New Roman" w:hAnsi="Times New Roman"/>
          <w:color w:val="auto"/>
          <w:sz w:val="22"/>
          <w:szCs w:val="22"/>
        </w:rPr>
        <w:t xml:space="preserve">apmokėjimo </w:t>
      </w:r>
      <w:r w:rsidR="5F8BC790" w:rsidRPr="1DFBF14C">
        <w:rPr>
          <w:rFonts w:ascii="Times New Roman" w:hAnsi="Times New Roman"/>
          <w:color w:val="auto"/>
          <w:sz w:val="22"/>
          <w:szCs w:val="22"/>
        </w:rPr>
        <w:t xml:space="preserve">sąskaitos datos, bet ne vėliau nei </w:t>
      </w:r>
      <w:r w:rsidR="178D2F92" w:rsidRPr="1DFBF14C">
        <w:rPr>
          <w:rFonts w:ascii="Times New Roman" w:hAnsi="Times New Roman"/>
          <w:color w:val="auto"/>
          <w:sz w:val="22"/>
          <w:szCs w:val="22"/>
        </w:rPr>
        <w:t xml:space="preserve">likus </w:t>
      </w:r>
      <w:r w:rsidR="5F8BC790" w:rsidRPr="1DFBF14C">
        <w:rPr>
          <w:rFonts w:ascii="Times New Roman" w:hAnsi="Times New Roman"/>
          <w:color w:val="auto"/>
          <w:sz w:val="22"/>
          <w:szCs w:val="22"/>
        </w:rPr>
        <w:t>3 (tr</w:t>
      </w:r>
      <w:r w:rsidR="178D2F92" w:rsidRPr="1DFBF14C">
        <w:rPr>
          <w:rFonts w:ascii="Times New Roman" w:hAnsi="Times New Roman"/>
          <w:color w:val="auto"/>
          <w:sz w:val="22"/>
          <w:szCs w:val="22"/>
        </w:rPr>
        <w:t>ims</w:t>
      </w:r>
      <w:r w:rsidR="577F623F" w:rsidRPr="1DFBF14C">
        <w:rPr>
          <w:rFonts w:ascii="Times New Roman" w:hAnsi="Times New Roman"/>
          <w:color w:val="auto"/>
          <w:sz w:val="22"/>
          <w:szCs w:val="22"/>
        </w:rPr>
        <w:t>)</w:t>
      </w:r>
      <w:r w:rsidR="5F8BC790" w:rsidRPr="1DFBF14C">
        <w:rPr>
          <w:rFonts w:ascii="Times New Roman" w:hAnsi="Times New Roman"/>
          <w:color w:val="auto"/>
          <w:sz w:val="22"/>
          <w:szCs w:val="22"/>
        </w:rPr>
        <w:t xml:space="preserve"> kalendorinėms dienoms iki </w:t>
      </w:r>
      <w:r w:rsidR="4FD8B0FD" w:rsidRPr="1DFBF14C">
        <w:rPr>
          <w:rFonts w:ascii="Times New Roman" w:hAnsi="Times New Roman"/>
          <w:color w:val="auto"/>
          <w:sz w:val="22"/>
          <w:szCs w:val="22"/>
        </w:rPr>
        <w:t>Renginio</w:t>
      </w:r>
      <w:r w:rsidR="5F8BC790" w:rsidRPr="1DFBF14C">
        <w:rPr>
          <w:rFonts w:ascii="Times New Roman" w:hAnsi="Times New Roman"/>
          <w:color w:val="auto"/>
          <w:sz w:val="22"/>
          <w:szCs w:val="22"/>
        </w:rPr>
        <w:t xml:space="preserve"> pradžios, turi sumokėti Registracijos mokestį ir 100% parodinio ploto </w:t>
      </w:r>
      <w:r w:rsidR="6D810F4E" w:rsidRPr="1DFBF14C">
        <w:rPr>
          <w:rFonts w:ascii="Times New Roman" w:hAnsi="Times New Roman"/>
          <w:color w:val="auto"/>
          <w:sz w:val="22"/>
          <w:szCs w:val="22"/>
        </w:rPr>
        <w:t xml:space="preserve">nuomos </w:t>
      </w:r>
      <w:r w:rsidR="5F8BC790" w:rsidRPr="1DFBF14C">
        <w:rPr>
          <w:rFonts w:ascii="Times New Roman" w:hAnsi="Times New Roman"/>
          <w:color w:val="auto"/>
          <w:sz w:val="22"/>
          <w:szCs w:val="22"/>
        </w:rPr>
        <w:t xml:space="preserve">vertės </w:t>
      </w:r>
      <w:r w:rsidR="1EDD29BB" w:rsidRPr="1DFBF14C">
        <w:rPr>
          <w:rFonts w:ascii="Times New Roman" w:hAnsi="Times New Roman"/>
          <w:color w:val="auto"/>
          <w:sz w:val="22"/>
          <w:szCs w:val="22"/>
        </w:rPr>
        <w:t>+ PVM</w:t>
      </w:r>
      <w:r w:rsidR="0561E258" w:rsidRPr="1DFBF14C">
        <w:rPr>
          <w:rFonts w:ascii="Times New Roman" w:hAnsi="Times New Roman"/>
          <w:color w:val="auto"/>
          <w:sz w:val="22"/>
          <w:szCs w:val="22"/>
        </w:rPr>
        <w:t>.</w:t>
      </w:r>
    </w:p>
    <w:p w14:paraId="7BDD2CE2" w14:textId="08F2975B" w:rsidR="00B609FF" w:rsidRDefault="54F23E7A"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už Reklamines paslaugas </w:t>
      </w:r>
      <w:r w:rsidR="1DB33B81" w:rsidRPr="1DFBF14C">
        <w:rPr>
          <w:rFonts w:ascii="Times New Roman" w:hAnsi="Times New Roman"/>
          <w:color w:val="auto"/>
          <w:sz w:val="22"/>
          <w:szCs w:val="22"/>
        </w:rPr>
        <w:t xml:space="preserve">turi atsiskaityti per 5 (penkias) </w:t>
      </w:r>
      <w:r w:rsidR="577F623F" w:rsidRPr="1DFBF14C">
        <w:rPr>
          <w:rFonts w:ascii="Times New Roman" w:hAnsi="Times New Roman"/>
          <w:color w:val="auto"/>
          <w:sz w:val="22"/>
          <w:szCs w:val="22"/>
        </w:rPr>
        <w:t xml:space="preserve">kalendorines </w:t>
      </w:r>
      <w:r w:rsidR="1DB33B81" w:rsidRPr="1DFBF14C">
        <w:rPr>
          <w:rFonts w:ascii="Times New Roman" w:hAnsi="Times New Roman"/>
          <w:color w:val="auto"/>
          <w:sz w:val="22"/>
          <w:szCs w:val="22"/>
        </w:rPr>
        <w:t>dienas nuo išankstin</w:t>
      </w:r>
      <w:r w:rsidR="3C027554" w:rsidRPr="1DFBF14C">
        <w:rPr>
          <w:rFonts w:ascii="Times New Roman" w:hAnsi="Times New Roman"/>
          <w:color w:val="auto"/>
          <w:sz w:val="22"/>
          <w:szCs w:val="22"/>
        </w:rPr>
        <w:t>io</w:t>
      </w:r>
      <w:r w:rsidR="1DB33B81" w:rsidRPr="1DFBF14C">
        <w:rPr>
          <w:rFonts w:ascii="Times New Roman" w:hAnsi="Times New Roman"/>
          <w:color w:val="auto"/>
          <w:sz w:val="22"/>
          <w:szCs w:val="22"/>
        </w:rPr>
        <w:t xml:space="preserve"> </w:t>
      </w:r>
      <w:r w:rsidR="3C027554" w:rsidRPr="1DFBF14C">
        <w:rPr>
          <w:rFonts w:ascii="Times New Roman" w:hAnsi="Times New Roman"/>
          <w:color w:val="auto"/>
          <w:sz w:val="22"/>
          <w:szCs w:val="22"/>
        </w:rPr>
        <w:t xml:space="preserve">apmokėjimo </w:t>
      </w:r>
      <w:r w:rsidR="1DB33B81" w:rsidRPr="1DFBF14C">
        <w:rPr>
          <w:rFonts w:ascii="Times New Roman" w:hAnsi="Times New Roman"/>
          <w:color w:val="auto"/>
          <w:sz w:val="22"/>
          <w:szCs w:val="22"/>
        </w:rPr>
        <w:t xml:space="preserve">sąskaitos išrašymo datos, bet ne vėliau </w:t>
      </w:r>
      <w:r w:rsidR="178D2F92" w:rsidRPr="1DFBF14C">
        <w:rPr>
          <w:rFonts w:ascii="Times New Roman" w:hAnsi="Times New Roman"/>
          <w:color w:val="auto"/>
          <w:sz w:val="22"/>
          <w:szCs w:val="22"/>
        </w:rPr>
        <w:t>nei</w:t>
      </w:r>
      <w:r w:rsidR="1DB33B81" w:rsidRPr="1DFBF14C">
        <w:rPr>
          <w:rFonts w:ascii="Times New Roman" w:hAnsi="Times New Roman"/>
          <w:color w:val="auto"/>
          <w:sz w:val="22"/>
          <w:szCs w:val="22"/>
        </w:rPr>
        <w:t xml:space="preserve"> 3 (trys)</w:t>
      </w:r>
      <w:r w:rsidR="00CC2DD7" w:rsidRPr="1DFBF14C">
        <w:rPr>
          <w:rFonts w:ascii="Times New Roman" w:hAnsi="Times New Roman"/>
          <w:color w:val="auto"/>
          <w:sz w:val="22"/>
          <w:szCs w:val="22"/>
        </w:rPr>
        <w:t xml:space="preserve"> kalendorinės</w:t>
      </w:r>
      <w:r w:rsidR="1DB33B81" w:rsidRPr="1DFBF14C">
        <w:rPr>
          <w:rFonts w:ascii="Times New Roman" w:hAnsi="Times New Roman"/>
          <w:color w:val="auto"/>
          <w:sz w:val="22"/>
          <w:szCs w:val="22"/>
        </w:rPr>
        <w:t xml:space="preserve"> dienos iki </w:t>
      </w:r>
      <w:r w:rsidR="6FD71EA1" w:rsidRPr="1DFBF14C">
        <w:rPr>
          <w:rFonts w:ascii="Times New Roman" w:hAnsi="Times New Roman"/>
          <w:color w:val="auto"/>
          <w:sz w:val="22"/>
          <w:szCs w:val="22"/>
        </w:rPr>
        <w:t>Renginio</w:t>
      </w:r>
      <w:r w:rsidR="1DB33B81" w:rsidRPr="1DFBF14C">
        <w:rPr>
          <w:rFonts w:ascii="Times New Roman" w:hAnsi="Times New Roman"/>
          <w:color w:val="auto"/>
          <w:sz w:val="22"/>
          <w:szCs w:val="22"/>
        </w:rPr>
        <w:t xml:space="preserve"> pradžios. </w:t>
      </w:r>
    </w:p>
    <w:p w14:paraId="6F0FE2EB" w14:textId="79C5A916" w:rsidR="0058302C" w:rsidRDefault="79CC6AB4"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lastRenderedPageBreak/>
        <w:t xml:space="preserve">Dalyvis už </w:t>
      </w:r>
      <w:r w:rsidR="2ECE8072" w:rsidRPr="1DFBF14C">
        <w:rPr>
          <w:rFonts w:ascii="Times New Roman" w:hAnsi="Times New Roman"/>
          <w:color w:val="auto"/>
          <w:sz w:val="22"/>
          <w:szCs w:val="22"/>
        </w:rPr>
        <w:t xml:space="preserve">užsakytas </w:t>
      </w:r>
      <w:r w:rsidRPr="1DFBF14C">
        <w:rPr>
          <w:rFonts w:ascii="Times New Roman" w:hAnsi="Times New Roman"/>
          <w:color w:val="auto"/>
          <w:sz w:val="22"/>
          <w:szCs w:val="22"/>
        </w:rPr>
        <w:t xml:space="preserve">papildomas paslaugas, privalo sumokėti ne vėliau nei </w:t>
      </w:r>
      <w:r w:rsidR="11D6B1EB" w:rsidRPr="1DFBF14C">
        <w:rPr>
          <w:rFonts w:ascii="Times New Roman" w:hAnsi="Times New Roman"/>
          <w:color w:val="auto"/>
          <w:sz w:val="22"/>
          <w:szCs w:val="22"/>
        </w:rPr>
        <w:t>i</w:t>
      </w:r>
      <w:r w:rsidRPr="1DFBF14C">
        <w:rPr>
          <w:rFonts w:ascii="Times New Roman" w:hAnsi="Times New Roman"/>
          <w:color w:val="auto"/>
          <w:sz w:val="22"/>
          <w:szCs w:val="22"/>
        </w:rPr>
        <w:t xml:space="preserve">ki </w:t>
      </w:r>
      <w:r w:rsidR="31DDF224" w:rsidRPr="1DFBF14C">
        <w:rPr>
          <w:rFonts w:ascii="Times New Roman" w:hAnsi="Times New Roman"/>
          <w:color w:val="auto"/>
          <w:sz w:val="22"/>
          <w:szCs w:val="22"/>
        </w:rPr>
        <w:t xml:space="preserve"> Renginio</w:t>
      </w:r>
      <w:r w:rsidR="10DAF664" w:rsidRPr="1DFBF14C">
        <w:rPr>
          <w:rFonts w:ascii="Times New Roman" w:hAnsi="Times New Roman"/>
          <w:color w:val="auto"/>
          <w:sz w:val="22"/>
          <w:szCs w:val="22"/>
        </w:rPr>
        <w:t xml:space="preserve"> Dalyvio</w:t>
      </w:r>
      <w:r w:rsidRPr="1DFBF14C">
        <w:rPr>
          <w:rFonts w:ascii="Times New Roman" w:hAnsi="Times New Roman"/>
          <w:color w:val="auto"/>
          <w:sz w:val="22"/>
          <w:szCs w:val="22"/>
        </w:rPr>
        <w:t xml:space="preserve"> dienos, nurodytos Renginio Dalyvavimo sąlygose arba kaip numatyta išankstinio apmokėjimo sąskaitoje. </w:t>
      </w:r>
    </w:p>
    <w:p w14:paraId="4F814549" w14:textId="15E924A3" w:rsidR="00E427DB" w:rsidRPr="002109AE" w:rsidRDefault="0A9AE284"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Jeigu LITEXPO neturi duomenų apie </w:t>
      </w:r>
      <w:r w:rsidR="189CF317" w:rsidRPr="1DFBF14C">
        <w:rPr>
          <w:rFonts w:ascii="Times New Roman" w:hAnsi="Times New Roman"/>
          <w:color w:val="auto"/>
          <w:sz w:val="22"/>
          <w:szCs w:val="22"/>
        </w:rPr>
        <w:t>Dalyvi</w:t>
      </w:r>
      <w:r w:rsidRPr="1DFBF14C">
        <w:rPr>
          <w:rFonts w:ascii="Times New Roman" w:hAnsi="Times New Roman"/>
          <w:color w:val="auto"/>
          <w:sz w:val="22"/>
          <w:szCs w:val="22"/>
        </w:rPr>
        <w:t>o</w:t>
      </w:r>
      <w:r w:rsidR="189CF317" w:rsidRPr="1DFBF14C">
        <w:rPr>
          <w:rFonts w:ascii="Times New Roman" w:hAnsi="Times New Roman"/>
          <w:color w:val="auto"/>
          <w:sz w:val="22"/>
          <w:szCs w:val="22"/>
        </w:rPr>
        <w:t xml:space="preserve"> </w:t>
      </w:r>
      <w:r w:rsidRPr="1DFBF14C">
        <w:rPr>
          <w:rFonts w:ascii="Times New Roman" w:hAnsi="Times New Roman"/>
          <w:color w:val="auto"/>
          <w:sz w:val="22"/>
          <w:szCs w:val="22"/>
        </w:rPr>
        <w:t>apmokėjimo įvykdymą</w:t>
      </w:r>
      <w:r w:rsidR="189CF317" w:rsidRPr="1DFBF14C">
        <w:rPr>
          <w:rFonts w:ascii="Times New Roman" w:hAnsi="Times New Roman"/>
          <w:color w:val="auto"/>
          <w:sz w:val="22"/>
          <w:szCs w:val="22"/>
        </w:rPr>
        <w:t xml:space="preserve"> už visą jo užsakytą </w:t>
      </w:r>
      <w:r w:rsidR="47258F74" w:rsidRPr="1DFBF14C">
        <w:rPr>
          <w:rFonts w:ascii="Times New Roman" w:hAnsi="Times New Roman"/>
          <w:color w:val="auto"/>
          <w:sz w:val="22"/>
          <w:szCs w:val="22"/>
        </w:rPr>
        <w:t xml:space="preserve">nuomojamą </w:t>
      </w:r>
      <w:r w:rsidR="189CF317" w:rsidRPr="1DFBF14C">
        <w:rPr>
          <w:rFonts w:ascii="Times New Roman" w:hAnsi="Times New Roman"/>
          <w:color w:val="auto"/>
          <w:sz w:val="22"/>
          <w:szCs w:val="22"/>
        </w:rPr>
        <w:t xml:space="preserve">plotą, </w:t>
      </w:r>
      <w:r w:rsidRPr="1DFBF14C">
        <w:rPr>
          <w:rFonts w:ascii="Times New Roman" w:hAnsi="Times New Roman"/>
          <w:color w:val="auto"/>
          <w:sz w:val="22"/>
          <w:szCs w:val="22"/>
        </w:rPr>
        <w:t>Dalyvis</w:t>
      </w:r>
      <w:r w:rsidR="189CF317" w:rsidRPr="1DFBF14C">
        <w:rPr>
          <w:rFonts w:ascii="Times New Roman" w:hAnsi="Times New Roman"/>
          <w:color w:val="auto"/>
          <w:sz w:val="22"/>
          <w:szCs w:val="22"/>
        </w:rPr>
        <w:t xml:space="preserve"> turi </w:t>
      </w:r>
      <w:r w:rsidRPr="1DFBF14C">
        <w:rPr>
          <w:rFonts w:ascii="Times New Roman" w:hAnsi="Times New Roman"/>
          <w:color w:val="auto"/>
          <w:sz w:val="22"/>
          <w:szCs w:val="22"/>
        </w:rPr>
        <w:t>pateikti banko patvirtintą mokėjimo pavedimo kopiją</w:t>
      </w:r>
      <w:r w:rsidR="17B787B8" w:rsidRPr="1DFBF14C">
        <w:rPr>
          <w:rFonts w:ascii="Times New Roman" w:hAnsi="Times New Roman"/>
          <w:color w:val="auto"/>
          <w:sz w:val="22"/>
          <w:szCs w:val="22"/>
        </w:rPr>
        <w:t xml:space="preserve"> </w:t>
      </w:r>
      <w:r w:rsidR="20932A95" w:rsidRPr="1DFBF14C">
        <w:rPr>
          <w:rFonts w:ascii="Times New Roman" w:hAnsi="Times New Roman"/>
          <w:color w:val="auto"/>
          <w:sz w:val="22"/>
          <w:szCs w:val="22"/>
        </w:rPr>
        <w:t xml:space="preserve"> per 3 (</w:t>
      </w:r>
      <w:r w:rsidR="178D2F92" w:rsidRPr="1DFBF14C">
        <w:rPr>
          <w:rFonts w:ascii="Times New Roman" w:hAnsi="Times New Roman"/>
          <w:color w:val="auto"/>
          <w:sz w:val="22"/>
          <w:szCs w:val="22"/>
        </w:rPr>
        <w:t>tris</w:t>
      </w:r>
      <w:r w:rsidR="17B787B8" w:rsidRPr="1DFBF14C">
        <w:rPr>
          <w:rFonts w:ascii="Times New Roman" w:hAnsi="Times New Roman"/>
          <w:color w:val="auto"/>
          <w:sz w:val="22"/>
          <w:szCs w:val="22"/>
        </w:rPr>
        <w:t>)</w:t>
      </w:r>
      <w:r w:rsidR="178D2F92" w:rsidRPr="1DFBF14C">
        <w:rPr>
          <w:rFonts w:ascii="Times New Roman" w:hAnsi="Times New Roman"/>
          <w:color w:val="auto"/>
          <w:sz w:val="22"/>
          <w:szCs w:val="22"/>
        </w:rPr>
        <w:t xml:space="preserve"> valandas</w:t>
      </w:r>
      <w:r w:rsidR="17B787B8" w:rsidRPr="1DFBF14C">
        <w:rPr>
          <w:rFonts w:ascii="Times New Roman" w:hAnsi="Times New Roman"/>
          <w:color w:val="auto"/>
          <w:sz w:val="22"/>
          <w:szCs w:val="22"/>
        </w:rPr>
        <w:t xml:space="preserve"> nuo LITEXPO pareikalavimo momento, bet ne vėliau kaip iki</w:t>
      </w:r>
      <w:r w:rsidR="20932A95" w:rsidRPr="1DFBF14C">
        <w:rPr>
          <w:rFonts w:ascii="Times New Roman" w:hAnsi="Times New Roman"/>
          <w:color w:val="auto"/>
          <w:sz w:val="22"/>
          <w:szCs w:val="22"/>
        </w:rPr>
        <w:t xml:space="preserve"> t</w:t>
      </w:r>
      <w:r w:rsidR="17B787B8" w:rsidRPr="1DFBF14C">
        <w:rPr>
          <w:rFonts w:ascii="Times New Roman" w:hAnsi="Times New Roman"/>
          <w:color w:val="auto"/>
          <w:sz w:val="22"/>
          <w:szCs w:val="22"/>
        </w:rPr>
        <w:t>os</w:t>
      </w:r>
      <w:r w:rsidR="20932A95" w:rsidRPr="1DFBF14C">
        <w:rPr>
          <w:rFonts w:ascii="Times New Roman" w:hAnsi="Times New Roman"/>
          <w:color w:val="auto"/>
          <w:sz w:val="22"/>
          <w:szCs w:val="22"/>
        </w:rPr>
        <w:t xml:space="preserve"> pači</w:t>
      </w:r>
      <w:r w:rsidR="17B787B8" w:rsidRPr="1DFBF14C">
        <w:rPr>
          <w:rFonts w:ascii="Times New Roman" w:hAnsi="Times New Roman"/>
          <w:color w:val="auto"/>
          <w:sz w:val="22"/>
          <w:szCs w:val="22"/>
        </w:rPr>
        <w:t>os</w:t>
      </w:r>
      <w:r w:rsidR="20932A95" w:rsidRPr="1DFBF14C">
        <w:rPr>
          <w:rFonts w:ascii="Times New Roman" w:hAnsi="Times New Roman"/>
          <w:color w:val="auto"/>
          <w:sz w:val="22"/>
          <w:szCs w:val="22"/>
        </w:rPr>
        <w:t xml:space="preserve"> dien</w:t>
      </w:r>
      <w:r w:rsidR="17B787B8" w:rsidRPr="1DFBF14C">
        <w:rPr>
          <w:rFonts w:ascii="Times New Roman" w:hAnsi="Times New Roman"/>
          <w:color w:val="auto"/>
          <w:sz w:val="22"/>
          <w:szCs w:val="22"/>
        </w:rPr>
        <w:t>os 17:00 valandos</w:t>
      </w:r>
      <w:r w:rsidR="189CF317" w:rsidRPr="1DFBF14C">
        <w:rPr>
          <w:rFonts w:ascii="Times New Roman" w:hAnsi="Times New Roman"/>
          <w:color w:val="auto"/>
          <w:sz w:val="22"/>
          <w:szCs w:val="22"/>
        </w:rPr>
        <w:t xml:space="preserve">. </w:t>
      </w:r>
    </w:p>
    <w:p w14:paraId="2D4BDB5C" w14:textId="6ACBCDA6" w:rsidR="00E427DB" w:rsidRPr="00E427DB" w:rsidRDefault="0A1719EB"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Įsigaliojus sutarčiai tarp LITEXPO ir Dalyvio (Reglamento </w:t>
      </w:r>
      <w:r w:rsidR="4DA9292F" w:rsidRPr="1DFBF14C">
        <w:rPr>
          <w:rFonts w:ascii="Times New Roman" w:hAnsi="Times New Roman"/>
          <w:color w:val="auto"/>
          <w:sz w:val="22"/>
          <w:szCs w:val="22"/>
        </w:rPr>
        <w:t>1</w:t>
      </w:r>
      <w:r w:rsidR="45B1A2E9" w:rsidRPr="1DFBF14C">
        <w:rPr>
          <w:rFonts w:ascii="Times New Roman" w:hAnsi="Times New Roman"/>
          <w:color w:val="auto"/>
          <w:sz w:val="22"/>
          <w:szCs w:val="22"/>
        </w:rPr>
        <w:t>.3</w:t>
      </w:r>
      <w:r w:rsidR="3D3AF9B5" w:rsidRPr="1DFBF14C">
        <w:rPr>
          <w:rFonts w:ascii="Times New Roman" w:hAnsi="Times New Roman"/>
          <w:color w:val="auto"/>
          <w:sz w:val="22"/>
          <w:szCs w:val="22"/>
        </w:rPr>
        <w:t>.</w:t>
      </w:r>
      <w:r w:rsidRPr="1DFBF14C">
        <w:rPr>
          <w:rFonts w:ascii="Times New Roman" w:hAnsi="Times New Roman"/>
          <w:color w:val="auto"/>
          <w:sz w:val="22"/>
          <w:szCs w:val="22"/>
        </w:rPr>
        <w:t xml:space="preserve"> p</w:t>
      </w:r>
      <w:r w:rsidR="3FC286D5" w:rsidRPr="1DFBF14C">
        <w:rPr>
          <w:rFonts w:ascii="Times New Roman" w:hAnsi="Times New Roman"/>
          <w:color w:val="auto"/>
          <w:sz w:val="22"/>
          <w:szCs w:val="22"/>
        </w:rPr>
        <w:t>.</w:t>
      </w:r>
      <w:r w:rsidRPr="1DFBF14C">
        <w:rPr>
          <w:rFonts w:ascii="Times New Roman" w:hAnsi="Times New Roman"/>
          <w:color w:val="auto"/>
          <w:sz w:val="22"/>
          <w:szCs w:val="22"/>
        </w:rPr>
        <w:t xml:space="preserve">), tačiau Dalyviui iš anksto, t.y. iki prasidedant </w:t>
      </w:r>
      <w:r w:rsidR="6CF0A4C9" w:rsidRPr="1DFBF14C">
        <w:rPr>
          <w:rFonts w:ascii="Times New Roman" w:hAnsi="Times New Roman"/>
          <w:color w:val="auto"/>
          <w:sz w:val="22"/>
          <w:szCs w:val="22"/>
        </w:rPr>
        <w:t xml:space="preserve">Renginiui </w:t>
      </w:r>
      <w:r w:rsidRPr="1DFBF14C">
        <w:rPr>
          <w:rFonts w:ascii="Times New Roman" w:hAnsi="Times New Roman"/>
          <w:color w:val="auto"/>
          <w:sz w:val="22"/>
          <w:szCs w:val="22"/>
        </w:rPr>
        <w:t xml:space="preserve">nesumokėjus už visą jo </w:t>
      </w:r>
      <w:r w:rsidR="0D74FBE3" w:rsidRPr="1DFBF14C">
        <w:rPr>
          <w:rFonts w:ascii="Times New Roman" w:hAnsi="Times New Roman"/>
          <w:color w:val="auto"/>
          <w:sz w:val="22"/>
          <w:szCs w:val="22"/>
        </w:rPr>
        <w:t>Sutartyje</w:t>
      </w:r>
      <w:r w:rsidRPr="1DFBF14C">
        <w:rPr>
          <w:rFonts w:ascii="Times New Roman" w:hAnsi="Times New Roman"/>
          <w:color w:val="auto"/>
          <w:sz w:val="22"/>
          <w:szCs w:val="22"/>
        </w:rPr>
        <w:t xml:space="preserve"> nurodytą (užsakytą) parod</w:t>
      </w:r>
      <w:r w:rsidR="2D67CAA1" w:rsidRPr="1DFBF14C">
        <w:rPr>
          <w:rFonts w:ascii="Times New Roman" w:hAnsi="Times New Roman"/>
          <w:color w:val="auto"/>
          <w:sz w:val="22"/>
          <w:szCs w:val="22"/>
        </w:rPr>
        <w:t>inį</w:t>
      </w:r>
      <w:r w:rsidRPr="1DFBF14C">
        <w:rPr>
          <w:rFonts w:ascii="Times New Roman" w:hAnsi="Times New Roman"/>
          <w:color w:val="auto"/>
          <w:sz w:val="22"/>
          <w:szCs w:val="22"/>
        </w:rPr>
        <w:t xml:space="preserve"> plotą ir kitų jam iš anksto priklausančių mokėti sumų (t</w:t>
      </w:r>
      <w:r w:rsidR="69360939" w:rsidRPr="1DFBF14C">
        <w:rPr>
          <w:rFonts w:ascii="Times New Roman" w:hAnsi="Times New Roman"/>
          <w:color w:val="auto"/>
          <w:sz w:val="22"/>
          <w:szCs w:val="22"/>
        </w:rPr>
        <w:t>aip pat</w:t>
      </w:r>
      <w:r w:rsidRPr="1DFBF14C">
        <w:rPr>
          <w:rFonts w:ascii="Times New Roman" w:hAnsi="Times New Roman"/>
          <w:color w:val="auto"/>
          <w:sz w:val="22"/>
          <w:szCs w:val="22"/>
        </w:rPr>
        <w:t xml:space="preserve"> ir priskaičiuotų delspinigių), laikoma, kad Dalyvis atsisakė dalyvauti </w:t>
      </w:r>
      <w:r w:rsidR="0C18D0ED" w:rsidRPr="1DFBF14C">
        <w:rPr>
          <w:rFonts w:ascii="Times New Roman" w:hAnsi="Times New Roman"/>
          <w:color w:val="auto"/>
          <w:sz w:val="22"/>
          <w:szCs w:val="22"/>
        </w:rPr>
        <w:t>Renginyje</w:t>
      </w:r>
      <w:r w:rsidRPr="1DFBF14C">
        <w:rPr>
          <w:rFonts w:ascii="Times New Roman" w:hAnsi="Times New Roman"/>
          <w:color w:val="auto"/>
          <w:sz w:val="22"/>
          <w:szCs w:val="22"/>
        </w:rPr>
        <w:t xml:space="preserve">, t.y. vienašališkai nutraukė </w:t>
      </w:r>
      <w:r w:rsidR="71DC45FB" w:rsidRPr="1DFBF14C">
        <w:rPr>
          <w:rFonts w:ascii="Times New Roman" w:hAnsi="Times New Roman"/>
          <w:color w:val="auto"/>
          <w:sz w:val="22"/>
          <w:szCs w:val="22"/>
        </w:rPr>
        <w:t>S</w:t>
      </w:r>
      <w:r w:rsidRPr="1DFBF14C">
        <w:rPr>
          <w:rFonts w:ascii="Times New Roman" w:hAnsi="Times New Roman"/>
          <w:color w:val="auto"/>
          <w:sz w:val="22"/>
          <w:szCs w:val="22"/>
        </w:rPr>
        <w:t xml:space="preserve">utartį. Tokiu atveju galioja </w:t>
      </w:r>
      <w:r w:rsidR="2DECDCB3" w:rsidRPr="1DFBF14C">
        <w:rPr>
          <w:rFonts w:ascii="Times New Roman" w:hAnsi="Times New Roman"/>
          <w:color w:val="auto"/>
          <w:sz w:val="22"/>
          <w:szCs w:val="22"/>
        </w:rPr>
        <w:t xml:space="preserve">Reglamento </w:t>
      </w:r>
      <w:r w:rsidR="45B1A2E9" w:rsidRPr="1DFBF14C">
        <w:rPr>
          <w:rFonts w:ascii="Times New Roman" w:hAnsi="Times New Roman"/>
          <w:color w:val="auto"/>
          <w:sz w:val="22"/>
          <w:szCs w:val="22"/>
        </w:rPr>
        <w:t>2.</w:t>
      </w:r>
      <w:r w:rsidR="0AB5B450" w:rsidRPr="1DFBF14C">
        <w:rPr>
          <w:rFonts w:ascii="Times New Roman" w:hAnsi="Times New Roman"/>
          <w:color w:val="auto"/>
          <w:sz w:val="22"/>
          <w:szCs w:val="22"/>
        </w:rPr>
        <w:t>6</w:t>
      </w:r>
      <w:r w:rsidR="2D059A73" w:rsidRPr="1DFBF14C">
        <w:rPr>
          <w:rFonts w:ascii="Times New Roman" w:hAnsi="Times New Roman"/>
          <w:color w:val="auto"/>
          <w:sz w:val="22"/>
          <w:szCs w:val="22"/>
        </w:rPr>
        <w:t>.</w:t>
      </w:r>
      <w:r w:rsidR="4D718968" w:rsidRPr="1DFBF14C">
        <w:rPr>
          <w:rFonts w:ascii="Times New Roman" w:hAnsi="Times New Roman"/>
          <w:color w:val="auto"/>
          <w:sz w:val="22"/>
          <w:szCs w:val="22"/>
        </w:rPr>
        <w:t xml:space="preserve"> </w:t>
      </w:r>
      <w:r w:rsidR="26915473" w:rsidRPr="1DFBF14C">
        <w:rPr>
          <w:rFonts w:ascii="Times New Roman" w:hAnsi="Times New Roman"/>
          <w:color w:val="auto"/>
          <w:sz w:val="22"/>
          <w:szCs w:val="22"/>
        </w:rPr>
        <w:t>–</w:t>
      </w:r>
      <w:r w:rsidR="4D718968" w:rsidRPr="1DFBF14C">
        <w:rPr>
          <w:rFonts w:ascii="Times New Roman" w:hAnsi="Times New Roman"/>
          <w:color w:val="auto"/>
          <w:sz w:val="22"/>
          <w:szCs w:val="22"/>
        </w:rPr>
        <w:t xml:space="preserve"> </w:t>
      </w:r>
      <w:r w:rsidR="45B1A2E9" w:rsidRPr="1DFBF14C">
        <w:rPr>
          <w:rFonts w:ascii="Times New Roman" w:hAnsi="Times New Roman"/>
          <w:color w:val="auto"/>
          <w:sz w:val="22"/>
          <w:szCs w:val="22"/>
        </w:rPr>
        <w:t>2.</w:t>
      </w:r>
      <w:r w:rsidR="0A82C5C6" w:rsidRPr="1DFBF14C">
        <w:rPr>
          <w:rFonts w:ascii="Times New Roman" w:hAnsi="Times New Roman"/>
          <w:color w:val="auto"/>
          <w:sz w:val="22"/>
          <w:szCs w:val="22"/>
        </w:rPr>
        <w:t>8</w:t>
      </w:r>
      <w:r w:rsidR="05EC6311" w:rsidRPr="1DFBF14C">
        <w:rPr>
          <w:rFonts w:ascii="Times New Roman" w:hAnsi="Times New Roman"/>
          <w:color w:val="auto"/>
          <w:sz w:val="22"/>
          <w:szCs w:val="22"/>
        </w:rPr>
        <w:t>.</w:t>
      </w:r>
      <w:r w:rsidR="45B1A2E9" w:rsidRPr="1DFBF14C">
        <w:rPr>
          <w:rFonts w:ascii="Times New Roman" w:hAnsi="Times New Roman"/>
          <w:color w:val="auto"/>
          <w:sz w:val="22"/>
          <w:szCs w:val="22"/>
        </w:rPr>
        <w:t xml:space="preserve"> </w:t>
      </w:r>
      <w:r w:rsidR="71DC45FB" w:rsidRPr="1DFBF14C">
        <w:rPr>
          <w:rFonts w:ascii="Times New Roman" w:hAnsi="Times New Roman"/>
          <w:color w:val="auto"/>
          <w:sz w:val="22"/>
          <w:szCs w:val="22"/>
        </w:rPr>
        <w:t>punktų nuostatos</w:t>
      </w:r>
      <w:r w:rsidRPr="1DFBF14C">
        <w:rPr>
          <w:rFonts w:ascii="Times New Roman" w:hAnsi="Times New Roman"/>
          <w:color w:val="auto"/>
          <w:sz w:val="22"/>
          <w:szCs w:val="22"/>
        </w:rPr>
        <w:t>.</w:t>
      </w:r>
    </w:p>
    <w:p w14:paraId="522B2A18" w14:textId="4609A01A" w:rsidR="00E427DB" w:rsidRPr="00E427DB" w:rsidRDefault="189CF317"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PVM sąskaita – faktūra už LITEXPO suteiktą parod</w:t>
      </w:r>
      <w:r w:rsidR="42C331BF" w:rsidRPr="1DFBF14C">
        <w:rPr>
          <w:rFonts w:ascii="Times New Roman" w:hAnsi="Times New Roman"/>
          <w:color w:val="auto"/>
          <w:sz w:val="22"/>
          <w:szCs w:val="22"/>
        </w:rPr>
        <w:t>inį</w:t>
      </w:r>
      <w:r w:rsidRPr="1DFBF14C">
        <w:rPr>
          <w:rFonts w:ascii="Times New Roman" w:hAnsi="Times New Roman"/>
          <w:color w:val="auto"/>
          <w:sz w:val="22"/>
          <w:szCs w:val="22"/>
        </w:rPr>
        <w:t xml:space="preserve"> plotą </w:t>
      </w:r>
      <w:r w:rsidR="4906F1BF" w:rsidRPr="1DFBF14C">
        <w:rPr>
          <w:rFonts w:ascii="Times New Roman" w:hAnsi="Times New Roman"/>
          <w:color w:val="auto"/>
          <w:sz w:val="22"/>
          <w:szCs w:val="22"/>
        </w:rPr>
        <w:t>Renginyje</w:t>
      </w:r>
      <w:r w:rsidRPr="1DFBF14C">
        <w:rPr>
          <w:rFonts w:ascii="Times New Roman" w:hAnsi="Times New Roman"/>
          <w:color w:val="auto"/>
          <w:sz w:val="22"/>
          <w:szCs w:val="22"/>
        </w:rPr>
        <w:t>, taip pat kitas Dalyvio užsakytas ir pagal patvirtintus įkainius LITEXPO suteiktas paslaugas, įskai</w:t>
      </w:r>
      <w:r w:rsidR="3C027554" w:rsidRPr="1DFBF14C">
        <w:rPr>
          <w:rFonts w:ascii="Times New Roman" w:hAnsi="Times New Roman"/>
          <w:color w:val="auto"/>
          <w:sz w:val="22"/>
          <w:szCs w:val="22"/>
        </w:rPr>
        <w:t>čius</w:t>
      </w:r>
      <w:r w:rsidRPr="1DFBF14C">
        <w:rPr>
          <w:rFonts w:ascii="Times New Roman" w:hAnsi="Times New Roman"/>
          <w:color w:val="auto"/>
          <w:sz w:val="22"/>
          <w:szCs w:val="22"/>
        </w:rPr>
        <w:t xml:space="preserve"> iš anksto sumokėtas sumas,</w:t>
      </w:r>
      <w:r w:rsidR="1A63FB88" w:rsidRPr="1DFBF14C">
        <w:rPr>
          <w:rFonts w:ascii="Times New Roman" w:hAnsi="Times New Roman"/>
          <w:color w:val="auto"/>
          <w:sz w:val="22"/>
          <w:szCs w:val="22"/>
        </w:rPr>
        <w:t xml:space="preserve"> Dalyviui pageidaujant,</w:t>
      </w:r>
      <w:r w:rsidRPr="1DFBF14C">
        <w:rPr>
          <w:rFonts w:ascii="Times New Roman" w:hAnsi="Times New Roman"/>
          <w:color w:val="auto"/>
          <w:sz w:val="22"/>
          <w:szCs w:val="22"/>
        </w:rPr>
        <w:t xml:space="preserve"> išrašoma </w:t>
      </w:r>
      <w:r w:rsidR="0F89A366" w:rsidRPr="1DFBF14C">
        <w:rPr>
          <w:rFonts w:ascii="Times New Roman" w:hAnsi="Times New Roman"/>
          <w:color w:val="auto"/>
          <w:sz w:val="22"/>
          <w:szCs w:val="22"/>
        </w:rPr>
        <w:t>Renginio</w:t>
      </w:r>
      <w:r w:rsidRPr="1DFBF14C">
        <w:rPr>
          <w:rFonts w:ascii="Times New Roman" w:hAnsi="Times New Roman"/>
          <w:color w:val="auto"/>
          <w:sz w:val="22"/>
          <w:szCs w:val="22"/>
        </w:rPr>
        <w:t xml:space="preserve"> darbo dienomis</w:t>
      </w:r>
      <w:r w:rsidR="1DFBE0C6" w:rsidRPr="1DFBF14C">
        <w:rPr>
          <w:rFonts w:ascii="Times New Roman" w:hAnsi="Times New Roman"/>
          <w:color w:val="auto"/>
          <w:sz w:val="22"/>
          <w:szCs w:val="22"/>
        </w:rPr>
        <w:t xml:space="preserve"> info</w:t>
      </w:r>
      <w:r w:rsidR="3C027554" w:rsidRPr="1DFBF14C">
        <w:rPr>
          <w:rFonts w:ascii="Times New Roman" w:hAnsi="Times New Roman"/>
          <w:color w:val="auto"/>
          <w:sz w:val="22"/>
          <w:szCs w:val="22"/>
        </w:rPr>
        <w:t>rmacijos</w:t>
      </w:r>
      <w:r w:rsidR="1DFBE0C6" w:rsidRPr="1DFBF14C">
        <w:rPr>
          <w:rFonts w:ascii="Times New Roman" w:hAnsi="Times New Roman"/>
          <w:color w:val="auto"/>
          <w:sz w:val="22"/>
          <w:szCs w:val="22"/>
        </w:rPr>
        <w:t xml:space="preserve"> centre</w:t>
      </w:r>
      <w:r w:rsidR="1A63FB88" w:rsidRPr="1DFBF14C">
        <w:rPr>
          <w:rFonts w:ascii="Times New Roman" w:hAnsi="Times New Roman"/>
          <w:color w:val="auto"/>
          <w:sz w:val="22"/>
          <w:szCs w:val="22"/>
        </w:rPr>
        <w:t xml:space="preserve"> arba</w:t>
      </w:r>
      <w:r w:rsidR="3C027554" w:rsidRPr="1DFBF14C">
        <w:rPr>
          <w:rFonts w:ascii="Times New Roman" w:hAnsi="Times New Roman"/>
          <w:color w:val="auto"/>
          <w:sz w:val="22"/>
          <w:szCs w:val="22"/>
        </w:rPr>
        <w:t>, jei</w:t>
      </w:r>
      <w:r w:rsidR="1A63FB88" w:rsidRPr="1DFBF14C">
        <w:rPr>
          <w:rFonts w:ascii="Times New Roman" w:hAnsi="Times New Roman"/>
          <w:color w:val="auto"/>
          <w:sz w:val="22"/>
          <w:szCs w:val="22"/>
        </w:rPr>
        <w:t xml:space="preserve"> Dalyvi</w:t>
      </w:r>
      <w:r w:rsidR="3C027554" w:rsidRPr="1DFBF14C">
        <w:rPr>
          <w:rFonts w:ascii="Times New Roman" w:hAnsi="Times New Roman"/>
          <w:color w:val="auto"/>
          <w:sz w:val="22"/>
          <w:szCs w:val="22"/>
        </w:rPr>
        <w:t>s</w:t>
      </w:r>
      <w:r w:rsidR="1A63FB88" w:rsidRPr="1DFBF14C">
        <w:rPr>
          <w:rFonts w:ascii="Times New Roman" w:hAnsi="Times New Roman"/>
          <w:color w:val="auto"/>
          <w:sz w:val="22"/>
          <w:szCs w:val="22"/>
        </w:rPr>
        <w:t xml:space="preserve"> nepareišk</w:t>
      </w:r>
      <w:r w:rsidR="3C027554" w:rsidRPr="1DFBF14C">
        <w:rPr>
          <w:rFonts w:ascii="Times New Roman" w:hAnsi="Times New Roman"/>
          <w:color w:val="auto"/>
          <w:sz w:val="22"/>
          <w:szCs w:val="22"/>
        </w:rPr>
        <w:t>ia</w:t>
      </w:r>
      <w:r w:rsidR="1A63FB88" w:rsidRPr="1DFBF14C">
        <w:rPr>
          <w:rFonts w:ascii="Times New Roman" w:hAnsi="Times New Roman"/>
          <w:color w:val="auto"/>
          <w:sz w:val="22"/>
          <w:szCs w:val="22"/>
        </w:rPr>
        <w:t xml:space="preserve"> </w:t>
      </w:r>
      <w:r w:rsidR="3C027554" w:rsidRPr="1DFBF14C">
        <w:rPr>
          <w:rFonts w:ascii="Times New Roman" w:hAnsi="Times New Roman"/>
          <w:color w:val="auto"/>
          <w:sz w:val="22"/>
          <w:szCs w:val="22"/>
        </w:rPr>
        <w:t xml:space="preserve">kitokio </w:t>
      </w:r>
      <w:r w:rsidR="1A63FB88" w:rsidRPr="1DFBF14C">
        <w:rPr>
          <w:rFonts w:ascii="Times New Roman" w:hAnsi="Times New Roman"/>
          <w:color w:val="auto"/>
          <w:sz w:val="22"/>
          <w:szCs w:val="22"/>
        </w:rPr>
        <w:t>pageidavimo</w:t>
      </w:r>
      <w:r w:rsidR="3C027554" w:rsidRPr="1DFBF14C">
        <w:rPr>
          <w:rFonts w:ascii="Times New Roman" w:hAnsi="Times New Roman"/>
          <w:color w:val="auto"/>
          <w:sz w:val="22"/>
          <w:szCs w:val="22"/>
        </w:rPr>
        <w:t xml:space="preserve">, </w:t>
      </w:r>
      <w:r w:rsidR="1A63FB88" w:rsidRPr="1DFBF14C">
        <w:rPr>
          <w:rFonts w:ascii="Times New Roman" w:hAnsi="Times New Roman"/>
          <w:color w:val="auto"/>
          <w:sz w:val="22"/>
          <w:szCs w:val="22"/>
        </w:rPr>
        <w:t xml:space="preserve"> el.</w:t>
      </w:r>
      <w:r w:rsidR="3C027554" w:rsidRPr="1DFBF14C">
        <w:rPr>
          <w:rFonts w:ascii="Times New Roman" w:hAnsi="Times New Roman"/>
          <w:color w:val="auto"/>
          <w:sz w:val="22"/>
          <w:szCs w:val="22"/>
        </w:rPr>
        <w:t xml:space="preserve"> </w:t>
      </w:r>
      <w:r w:rsidR="1A63FB88" w:rsidRPr="1DFBF14C">
        <w:rPr>
          <w:rFonts w:ascii="Times New Roman" w:hAnsi="Times New Roman"/>
          <w:color w:val="auto"/>
          <w:sz w:val="22"/>
          <w:szCs w:val="22"/>
        </w:rPr>
        <w:t xml:space="preserve">paštu per 5 (penkias) darbo dienas po </w:t>
      </w:r>
      <w:r w:rsidR="67950FB9" w:rsidRPr="1DFBF14C">
        <w:rPr>
          <w:rFonts w:ascii="Times New Roman" w:hAnsi="Times New Roman"/>
          <w:color w:val="auto"/>
          <w:sz w:val="22"/>
          <w:szCs w:val="22"/>
        </w:rPr>
        <w:t xml:space="preserve">Renginio </w:t>
      </w:r>
      <w:r w:rsidRPr="1DFBF14C">
        <w:rPr>
          <w:rFonts w:ascii="Times New Roman" w:hAnsi="Times New Roman"/>
          <w:color w:val="auto"/>
          <w:sz w:val="22"/>
          <w:szCs w:val="22"/>
        </w:rPr>
        <w:t xml:space="preserve">. Gautą PVM sąskaitą – faktūrą Dalyvis privalo patikrinti ir savo pastabas bei nesutikimus pareikšti nedelsdamas. PVM sąskaitą – faktūrą stende pasirašantis asmuo laikomas </w:t>
      </w:r>
      <w:r w:rsidR="3E872B3B" w:rsidRPr="1DFBF14C">
        <w:rPr>
          <w:rFonts w:ascii="Times New Roman" w:hAnsi="Times New Roman"/>
          <w:color w:val="auto"/>
          <w:sz w:val="22"/>
          <w:szCs w:val="22"/>
        </w:rPr>
        <w:t xml:space="preserve">tinkamai </w:t>
      </w:r>
      <w:r w:rsidRPr="1DFBF14C">
        <w:rPr>
          <w:rFonts w:ascii="Times New Roman" w:hAnsi="Times New Roman"/>
          <w:color w:val="auto"/>
          <w:sz w:val="22"/>
          <w:szCs w:val="22"/>
        </w:rPr>
        <w:t xml:space="preserve">įgaliotu Dalyvio </w:t>
      </w:r>
      <w:r w:rsidR="64D4832F" w:rsidRPr="1DFBF14C">
        <w:rPr>
          <w:rFonts w:ascii="Times New Roman" w:hAnsi="Times New Roman"/>
          <w:color w:val="auto"/>
          <w:sz w:val="22"/>
          <w:szCs w:val="22"/>
        </w:rPr>
        <w:t>atstovu</w:t>
      </w:r>
      <w:r w:rsidRPr="1DFBF14C">
        <w:rPr>
          <w:rFonts w:ascii="Times New Roman" w:hAnsi="Times New Roman"/>
          <w:color w:val="auto"/>
          <w:sz w:val="22"/>
          <w:szCs w:val="22"/>
        </w:rPr>
        <w:t>.</w:t>
      </w:r>
      <w:r w:rsidR="1A63FB88" w:rsidRPr="1DFBF14C">
        <w:rPr>
          <w:rFonts w:ascii="Times New Roman" w:hAnsi="Times New Roman"/>
          <w:color w:val="auto"/>
          <w:sz w:val="22"/>
          <w:szCs w:val="22"/>
        </w:rPr>
        <w:t xml:space="preserve"> PVM sąskaita – faktūra</w:t>
      </w:r>
      <w:r w:rsidR="726AED8E" w:rsidRPr="1DFBF14C">
        <w:rPr>
          <w:rFonts w:ascii="Times New Roman" w:hAnsi="Times New Roman"/>
          <w:color w:val="auto"/>
          <w:sz w:val="22"/>
          <w:szCs w:val="22"/>
        </w:rPr>
        <w:t xml:space="preserve"> elektroninėmis ryšio priemonėmis</w:t>
      </w:r>
      <w:r w:rsidR="1A63FB88" w:rsidRPr="1DFBF14C">
        <w:rPr>
          <w:rFonts w:ascii="Times New Roman" w:hAnsi="Times New Roman"/>
          <w:color w:val="auto"/>
          <w:sz w:val="22"/>
          <w:szCs w:val="22"/>
        </w:rPr>
        <w:t xml:space="preserve"> Dalyviui siunčiama paraiškoje nurodytu elektroninio pašto adresu. </w:t>
      </w:r>
    </w:p>
    <w:p w14:paraId="5CFAB41B" w14:textId="59C7CF2C" w:rsidR="00E427DB" w:rsidRPr="00E427DB" w:rsidRDefault="189CF317"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w:t>
      </w:r>
      <w:r w:rsidR="178D2F92" w:rsidRPr="1DFBF14C">
        <w:rPr>
          <w:rFonts w:ascii="Times New Roman" w:hAnsi="Times New Roman"/>
          <w:color w:val="auto"/>
          <w:sz w:val="22"/>
          <w:szCs w:val="22"/>
        </w:rPr>
        <w:t xml:space="preserve">privalo </w:t>
      </w:r>
      <w:r w:rsidRPr="1DFBF14C">
        <w:rPr>
          <w:rFonts w:ascii="Times New Roman" w:hAnsi="Times New Roman"/>
          <w:color w:val="auto"/>
          <w:sz w:val="22"/>
          <w:szCs w:val="22"/>
        </w:rPr>
        <w:t xml:space="preserve">atsiskaityti su LITEXPO už suteiktas paslaugas iki </w:t>
      </w:r>
      <w:r w:rsidR="13DC8D00" w:rsidRPr="1DFBF14C">
        <w:rPr>
          <w:rFonts w:ascii="Times New Roman" w:hAnsi="Times New Roman"/>
          <w:color w:val="auto"/>
          <w:sz w:val="22"/>
          <w:szCs w:val="22"/>
        </w:rPr>
        <w:t>Renginio</w:t>
      </w:r>
      <w:r w:rsidRPr="1DFBF14C">
        <w:rPr>
          <w:rFonts w:ascii="Times New Roman" w:hAnsi="Times New Roman"/>
          <w:color w:val="auto"/>
          <w:sz w:val="22"/>
          <w:szCs w:val="22"/>
        </w:rPr>
        <w:t xml:space="preserve"> pradžios. </w:t>
      </w:r>
      <w:r w:rsidR="52766438" w:rsidRPr="1DFBF14C">
        <w:rPr>
          <w:rFonts w:ascii="Times New Roman" w:hAnsi="Times New Roman"/>
          <w:color w:val="auto"/>
          <w:sz w:val="22"/>
          <w:szCs w:val="22"/>
        </w:rPr>
        <w:t>Renginio</w:t>
      </w:r>
      <w:r w:rsidR="16156C88"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metu užsakytos paslaugos pagal PVM sąskaitą – faktūrą turi būti apmokėtos </w:t>
      </w:r>
      <w:r w:rsidR="726AED8E" w:rsidRPr="1DFBF14C">
        <w:rPr>
          <w:rFonts w:ascii="Times New Roman" w:hAnsi="Times New Roman"/>
          <w:color w:val="auto"/>
          <w:sz w:val="22"/>
          <w:szCs w:val="22"/>
        </w:rPr>
        <w:t>iš karto grynaisiais pinigais arba banko kortele LITEXPO info</w:t>
      </w:r>
      <w:r w:rsidR="3C027554" w:rsidRPr="1DFBF14C">
        <w:rPr>
          <w:rFonts w:ascii="Times New Roman" w:hAnsi="Times New Roman"/>
          <w:color w:val="auto"/>
          <w:sz w:val="22"/>
          <w:szCs w:val="22"/>
        </w:rPr>
        <w:t xml:space="preserve">rmacijos </w:t>
      </w:r>
      <w:r w:rsidR="726AED8E" w:rsidRPr="1DFBF14C">
        <w:rPr>
          <w:rFonts w:ascii="Times New Roman" w:hAnsi="Times New Roman"/>
          <w:color w:val="auto"/>
          <w:sz w:val="22"/>
          <w:szCs w:val="22"/>
        </w:rPr>
        <w:t>centre arba bankiniu pavedimu bei per 3 (tris) valandas pateikiant LITEXPO atsakingam asmeniui ir/ar info</w:t>
      </w:r>
      <w:r w:rsidR="3C027554" w:rsidRPr="1DFBF14C">
        <w:rPr>
          <w:rFonts w:ascii="Times New Roman" w:hAnsi="Times New Roman"/>
          <w:color w:val="auto"/>
          <w:sz w:val="22"/>
          <w:szCs w:val="22"/>
        </w:rPr>
        <w:t xml:space="preserve">rmacijos </w:t>
      </w:r>
      <w:r w:rsidR="726AED8E" w:rsidRPr="1DFBF14C">
        <w:rPr>
          <w:rFonts w:ascii="Times New Roman" w:hAnsi="Times New Roman"/>
          <w:color w:val="auto"/>
          <w:sz w:val="22"/>
          <w:szCs w:val="22"/>
        </w:rPr>
        <w:t>centro vadovui tai patvirtinantį dokumentą (bankinio pavedimo kopiją)</w:t>
      </w:r>
      <w:r w:rsidRPr="1DFBF14C">
        <w:rPr>
          <w:rFonts w:ascii="Times New Roman" w:hAnsi="Times New Roman"/>
          <w:color w:val="auto"/>
          <w:sz w:val="22"/>
          <w:szCs w:val="22"/>
        </w:rPr>
        <w:t xml:space="preserve">. </w:t>
      </w:r>
      <w:r w:rsidR="3C027554" w:rsidRPr="1DFBF14C">
        <w:rPr>
          <w:rFonts w:ascii="Times New Roman" w:hAnsi="Times New Roman"/>
          <w:color w:val="auto"/>
          <w:sz w:val="22"/>
          <w:szCs w:val="22"/>
        </w:rPr>
        <w:t>Jei Dalyvis laiku neatsiskaito,</w:t>
      </w:r>
      <w:r w:rsidR="01EA04BA" w:rsidRPr="1DFBF14C">
        <w:rPr>
          <w:rFonts w:ascii="Times New Roman" w:hAnsi="Times New Roman"/>
          <w:color w:val="auto"/>
          <w:sz w:val="22"/>
          <w:szCs w:val="22"/>
        </w:rPr>
        <w:t xml:space="preserve"> </w:t>
      </w:r>
      <w:r w:rsidRPr="1DFBF14C">
        <w:rPr>
          <w:rFonts w:ascii="Times New Roman" w:hAnsi="Times New Roman"/>
          <w:color w:val="auto"/>
          <w:sz w:val="22"/>
          <w:szCs w:val="22"/>
        </w:rPr>
        <w:t>LITEXPO turi teisę sk</w:t>
      </w:r>
      <w:r w:rsidR="64D4832F" w:rsidRPr="1DFBF14C">
        <w:rPr>
          <w:rFonts w:ascii="Times New Roman" w:hAnsi="Times New Roman"/>
          <w:color w:val="auto"/>
          <w:sz w:val="22"/>
          <w:szCs w:val="22"/>
        </w:rPr>
        <w:t>aičiuoti 0,02</w:t>
      </w:r>
      <w:r w:rsidRPr="1DFBF14C">
        <w:rPr>
          <w:rFonts w:ascii="Times New Roman" w:hAnsi="Times New Roman"/>
          <w:color w:val="auto"/>
          <w:sz w:val="22"/>
          <w:szCs w:val="22"/>
        </w:rPr>
        <w:t xml:space="preserve"> proc. </w:t>
      </w:r>
      <w:r w:rsidR="497D14B0" w:rsidRPr="1DFBF14C">
        <w:rPr>
          <w:rFonts w:ascii="Times New Roman" w:hAnsi="Times New Roman"/>
          <w:color w:val="auto"/>
          <w:sz w:val="22"/>
          <w:szCs w:val="22"/>
        </w:rPr>
        <w:t xml:space="preserve">dydžio delspinigius nuo </w:t>
      </w:r>
      <w:r w:rsidRPr="1DFBF14C">
        <w:rPr>
          <w:rFonts w:ascii="Times New Roman" w:hAnsi="Times New Roman"/>
          <w:color w:val="auto"/>
          <w:sz w:val="22"/>
          <w:szCs w:val="22"/>
        </w:rPr>
        <w:t xml:space="preserve">uždelstos atsiskaityti sumos už kiekvieną </w:t>
      </w:r>
      <w:r w:rsidR="497D14B0" w:rsidRPr="1DFBF14C">
        <w:rPr>
          <w:rFonts w:ascii="Times New Roman" w:hAnsi="Times New Roman"/>
          <w:color w:val="auto"/>
          <w:sz w:val="22"/>
          <w:szCs w:val="22"/>
        </w:rPr>
        <w:t>uždelstą</w:t>
      </w:r>
      <w:r w:rsidRPr="1DFBF14C">
        <w:rPr>
          <w:rFonts w:ascii="Times New Roman" w:hAnsi="Times New Roman"/>
          <w:color w:val="auto"/>
          <w:sz w:val="22"/>
          <w:szCs w:val="22"/>
        </w:rPr>
        <w:t xml:space="preserve"> </w:t>
      </w:r>
      <w:r w:rsidR="497D14B0" w:rsidRPr="1DFBF14C">
        <w:rPr>
          <w:rFonts w:ascii="Times New Roman" w:hAnsi="Times New Roman"/>
          <w:color w:val="auto"/>
          <w:sz w:val="22"/>
          <w:szCs w:val="22"/>
        </w:rPr>
        <w:t xml:space="preserve">kalendorinę </w:t>
      </w:r>
      <w:r w:rsidRPr="1DFBF14C">
        <w:rPr>
          <w:rFonts w:ascii="Times New Roman" w:hAnsi="Times New Roman"/>
          <w:color w:val="auto"/>
          <w:sz w:val="22"/>
          <w:szCs w:val="22"/>
        </w:rPr>
        <w:t>dieną ir juos kartu su išieškojimui patirtomis išlaidomis</w:t>
      </w:r>
      <w:r w:rsidR="01EA04BA" w:rsidRPr="1DFBF14C">
        <w:rPr>
          <w:rFonts w:ascii="Times New Roman" w:hAnsi="Times New Roman"/>
          <w:color w:val="auto"/>
          <w:sz w:val="22"/>
          <w:szCs w:val="22"/>
        </w:rPr>
        <w:t xml:space="preserve"> iš Dalyvio</w:t>
      </w:r>
      <w:r w:rsidRPr="1DFBF14C">
        <w:rPr>
          <w:rFonts w:ascii="Times New Roman" w:hAnsi="Times New Roman"/>
          <w:color w:val="auto"/>
          <w:sz w:val="22"/>
          <w:szCs w:val="22"/>
        </w:rPr>
        <w:t xml:space="preserve"> išsireikalauti teismine tvarka.</w:t>
      </w:r>
    </w:p>
    <w:p w14:paraId="18DC6466" w14:textId="77777777" w:rsidR="0005794D" w:rsidRPr="00E427DB" w:rsidRDefault="0005794D" w:rsidP="1DFBF14C">
      <w:pPr>
        <w:pStyle w:val="NormalWeb"/>
        <w:tabs>
          <w:tab w:val="left" w:pos="142"/>
          <w:tab w:val="left" w:pos="993"/>
          <w:tab w:val="left" w:pos="1134"/>
          <w:tab w:val="left" w:pos="1418"/>
          <w:tab w:val="left" w:pos="2552"/>
          <w:tab w:val="left" w:pos="3119"/>
        </w:tabs>
        <w:spacing w:before="0" w:beforeAutospacing="0" w:after="0" w:afterAutospacing="0" w:line="276" w:lineRule="auto"/>
        <w:ind w:left="792"/>
        <w:jc w:val="both"/>
        <w:rPr>
          <w:rFonts w:ascii="Times New Roman" w:hAnsi="Times New Roman"/>
          <w:color w:val="auto"/>
          <w:sz w:val="22"/>
          <w:szCs w:val="22"/>
        </w:rPr>
      </w:pPr>
    </w:p>
    <w:p w14:paraId="5A0468CE" w14:textId="77777777" w:rsidR="00972051" w:rsidRPr="009E4933" w:rsidRDefault="00972051" w:rsidP="1DFBF14C">
      <w:pPr>
        <w:pStyle w:val="NormalWeb"/>
        <w:numPr>
          <w:ilvl w:val="0"/>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Reklama</w:t>
      </w:r>
    </w:p>
    <w:p w14:paraId="7635992C" w14:textId="77777777" w:rsidR="00972051" w:rsidRPr="009E4933" w:rsidRDefault="00972051"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color w:val="auto"/>
          <w:sz w:val="22"/>
          <w:szCs w:val="22"/>
        </w:rPr>
      </w:pPr>
    </w:p>
    <w:p w14:paraId="0142343C" w14:textId="4625A4DA" w:rsidR="00E427DB" w:rsidRPr="009E4933" w:rsidRDefault="79ADC4F0"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Dalyvis gali reklamuoti tik savo produkciją</w:t>
      </w:r>
      <w:r w:rsidR="2A25D192" w:rsidRPr="1DFBF14C">
        <w:rPr>
          <w:rFonts w:ascii="Times New Roman" w:hAnsi="Times New Roman"/>
          <w:color w:val="auto"/>
          <w:sz w:val="22"/>
          <w:szCs w:val="22"/>
        </w:rPr>
        <w:t xml:space="preserve"> bei </w:t>
      </w:r>
      <w:r w:rsidR="590A675F" w:rsidRPr="1DFBF14C">
        <w:rPr>
          <w:rFonts w:ascii="Times New Roman" w:hAnsi="Times New Roman"/>
          <w:color w:val="auto"/>
          <w:sz w:val="22"/>
          <w:szCs w:val="22"/>
        </w:rPr>
        <w:t>eksponatus,</w:t>
      </w:r>
      <w:r w:rsidRPr="1DFBF14C">
        <w:rPr>
          <w:rFonts w:ascii="Times New Roman" w:hAnsi="Times New Roman"/>
          <w:color w:val="auto"/>
          <w:sz w:val="22"/>
          <w:szCs w:val="22"/>
        </w:rPr>
        <w:t xml:space="preserve"> tik savo stende, </w:t>
      </w:r>
      <w:r w:rsidR="61E5C40A" w:rsidRPr="1DFBF14C">
        <w:rPr>
          <w:rFonts w:ascii="Times New Roman" w:hAnsi="Times New Roman"/>
          <w:color w:val="auto"/>
          <w:sz w:val="22"/>
          <w:szCs w:val="22"/>
        </w:rPr>
        <w:t>ir</w:t>
      </w:r>
      <w:r w:rsidRPr="1DFBF14C">
        <w:rPr>
          <w:rFonts w:ascii="Times New Roman" w:hAnsi="Times New Roman"/>
          <w:color w:val="auto"/>
          <w:sz w:val="22"/>
          <w:szCs w:val="22"/>
        </w:rPr>
        <w:t xml:space="preserve"> tai neturi trukdyti kitų Dalyvių darbui. Kitų ūkio subjektų reklama, taip pat reklama už Dalyvio stendo ribų, t.y. ant sienų, ant praėjimų tarp stendų ir  kit</w:t>
      </w:r>
      <w:r w:rsidR="6DC3AF40" w:rsidRPr="1DFBF14C">
        <w:rPr>
          <w:rFonts w:ascii="Times New Roman" w:hAnsi="Times New Roman"/>
          <w:color w:val="auto"/>
          <w:sz w:val="22"/>
          <w:szCs w:val="22"/>
        </w:rPr>
        <w:t>ose</w:t>
      </w:r>
      <w:r w:rsidRPr="1DFBF14C">
        <w:rPr>
          <w:rFonts w:ascii="Times New Roman" w:hAnsi="Times New Roman"/>
          <w:color w:val="auto"/>
          <w:sz w:val="22"/>
          <w:szCs w:val="22"/>
        </w:rPr>
        <w:t xml:space="preserve"> </w:t>
      </w:r>
      <w:r w:rsidR="38E2346C" w:rsidRPr="1DFBF14C">
        <w:rPr>
          <w:rFonts w:ascii="Times New Roman" w:hAnsi="Times New Roman"/>
          <w:color w:val="auto"/>
          <w:sz w:val="22"/>
          <w:szCs w:val="22"/>
        </w:rPr>
        <w:t>Renginio</w:t>
      </w:r>
      <w:r w:rsidRPr="1DFBF14C">
        <w:rPr>
          <w:rFonts w:ascii="Times New Roman" w:hAnsi="Times New Roman"/>
          <w:color w:val="auto"/>
          <w:sz w:val="22"/>
          <w:szCs w:val="22"/>
        </w:rPr>
        <w:t xml:space="preserve"> sal</w:t>
      </w:r>
      <w:r w:rsidR="52A791B0" w:rsidRPr="1DFBF14C">
        <w:rPr>
          <w:rFonts w:ascii="Times New Roman" w:hAnsi="Times New Roman"/>
          <w:color w:val="auto"/>
          <w:sz w:val="22"/>
          <w:szCs w:val="22"/>
        </w:rPr>
        <w:t>ė</w:t>
      </w:r>
      <w:r w:rsidRPr="1DFBF14C">
        <w:rPr>
          <w:rFonts w:ascii="Times New Roman" w:hAnsi="Times New Roman"/>
          <w:color w:val="auto"/>
          <w:sz w:val="22"/>
          <w:szCs w:val="22"/>
        </w:rPr>
        <w:t>s</w:t>
      </w:r>
      <w:r w:rsidR="10CDCFE5" w:rsidRPr="1DFBF14C">
        <w:rPr>
          <w:rFonts w:ascii="Times New Roman" w:hAnsi="Times New Roman"/>
          <w:color w:val="auto"/>
          <w:sz w:val="22"/>
          <w:szCs w:val="22"/>
        </w:rPr>
        <w:t>e</w:t>
      </w:r>
      <w:r w:rsidRPr="1DFBF14C">
        <w:rPr>
          <w:rFonts w:ascii="Times New Roman" w:hAnsi="Times New Roman"/>
          <w:color w:val="auto"/>
          <w:sz w:val="22"/>
          <w:szCs w:val="22"/>
        </w:rPr>
        <w:t>, fojė, per vietinį radiją yra apmokestinama papildomai ir privalo būti suderinta su LITEXPO darbuotoju, atsakingu už konkre</w:t>
      </w:r>
      <w:r w:rsidR="1CFBF296" w:rsidRPr="1DFBF14C">
        <w:rPr>
          <w:rFonts w:ascii="Times New Roman" w:hAnsi="Times New Roman"/>
          <w:color w:val="auto"/>
          <w:sz w:val="22"/>
          <w:szCs w:val="22"/>
        </w:rPr>
        <w:t>tų Renginį</w:t>
      </w:r>
      <w:r w:rsidRPr="1DFBF14C">
        <w:rPr>
          <w:rFonts w:ascii="Times New Roman" w:hAnsi="Times New Roman"/>
          <w:color w:val="auto"/>
          <w:sz w:val="22"/>
          <w:szCs w:val="22"/>
        </w:rPr>
        <w:t>.</w:t>
      </w:r>
    </w:p>
    <w:p w14:paraId="63DA9007" w14:textId="77777777" w:rsidR="00E427DB" w:rsidRPr="00E427DB" w:rsidRDefault="00972051"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privalo raštu informuoti </w:t>
      </w:r>
      <w:r w:rsidR="004A2B43" w:rsidRPr="1DFBF14C">
        <w:rPr>
          <w:rFonts w:ascii="Times New Roman" w:hAnsi="Times New Roman"/>
          <w:color w:val="auto"/>
          <w:sz w:val="22"/>
          <w:szCs w:val="22"/>
        </w:rPr>
        <w:t xml:space="preserve"> ir suderinti su </w:t>
      </w:r>
      <w:r w:rsidRPr="1DFBF14C">
        <w:rPr>
          <w:rFonts w:ascii="Times New Roman" w:hAnsi="Times New Roman"/>
          <w:color w:val="auto"/>
          <w:sz w:val="22"/>
          <w:szCs w:val="22"/>
        </w:rPr>
        <w:t>LITEXPO apie savo rengiamas ar planuojamas rengti reklamines akcijas.</w:t>
      </w:r>
      <w:r w:rsidR="00CB7EE1" w:rsidRPr="1DFBF14C">
        <w:rPr>
          <w:rFonts w:ascii="Times New Roman" w:hAnsi="Times New Roman"/>
          <w:color w:val="auto"/>
          <w:sz w:val="22"/>
          <w:szCs w:val="22"/>
        </w:rPr>
        <w:t xml:space="preserve"> Už kiekvieną </w:t>
      </w:r>
      <w:r w:rsidR="004A2B43" w:rsidRPr="1DFBF14C">
        <w:rPr>
          <w:rFonts w:ascii="Times New Roman" w:hAnsi="Times New Roman"/>
          <w:color w:val="auto"/>
          <w:sz w:val="22"/>
          <w:szCs w:val="22"/>
        </w:rPr>
        <w:t>nesuderintą reklaminę akciją</w:t>
      </w:r>
      <w:r w:rsidR="001C62D1" w:rsidRPr="1DFBF14C">
        <w:rPr>
          <w:rFonts w:ascii="Times New Roman" w:hAnsi="Times New Roman"/>
          <w:color w:val="auto"/>
          <w:sz w:val="22"/>
          <w:szCs w:val="22"/>
        </w:rPr>
        <w:t xml:space="preserve"> LITEXPO turi teisę reikalauti sumokėti 250,00 EUR</w:t>
      </w:r>
      <w:r w:rsidR="00CB7EE1" w:rsidRPr="1DFBF14C">
        <w:rPr>
          <w:rFonts w:ascii="Times New Roman" w:hAnsi="Times New Roman"/>
          <w:color w:val="auto"/>
          <w:sz w:val="22"/>
          <w:szCs w:val="22"/>
        </w:rPr>
        <w:t xml:space="preserve"> (</w:t>
      </w:r>
      <w:r w:rsidR="001C62D1" w:rsidRPr="1DFBF14C">
        <w:rPr>
          <w:rFonts w:ascii="Times New Roman" w:hAnsi="Times New Roman"/>
          <w:color w:val="auto"/>
          <w:sz w:val="22"/>
          <w:szCs w:val="22"/>
        </w:rPr>
        <w:t>dviejų</w:t>
      </w:r>
      <w:r w:rsidR="00CB7EE1" w:rsidRPr="1DFBF14C">
        <w:rPr>
          <w:rFonts w:ascii="Times New Roman" w:hAnsi="Times New Roman"/>
          <w:color w:val="auto"/>
          <w:sz w:val="22"/>
          <w:szCs w:val="22"/>
        </w:rPr>
        <w:t xml:space="preserve"> šimtų </w:t>
      </w:r>
      <w:r w:rsidR="001C62D1" w:rsidRPr="1DFBF14C">
        <w:rPr>
          <w:rFonts w:ascii="Times New Roman" w:hAnsi="Times New Roman"/>
          <w:color w:val="auto"/>
          <w:sz w:val="22"/>
          <w:szCs w:val="22"/>
        </w:rPr>
        <w:t>penkiasdešimties eurų</w:t>
      </w:r>
      <w:r w:rsidR="00CB7EE1" w:rsidRPr="1DFBF14C">
        <w:rPr>
          <w:rFonts w:ascii="Times New Roman" w:hAnsi="Times New Roman"/>
          <w:color w:val="auto"/>
          <w:sz w:val="22"/>
          <w:szCs w:val="22"/>
        </w:rPr>
        <w:t xml:space="preserve">) </w:t>
      </w:r>
      <w:r w:rsidR="002109AE" w:rsidRPr="1DFBF14C">
        <w:rPr>
          <w:rFonts w:ascii="Times New Roman" w:hAnsi="Times New Roman"/>
          <w:color w:val="auto"/>
          <w:sz w:val="22"/>
          <w:szCs w:val="22"/>
        </w:rPr>
        <w:t xml:space="preserve">dydžio </w:t>
      </w:r>
      <w:r w:rsidR="00CB7EE1" w:rsidRPr="1DFBF14C">
        <w:rPr>
          <w:rFonts w:ascii="Times New Roman" w:hAnsi="Times New Roman"/>
          <w:color w:val="auto"/>
          <w:sz w:val="22"/>
          <w:szCs w:val="22"/>
        </w:rPr>
        <w:t xml:space="preserve">baudą. </w:t>
      </w:r>
    </w:p>
    <w:p w14:paraId="52D43928" w14:textId="1C9D2E35" w:rsidR="00E427DB" w:rsidRPr="00E427DB" w:rsidRDefault="189CF317"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Dalyvio produkcijos ar paslaugos reklama </w:t>
      </w:r>
      <w:r w:rsidR="361177A0" w:rsidRPr="1DFBF14C">
        <w:rPr>
          <w:rFonts w:ascii="Times New Roman" w:hAnsi="Times New Roman"/>
          <w:color w:val="auto"/>
          <w:sz w:val="22"/>
          <w:szCs w:val="22"/>
        </w:rPr>
        <w:t>Renginio</w:t>
      </w:r>
      <w:r w:rsidR="5B613230" w:rsidRPr="1DFBF14C">
        <w:rPr>
          <w:rFonts w:ascii="Times New Roman" w:hAnsi="Times New Roman"/>
          <w:color w:val="auto"/>
          <w:sz w:val="22"/>
          <w:szCs w:val="22"/>
        </w:rPr>
        <w:t xml:space="preserve"> </w:t>
      </w:r>
      <w:r w:rsidRPr="1DFBF14C">
        <w:rPr>
          <w:rFonts w:ascii="Times New Roman" w:hAnsi="Times New Roman"/>
          <w:color w:val="auto"/>
          <w:sz w:val="22"/>
          <w:szCs w:val="22"/>
        </w:rPr>
        <w:t>metu ir pateikimo forma privalo atitikti Lietuvos Respublikos teisės aktų reikalavimus, nežeminti žmogiškojo orumo, nepažeisti etikos normų bei lygių galimybių nuostatų. Už reklamos turinį ir jo atitikimą Lietuvos Respublikos teisės aktų reikalavim</w:t>
      </w:r>
      <w:r w:rsidR="04A06772" w:rsidRPr="1DFBF14C">
        <w:rPr>
          <w:rFonts w:ascii="Times New Roman" w:hAnsi="Times New Roman"/>
          <w:color w:val="auto"/>
          <w:sz w:val="22"/>
          <w:szCs w:val="22"/>
        </w:rPr>
        <w:t>us</w:t>
      </w:r>
      <w:r w:rsidRPr="1DFBF14C">
        <w:rPr>
          <w:rFonts w:ascii="Times New Roman" w:hAnsi="Times New Roman"/>
          <w:color w:val="auto"/>
          <w:sz w:val="22"/>
          <w:szCs w:val="22"/>
        </w:rPr>
        <w:t xml:space="preserve"> atsako pats Dalyvis. Jei kompetentingos valstybės institucijos nubaudžia LITEXPO dėl Dalyvio ar su juo susijusių asmenų veiksmų, kuriais pažeidžiami Lietuvos Respublikos teisės aktai bei šio punkto nuostatos, tai LITEXPO turi regreso teisę į</w:t>
      </w:r>
      <w:r w:rsidR="5123D4C5" w:rsidRPr="1DFBF14C">
        <w:rPr>
          <w:rFonts w:ascii="Times New Roman" w:hAnsi="Times New Roman"/>
          <w:color w:val="auto"/>
          <w:sz w:val="22"/>
          <w:szCs w:val="22"/>
        </w:rPr>
        <w:t xml:space="preserve"> teisės aktų nuostatas pažeidusį </w:t>
      </w:r>
      <w:r w:rsidR="0D1BA5E2" w:rsidRPr="1DFBF14C">
        <w:rPr>
          <w:rFonts w:ascii="Times New Roman" w:hAnsi="Times New Roman"/>
          <w:color w:val="auto"/>
          <w:sz w:val="22"/>
          <w:szCs w:val="22"/>
        </w:rPr>
        <w:t>D</w:t>
      </w:r>
      <w:r w:rsidR="5123D4C5" w:rsidRPr="1DFBF14C">
        <w:rPr>
          <w:rFonts w:ascii="Times New Roman" w:hAnsi="Times New Roman"/>
          <w:color w:val="auto"/>
          <w:sz w:val="22"/>
          <w:szCs w:val="22"/>
        </w:rPr>
        <w:t xml:space="preserve">alyvį dėl </w:t>
      </w:r>
      <w:r w:rsidRPr="1DFBF14C">
        <w:rPr>
          <w:rFonts w:ascii="Times New Roman" w:hAnsi="Times New Roman"/>
          <w:color w:val="auto"/>
          <w:sz w:val="22"/>
          <w:szCs w:val="22"/>
        </w:rPr>
        <w:t xml:space="preserve"> vis</w:t>
      </w:r>
      <w:r w:rsidR="5166FEEA" w:rsidRPr="1DFBF14C">
        <w:rPr>
          <w:rFonts w:ascii="Times New Roman" w:hAnsi="Times New Roman"/>
          <w:color w:val="auto"/>
          <w:sz w:val="22"/>
          <w:szCs w:val="22"/>
        </w:rPr>
        <w:t>ų</w:t>
      </w:r>
      <w:r w:rsidRPr="1DFBF14C">
        <w:rPr>
          <w:rFonts w:ascii="Times New Roman" w:hAnsi="Times New Roman"/>
          <w:color w:val="auto"/>
          <w:sz w:val="22"/>
          <w:szCs w:val="22"/>
        </w:rPr>
        <w:t xml:space="preserve"> </w:t>
      </w:r>
      <w:r w:rsidR="774FE47C" w:rsidRPr="1DFBF14C">
        <w:rPr>
          <w:rFonts w:ascii="Times New Roman" w:hAnsi="Times New Roman"/>
          <w:color w:val="auto"/>
          <w:sz w:val="22"/>
          <w:szCs w:val="22"/>
        </w:rPr>
        <w:t xml:space="preserve">LITEXPO </w:t>
      </w:r>
      <w:r w:rsidRPr="1DFBF14C">
        <w:rPr>
          <w:rFonts w:ascii="Times New Roman" w:hAnsi="Times New Roman"/>
          <w:color w:val="auto"/>
          <w:sz w:val="22"/>
          <w:szCs w:val="22"/>
        </w:rPr>
        <w:t>sumokėt</w:t>
      </w:r>
      <w:r w:rsidR="38EDBCA3" w:rsidRPr="1DFBF14C">
        <w:rPr>
          <w:rFonts w:ascii="Times New Roman" w:hAnsi="Times New Roman"/>
          <w:color w:val="auto"/>
          <w:sz w:val="22"/>
          <w:szCs w:val="22"/>
        </w:rPr>
        <w:t>ų</w:t>
      </w:r>
      <w:r w:rsidRPr="1DFBF14C">
        <w:rPr>
          <w:rFonts w:ascii="Times New Roman" w:hAnsi="Times New Roman"/>
          <w:color w:val="auto"/>
          <w:sz w:val="22"/>
          <w:szCs w:val="22"/>
        </w:rPr>
        <w:t xml:space="preserve"> sum</w:t>
      </w:r>
      <w:r w:rsidR="2DB5BF97" w:rsidRPr="1DFBF14C">
        <w:rPr>
          <w:rFonts w:ascii="Times New Roman" w:hAnsi="Times New Roman"/>
          <w:color w:val="auto"/>
          <w:sz w:val="22"/>
          <w:szCs w:val="22"/>
        </w:rPr>
        <w:t>ų</w:t>
      </w:r>
      <w:r w:rsidRPr="1DFBF14C">
        <w:rPr>
          <w:rFonts w:ascii="Times New Roman" w:hAnsi="Times New Roman"/>
          <w:color w:val="auto"/>
          <w:sz w:val="22"/>
          <w:szCs w:val="22"/>
        </w:rPr>
        <w:t>.</w:t>
      </w:r>
    </w:p>
    <w:p w14:paraId="32A185F4" w14:textId="0D8FC300" w:rsidR="00E427DB" w:rsidRPr="00E427DB" w:rsidRDefault="189CF317"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LITEXPO atsako tik už pačio</w:t>
      </w:r>
      <w:r w:rsidR="021AB55B"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 </w:t>
      </w:r>
      <w:r w:rsidR="7E581838" w:rsidRPr="1DFBF14C">
        <w:rPr>
          <w:rFonts w:ascii="Times New Roman" w:hAnsi="Times New Roman"/>
          <w:color w:val="auto"/>
          <w:sz w:val="22"/>
          <w:szCs w:val="22"/>
        </w:rPr>
        <w:t>Renginio</w:t>
      </w:r>
      <w:r w:rsidRPr="1DFBF14C">
        <w:rPr>
          <w:rFonts w:ascii="Times New Roman" w:hAnsi="Times New Roman"/>
          <w:color w:val="auto"/>
          <w:sz w:val="22"/>
          <w:szCs w:val="22"/>
        </w:rPr>
        <w:t xml:space="preserve"> tinkamą reklamą iš anksto suplanuotomis ir nurodytomis priemonėmis. LITEXPO neatsako už Dalyvio komercinę sėkmę</w:t>
      </w:r>
      <w:r w:rsidR="385C358C" w:rsidRPr="1DFBF14C">
        <w:rPr>
          <w:rFonts w:ascii="Times New Roman" w:hAnsi="Times New Roman"/>
          <w:color w:val="auto"/>
          <w:sz w:val="22"/>
          <w:szCs w:val="22"/>
        </w:rPr>
        <w:t>, reklamą</w:t>
      </w:r>
      <w:r w:rsidRPr="1DFBF14C">
        <w:rPr>
          <w:rFonts w:ascii="Times New Roman" w:hAnsi="Times New Roman"/>
          <w:color w:val="auto"/>
          <w:sz w:val="22"/>
          <w:szCs w:val="22"/>
        </w:rPr>
        <w:t xml:space="preserve"> ir negarantuoja konkretaus </w:t>
      </w:r>
      <w:r w:rsidR="02E1C487" w:rsidRPr="1DFBF14C">
        <w:rPr>
          <w:rFonts w:ascii="Times New Roman" w:hAnsi="Times New Roman"/>
          <w:color w:val="auto"/>
          <w:sz w:val="22"/>
          <w:szCs w:val="22"/>
        </w:rPr>
        <w:t>Renginio</w:t>
      </w:r>
      <w:r w:rsidRPr="1DFBF14C">
        <w:rPr>
          <w:rFonts w:ascii="Times New Roman" w:hAnsi="Times New Roman"/>
          <w:color w:val="auto"/>
          <w:sz w:val="22"/>
          <w:szCs w:val="22"/>
        </w:rPr>
        <w:t xml:space="preserve"> lankytojų skaičiaus bei susidomėjimo konkrečia Dalyvio produkcija </w:t>
      </w:r>
      <w:r w:rsidR="01EA04BA" w:rsidRPr="1DFBF14C">
        <w:rPr>
          <w:rFonts w:ascii="Times New Roman" w:hAnsi="Times New Roman"/>
          <w:color w:val="auto"/>
          <w:sz w:val="22"/>
          <w:szCs w:val="22"/>
        </w:rPr>
        <w:t>ir/</w:t>
      </w:r>
      <w:r w:rsidRPr="1DFBF14C">
        <w:rPr>
          <w:rFonts w:ascii="Times New Roman" w:hAnsi="Times New Roman"/>
          <w:color w:val="auto"/>
          <w:sz w:val="22"/>
          <w:szCs w:val="22"/>
        </w:rPr>
        <w:t>ar teikiamomis paslaugomis.</w:t>
      </w:r>
    </w:p>
    <w:p w14:paraId="799CB3FC" w14:textId="4091FB05" w:rsidR="00E427DB" w:rsidRPr="00E427DB" w:rsidRDefault="373EB4C4"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Visos </w:t>
      </w:r>
      <w:r w:rsidR="3CC14EE3" w:rsidRPr="1DFBF14C">
        <w:rPr>
          <w:rFonts w:ascii="Times New Roman" w:hAnsi="Times New Roman"/>
          <w:color w:val="auto"/>
          <w:sz w:val="22"/>
          <w:szCs w:val="22"/>
        </w:rPr>
        <w:t xml:space="preserve">juridinės ir turtinės teisės į </w:t>
      </w:r>
      <w:r w:rsidR="3B0AD53A" w:rsidRPr="1DFBF14C">
        <w:rPr>
          <w:rFonts w:ascii="Times New Roman" w:hAnsi="Times New Roman"/>
          <w:color w:val="auto"/>
          <w:sz w:val="22"/>
          <w:szCs w:val="22"/>
        </w:rPr>
        <w:t>Renginių</w:t>
      </w:r>
      <w:r w:rsidR="3CA72E2E" w:rsidRPr="1DFBF14C">
        <w:rPr>
          <w:rFonts w:ascii="Times New Roman" w:hAnsi="Times New Roman"/>
          <w:color w:val="auto"/>
          <w:sz w:val="22"/>
          <w:szCs w:val="22"/>
        </w:rPr>
        <w:t xml:space="preserve"> </w:t>
      </w:r>
      <w:r w:rsidRPr="1DFBF14C">
        <w:rPr>
          <w:rFonts w:ascii="Times New Roman" w:hAnsi="Times New Roman"/>
          <w:color w:val="auto"/>
          <w:sz w:val="22"/>
          <w:szCs w:val="22"/>
        </w:rPr>
        <w:t>prekės ženklus (tiek žodinius, tiek vaizdinius) priklauso LITEXPO. Dalyvis,</w:t>
      </w:r>
      <w:r w:rsidR="3CC14EE3" w:rsidRPr="1DFBF14C">
        <w:rPr>
          <w:rFonts w:ascii="Times New Roman" w:hAnsi="Times New Roman"/>
          <w:color w:val="auto"/>
          <w:sz w:val="22"/>
          <w:szCs w:val="22"/>
        </w:rPr>
        <w:t xml:space="preserve"> esant poreikiui, gali naudot</w:t>
      </w:r>
      <w:r w:rsidR="72338CD1" w:rsidRPr="1DFBF14C">
        <w:rPr>
          <w:rFonts w:ascii="Times New Roman" w:hAnsi="Times New Roman"/>
          <w:color w:val="auto"/>
          <w:sz w:val="22"/>
          <w:szCs w:val="22"/>
        </w:rPr>
        <w:t xml:space="preserve">i </w:t>
      </w:r>
      <w:r w:rsidR="33426513" w:rsidRPr="1DFBF14C">
        <w:rPr>
          <w:rFonts w:ascii="Times New Roman" w:hAnsi="Times New Roman"/>
          <w:color w:val="auto"/>
          <w:sz w:val="22"/>
          <w:szCs w:val="22"/>
        </w:rPr>
        <w:t>Rengini</w:t>
      </w:r>
      <w:r w:rsidR="32DA02CC" w:rsidRPr="1DFBF14C">
        <w:rPr>
          <w:rFonts w:ascii="Times New Roman" w:hAnsi="Times New Roman"/>
          <w:color w:val="auto"/>
          <w:sz w:val="22"/>
          <w:szCs w:val="22"/>
        </w:rPr>
        <w:t>o</w:t>
      </w:r>
      <w:r w:rsidR="3CC14EE3" w:rsidRPr="1DFBF14C">
        <w:rPr>
          <w:rFonts w:ascii="Times New Roman" w:hAnsi="Times New Roman"/>
          <w:color w:val="auto"/>
          <w:sz w:val="22"/>
          <w:szCs w:val="22"/>
        </w:rPr>
        <w:t xml:space="preserve"> </w:t>
      </w:r>
      <w:r w:rsidRPr="1DFBF14C">
        <w:rPr>
          <w:rFonts w:ascii="Times New Roman" w:hAnsi="Times New Roman"/>
          <w:color w:val="auto"/>
          <w:sz w:val="22"/>
          <w:szCs w:val="22"/>
        </w:rPr>
        <w:t>prekės ženklus tik gav</w:t>
      </w:r>
      <w:r w:rsidR="6922F32F" w:rsidRPr="1DFBF14C">
        <w:rPr>
          <w:rFonts w:ascii="Times New Roman" w:hAnsi="Times New Roman"/>
          <w:color w:val="auto"/>
          <w:sz w:val="22"/>
          <w:szCs w:val="22"/>
        </w:rPr>
        <w:t>ęs</w:t>
      </w:r>
      <w:r w:rsidRPr="1DFBF14C">
        <w:rPr>
          <w:rFonts w:ascii="Times New Roman" w:hAnsi="Times New Roman"/>
          <w:color w:val="auto"/>
          <w:sz w:val="22"/>
          <w:szCs w:val="22"/>
        </w:rPr>
        <w:t xml:space="preserve"> rašytinį </w:t>
      </w:r>
      <w:r w:rsidRPr="1DFBF14C">
        <w:rPr>
          <w:rFonts w:ascii="Times New Roman" w:hAnsi="Times New Roman"/>
          <w:color w:val="auto"/>
          <w:sz w:val="22"/>
          <w:szCs w:val="22"/>
        </w:rPr>
        <w:lastRenderedPageBreak/>
        <w:t>LITEXPO sutikimą. Dalyvis</w:t>
      </w:r>
      <w:r w:rsidR="6922F32F" w:rsidRPr="1DFBF14C">
        <w:rPr>
          <w:rFonts w:ascii="Times New Roman" w:hAnsi="Times New Roman"/>
          <w:color w:val="auto"/>
          <w:sz w:val="22"/>
          <w:szCs w:val="22"/>
        </w:rPr>
        <w:t>,</w:t>
      </w:r>
      <w:r w:rsidRPr="1DFBF14C">
        <w:rPr>
          <w:rFonts w:ascii="Times New Roman" w:hAnsi="Times New Roman"/>
          <w:color w:val="auto"/>
          <w:sz w:val="22"/>
          <w:szCs w:val="22"/>
        </w:rPr>
        <w:t xml:space="preserve"> pažeidęs šį reikalavimą</w:t>
      </w:r>
      <w:r w:rsidR="6922F32F" w:rsidRPr="1DFBF14C">
        <w:rPr>
          <w:rFonts w:ascii="Times New Roman" w:hAnsi="Times New Roman"/>
          <w:color w:val="auto"/>
          <w:sz w:val="22"/>
          <w:szCs w:val="22"/>
        </w:rPr>
        <w:t>,</w:t>
      </w:r>
      <w:r w:rsidRPr="1DFBF14C">
        <w:rPr>
          <w:rFonts w:ascii="Times New Roman" w:hAnsi="Times New Roman"/>
          <w:color w:val="auto"/>
          <w:sz w:val="22"/>
          <w:szCs w:val="22"/>
        </w:rPr>
        <w:t xml:space="preserve"> atsako Lietuvos Respublikos </w:t>
      </w:r>
      <w:r w:rsidR="42B61E9E" w:rsidRPr="1DFBF14C">
        <w:rPr>
          <w:rFonts w:ascii="Times New Roman" w:hAnsi="Times New Roman"/>
          <w:color w:val="auto"/>
          <w:sz w:val="22"/>
          <w:szCs w:val="22"/>
        </w:rPr>
        <w:t xml:space="preserve">teisės aktuose nustatyta </w:t>
      </w:r>
      <w:r w:rsidRPr="1DFBF14C">
        <w:rPr>
          <w:rFonts w:ascii="Times New Roman" w:hAnsi="Times New Roman"/>
          <w:color w:val="auto"/>
          <w:sz w:val="22"/>
          <w:szCs w:val="22"/>
        </w:rPr>
        <w:t xml:space="preserve"> tvark</w:t>
      </w:r>
      <w:r w:rsidR="1EF99423" w:rsidRPr="1DFBF14C">
        <w:rPr>
          <w:rFonts w:ascii="Times New Roman" w:hAnsi="Times New Roman"/>
          <w:color w:val="auto"/>
          <w:sz w:val="22"/>
          <w:szCs w:val="22"/>
        </w:rPr>
        <w:t>a</w:t>
      </w:r>
      <w:r w:rsidRPr="1DFBF14C">
        <w:rPr>
          <w:rFonts w:ascii="Times New Roman" w:hAnsi="Times New Roman"/>
          <w:color w:val="auto"/>
          <w:sz w:val="22"/>
          <w:szCs w:val="22"/>
        </w:rPr>
        <w:t>.</w:t>
      </w:r>
    </w:p>
    <w:p w14:paraId="0BB1BC4B" w14:textId="34EA1CDE" w:rsidR="00BA232D" w:rsidRPr="00E427DB" w:rsidRDefault="79CC6AB4"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Dalyviui </w:t>
      </w:r>
      <w:r w:rsidR="0BFE71B8" w:rsidRPr="1DFBF14C">
        <w:rPr>
          <w:rFonts w:ascii="Times New Roman" w:hAnsi="Times New Roman"/>
          <w:color w:val="auto"/>
          <w:sz w:val="22"/>
          <w:szCs w:val="22"/>
        </w:rPr>
        <w:t>Renginio</w:t>
      </w:r>
      <w:r w:rsidRPr="1DFBF14C">
        <w:rPr>
          <w:rFonts w:ascii="Times New Roman" w:hAnsi="Times New Roman"/>
          <w:color w:val="auto"/>
          <w:sz w:val="22"/>
          <w:szCs w:val="22"/>
        </w:rPr>
        <w:t xml:space="preserve"> metu draudžiama užsiimti politine, religine, rasine ar tautine agitacija, nesantaikos kurstymu.  Duomenų rinkimą ir apklausų atlikimą tiesioginės rinkodaros ir socialinių tyrimų tikslais Dalyvis gali vykdyti tik savo stendo ribose. </w:t>
      </w:r>
    </w:p>
    <w:p w14:paraId="3C913288" w14:textId="77777777" w:rsidR="008122ED" w:rsidRDefault="008122ED" w:rsidP="1DFBF14C">
      <w:pPr>
        <w:pStyle w:val="NormalWeb"/>
        <w:tabs>
          <w:tab w:val="left" w:pos="142"/>
          <w:tab w:val="left" w:pos="993"/>
          <w:tab w:val="left" w:pos="1134"/>
          <w:tab w:val="left" w:pos="1418"/>
        </w:tabs>
        <w:spacing w:before="0" w:beforeAutospacing="0" w:after="0" w:afterAutospacing="0" w:line="276" w:lineRule="auto"/>
        <w:ind w:left="709"/>
        <w:jc w:val="both"/>
        <w:rPr>
          <w:rFonts w:ascii="Times New Roman" w:hAnsi="Times New Roman"/>
          <w:color w:val="auto"/>
          <w:sz w:val="22"/>
          <w:szCs w:val="22"/>
        </w:rPr>
      </w:pPr>
    </w:p>
    <w:p w14:paraId="294C6878" w14:textId="77777777" w:rsidR="008122ED" w:rsidRDefault="008122ED" w:rsidP="1DFBF14C">
      <w:pPr>
        <w:pStyle w:val="NormalWeb"/>
        <w:numPr>
          <w:ilvl w:val="0"/>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Interneto naudojimui keliami reikalavimai</w:t>
      </w:r>
    </w:p>
    <w:p w14:paraId="73508DFF" w14:textId="77777777" w:rsidR="008122ED" w:rsidRDefault="008122ED" w:rsidP="1DFBF14C">
      <w:pPr>
        <w:pStyle w:val="NormalWeb"/>
        <w:tabs>
          <w:tab w:val="left" w:pos="142"/>
          <w:tab w:val="left" w:pos="1134"/>
          <w:tab w:val="left" w:pos="1418"/>
        </w:tabs>
        <w:spacing w:before="0" w:beforeAutospacing="0" w:after="0" w:afterAutospacing="0" w:line="276" w:lineRule="auto"/>
        <w:ind w:firstLine="709"/>
        <w:jc w:val="both"/>
        <w:rPr>
          <w:rFonts w:ascii="Times New Roman" w:hAnsi="Times New Roman"/>
          <w:b/>
          <w:bCs/>
          <w:color w:val="auto"/>
          <w:sz w:val="22"/>
          <w:szCs w:val="22"/>
        </w:rPr>
      </w:pPr>
    </w:p>
    <w:p w14:paraId="746457A2" w14:textId="485F9857" w:rsidR="00E427DB" w:rsidRPr="001F6D8E" w:rsidRDefault="42E162A5" w:rsidP="1DFBF14C">
      <w:pPr>
        <w:numPr>
          <w:ilvl w:val="1"/>
          <w:numId w:val="3"/>
        </w:numPr>
        <w:tabs>
          <w:tab w:val="left" w:pos="993"/>
        </w:tabs>
        <w:spacing w:line="276" w:lineRule="auto"/>
        <w:jc w:val="both"/>
        <w:rPr>
          <w:sz w:val="22"/>
          <w:szCs w:val="22"/>
        </w:rPr>
      </w:pPr>
      <w:r w:rsidRPr="1DFBF14C">
        <w:rPr>
          <w:sz w:val="22"/>
          <w:szCs w:val="22"/>
        </w:rPr>
        <w:t xml:space="preserve">Esant Dalyvių poreikiui, LITEXPO užtikrina laidinio ir bevielio (Wi-Fi) interneto paslaugų tiekimą </w:t>
      </w:r>
      <w:r w:rsidR="66ACA87D" w:rsidRPr="1DFBF14C">
        <w:rPr>
          <w:sz w:val="22"/>
          <w:szCs w:val="22"/>
        </w:rPr>
        <w:t>Renginio</w:t>
      </w:r>
      <w:r w:rsidRPr="1DFBF14C">
        <w:rPr>
          <w:sz w:val="22"/>
          <w:szCs w:val="22"/>
        </w:rPr>
        <w:t xml:space="preserve"> metu. Interneto tiekimo paslauga </w:t>
      </w:r>
      <w:r w:rsidR="01EA04BA" w:rsidRPr="1DFBF14C">
        <w:rPr>
          <w:sz w:val="22"/>
          <w:szCs w:val="22"/>
        </w:rPr>
        <w:t>gali būti</w:t>
      </w:r>
      <w:r w:rsidRPr="1DFBF14C">
        <w:rPr>
          <w:sz w:val="22"/>
          <w:szCs w:val="22"/>
        </w:rPr>
        <w:t xml:space="preserve"> </w:t>
      </w:r>
      <w:r w:rsidR="01EA04BA" w:rsidRPr="1DFBF14C">
        <w:rPr>
          <w:sz w:val="22"/>
          <w:szCs w:val="22"/>
        </w:rPr>
        <w:t>apmokestinama</w:t>
      </w:r>
      <w:r w:rsidRPr="1DFBF14C">
        <w:rPr>
          <w:sz w:val="22"/>
          <w:szCs w:val="22"/>
        </w:rPr>
        <w:t xml:space="preserve"> </w:t>
      </w:r>
      <w:r w:rsidR="01EA04BA" w:rsidRPr="1DFBF14C">
        <w:rPr>
          <w:sz w:val="22"/>
          <w:szCs w:val="22"/>
        </w:rPr>
        <w:t>ir/arba</w:t>
      </w:r>
      <w:r w:rsidRPr="1DFBF14C">
        <w:rPr>
          <w:sz w:val="22"/>
          <w:szCs w:val="22"/>
        </w:rPr>
        <w:t xml:space="preserve"> nemokama.</w:t>
      </w:r>
    </w:p>
    <w:p w14:paraId="4882E68D" w14:textId="77777777" w:rsidR="00E427DB" w:rsidRPr="00895CCC" w:rsidRDefault="008122ED" w:rsidP="1DFBF14C">
      <w:pPr>
        <w:numPr>
          <w:ilvl w:val="1"/>
          <w:numId w:val="3"/>
        </w:numPr>
        <w:tabs>
          <w:tab w:val="left" w:pos="993"/>
        </w:tabs>
        <w:spacing w:line="276" w:lineRule="auto"/>
        <w:jc w:val="both"/>
        <w:rPr>
          <w:sz w:val="22"/>
          <w:szCs w:val="22"/>
        </w:rPr>
      </w:pPr>
      <w:r w:rsidRPr="1DFBF14C">
        <w:rPr>
          <w:sz w:val="22"/>
          <w:szCs w:val="22"/>
        </w:rPr>
        <w:t>Nemokama bevielio interneto (Wi-Fi) paslauga gali būti tiekiama LITEXPO teritorijoje, tačiau ši paslauga turi apribojimus.</w:t>
      </w:r>
    </w:p>
    <w:p w14:paraId="60D37D12" w14:textId="29F80544" w:rsidR="00E427DB" w:rsidRPr="00895CCC" w:rsidRDefault="728EA2D9" w:rsidP="1DFBF14C">
      <w:pPr>
        <w:numPr>
          <w:ilvl w:val="1"/>
          <w:numId w:val="3"/>
        </w:numPr>
        <w:tabs>
          <w:tab w:val="left" w:pos="993"/>
        </w:tabs>
        <w:spacing w:line="276" w:lineRule="auto"/>
        <w:jc w:val="both"/>
        <w:rPr>
          <w:sz w:val="22"/>
          <w:szCs w:val="22"/>
        </w:rPr>
      </w:pPr>
      <w:r w:rsidRPr="1DFBF14C">
        <w:rPr>
          <w:sz w:val="22"/>
          <w:szCs w:val="22"/>
        </w:rPr>
        <w:t>Apmokestinama</w:t>
      </w:r>
      <w:r w:rsidR="01FA8FAC" w:rsidRPr="1DFBF14C">
        <w:rPr>
          <w:sz w:val="22"/>
          <w:szCs w:val="22"/>
        </w:rPr>
        <w:t xml:space="preserve"> interneto paslauga </w:t>
      </w:r>
      <w:r w:rsidR="71467BCB" w:rsidRPr="1DFBF14C">
        <w:rPr>
          <w:sz w:val="22"/>
          <w:szCs w:val="22"/>
        </w:rPr>
        <w:t>Renginių</w:t>
      </w:r>
      <w:r w:rsidR="01FA8FAC" w:rsidRPr="1DFBF14C">
        <w:rPr>
          <w:sz w:val="22"/>
          <w:szCs w:val="22"/>
        </w:rPr>
        <w:t xml:space="preserve"> Dalyviams tiekiama </w:t>
      </w:r>
      <w:r w:rsidRPr="1DFBF14C">
        <w:rPr>
          <w:sz w:val="22"/>
          <w:szCs w:val="22"/>
        </w:rPr>
        <w:t xml:space="preserve">tokiu atveju, </w:t>
      </w:r>
      <w:r w:rsidR="01FA8FAC" w:rsidRPr="1DFBF14C">
        <w:rPr>
          <w:sz w:val="22"/>
          <w:szCs w:val="22"/>
        </w:rPr>
        <w:t xml:space="preserve">jeigu </w:t>
      </w:r>
      <w:r w:rsidR="6CF871C4" w:rsidRPr="1DFBF14C">
        <w:rPr>
          <w:sz w:val="22"/>
          <w:szCs w:val="22"/>
        </w:rPr>
        <w:t xml:space="preserve">Dalyvis </w:t>
      </w:r>
      <w:r w:rsidRPr="1DFBF14C">
        <w:rPr>
          <w:sz w:val="22"/>
          <w:szCs w:val="22"/>
        </w:rPr>
        <w:t>apmokestinamo</w:t>
      </w:r>
      <w:r w:rsidR="6CF871C4" w:rsidRPr="1DFBF14C">
        <w:rPr>
          <w:sz w:val="22"/>
          <w:szCs w:val="22"/>
        </w:rPr>
        <w:t xml:space="preserve"> interneto paslaugą užsakė ne vėliau </w:t>
      </w:r>
      <w:r w:rsidR="6922F32F" w:rsidRPr="1DFBF14C">
        <w:rPr>
          <w:sz w:val="22"/>
          <w:szCs w:val="22"/>
        </w:rPr>
        <w:t>nei</w:t>
      </w:r>
      <w:r w:rsidR="6CF871C4" w:rsidRPr="1DFBF14C">
        <w:rPr>
          <w:sz w:val="22"/>
          <w:szCs w:val="22"/>
        </w:rPr>
        <w:t xml:space="preserve"> likus 7 </w:t>
      </w:r>
      <w:r w:rsidRPr="1DFBF14C">
        <w:rPr>
          <w:sz w:val="22"/>
          <w:szCs w:val="22"/>
        </w:rPr>
        <w:t xml:space="preserve">(septynioms) </w:t>
      </w:r>
      <w:r w:rsidR="6CF871C4" w:rsidRPr="1DFBF14C">
        <w:rPr>
          <w:sz w:val="22"/>
          <w:szCs w:val="22"/>
        </w:rPr>
        <w:t>kalendorinė</w:t>
      </w:r>
      <w:r w:rsidR="6922F32F" w:rsidRPr="1DFBF14C">
        <w:rPr>
          <w:sz w:val="22"/>
          <w:szCs w:val="22"/>
        </w:rPr>
        <w:t>m</w:t>
      </w:r>
      <w:r w:rsidR="6CF871C4" w:rsidRPr="1DFBF14C">
        <w:rPr>
          <w:sz w:val="22"/>
          <w:szCs w:val="22"/>
        </w:rPr>
        <w:t>s dieno</w:t>
      </w:r>
      <w:r w:rsidR="6922F32F" w:rsidRPr="1DFBF14C">
        <w:rPr>
          <w:sz w:val="22"/>
          <w:szCs w:val="22"/>
        </w:rPr>
        <w:t>m</w:t>
      </w:r>
      <w:r w:rsidR="6CF871C4" w:rsidRPr="1DFBF14C">
        <w:rPr>
          <w:sz w:val="22"/>
          <w:szCs w:val="22"/>
        </w:rPr>
        <w:t xml:space="preserve">s iki </w:t>
      </w:r>
      <w:r w:rsidR="22E3F1C6" w:rsidRPr="1DFBF14C">
        <w:rPr>
          <w:sz w:val="22"/>
          <w:szCs w:val="22"/>
        </w:rPr>
        <w:t>Renginio</w:t>
      </w:r>
      <w:r w:rsidR="6CF871C4" w:rsidRPr="1DFBF14C">
        <w:rPr>
          <w:sz w:val="22"/>
          <w:szCs w:val="22"/>
        </w:rPr>
        <w:t xml:space="preserve"> pradžios</w:t>
      </w:r>
      <w:r w:rsidR="01FA8FAC" w:rsidRPr="1DFBF14C">
        <w:rPr>
          <w:sz w:val="22"/>
          <w:szCs w:val="22"/>
        </w:rPr>
        <w:t>. Dalyviai</w:t>
      </w:r>
      <w:r w:rsidRPr="1DFBF14C">
        <w:rPr>
          <w:sz w:val="22"/>
          <w:szCs w:val="22"/>
        </w:rPr>
        <w:t xml:space="preserve"> apmokestinamos</w:t>
      </w:r>
      <w:r w:rsidR="01FA8FAC" w:rsidRPr="1DFBF14C">
        <w:rPr>
          <w:sz w:val="22"/>
          <w:szCs w:val="22"/>
        </w:rPr>
        <w:t xml:space="preserve"> interneto paslaugos tiekimą gali užsisakyti </w:t>
      </w:r>
      <w:r w:rsidR="6922F32F" w:rsidRPr="1DFBF14C">
        <w:rPr>
          <w:sz w:val="22"/>
          <w:szCs w:val="22"/>
        </w:rPr>
        <w:t>kreipdam</w:t>
      </w:r>
      <w:r w:rsidR="78DD255F" w:rsidRPr="1DFBF14C">
        <w:rPr>
          <w:sz w:val="22"/>
          <w:szCs w:val="22"/>
        </w:rPr>
        <w:t>iesi</w:t>
      </w:r>
      <w:r w:rsidR="6922F32F" w:rsidRPr="1DFBF14C">
        <w:rPr>
          <w:sz w:val="22"/>
          <w:szCs w:val="22"/>
        </w:rPr>
        <w:t xml:space="preserve"> į</w:t>
      </w:r>
      <w:r w:rsidR="01FA8FAC" w:rsidRPr="1DFBF14C">
        <w:rPr>
          <w:sz w:val="22"/>
          <w:szCs w:val="22"/>
        </w:rPr>
        <w:t xml:space="preserve"> </w:t>
      </w:r>
      <w:r w:rsidR="4917E34C" w:rsidRPr="1DFBF14C">
        <w:rPr>
          <w:sz w:val="22"/>
          <w:szCs w:val="22"/>
        </w:rPr>
        <w:t xml:space="preserve">Renginio </w:t>
      </w:r>
      <w:r w:rsidR="084A66FE" w:rsidRPr="1DFBF14C">
        <w:rPr>
          <w:sz w:val="22"/>
          <w:szCs w:val="22"/>
        </w:rPr>
        <w:t>v</w:t>
      </w:r>
      <w:r w:rsidR="6D9A521A" w:rsidRPr="1DFBF14C">
        <w:rPr>
          <w:sz w:val="22"/>
          <w:szCs w:val="22"/>
        </w:rPr>
        <w:t>adybininką.</w:t>
      </w:r>
    </w:p>
    <w:p w14:paraId="25E14879" w14:textId="5ED8C328" w:rsidR="00E427DB" w:rsidRPr="00E620F1" w:rsidRDefault="01EA04BA" w:rsidP="1DFBF14C">
      <w:pPr>
        <w:numPr>
          <w:ilvl w:val="1"/>
          <w:numId w:val="3"/>
        </w:numPr>
        <w:tabs>
          <w:tab w:val="left" w:pos="993"/>
        </w:tabs>
        <w:spacing w:line="276" w:lineRule="auto"/>
        <w:jc w:val="both"/>
        <w:rPr>
          <w:b/>
          <w:bCs/>
          <w:sz w:val="22"/>
          <w:szCs w:val="22"/>
        </w:rPr>
      </w:pPr>
      <w:r w:rsidRPr="1DFBF14C">
        <w:rPr>
          <w:sz w:val="22"/>
          <w:szCs w:val="22"/>
        </w:rPr>
        <w:t>Apmokestinamos</w:t>
      </w:r>
      <w:r w:rsidR="42E162A5" w:rsidRPr="1DFBF14C">
        <w:rPr>
          <w:sz w:val="22"/>
          <w:szCs w:val="22"/>
        </w:rPr>
        <w:t xml:space="preserve"> interneto paslaugos tiekimą užtikrina tik LITEXPO, todėl Dalyviams savavališkai jungtis ir naudoti bevielio interneto (Wi-Fi) stoteles Stenduose, skleisti bevielį ryšį LITEXPO patalpose, savarankiškai jungtis prie LITEXPO tinklo bei atlikti tinklo konfigūravimo darbus</w:t>
      </w:r>
      <w:r w:rsidR="04A06772" w:rsidRPr="1DFBF14C">
        <w:rPr>
          <w:sz w:val="22"/>
          <w:szCs w:val="22"/>
        </w:rPr>
        <w:t xml:space="preserve"> yra</w:t>
      </w:r>
      <w:r w:rsidR="42E162A5" w:rsidRPr="1DFBF14C">
        <w:rPr>
          <w:sz w:val="22"/>
          <w:szCs w:val="22"/>
        </w:rPr>
        <w:t xml:space="preserve"> draudžiama. </w:t>
      </w:r>
      <w:r w:rsidR="0670F9FB" w:rsidRPr="1DFBF14C">
        <w:rPr>
          <w:sz w:val="22"/>
          <w:szCs w:val="22"/>
        </w:rPr>
        <w:t>Visus interneto ryšio įrengimo bei konfigūravimo darbus atlieka tik LITEXPO darbuotojai.</w:t>
      </w:r>
      <w:r w:rsidR="721B9F5F" w:rsidRPr="1DFBF14C">
        <w:rPr>
          <w:sz w:val="22"/>
          <w:szCs w:val="22"/>
        </w:rPr>
        <w:t xml:space="preserve"> </w:t>
      </w:r>
      <w:r w:rsidR="0670F9FB" w:rsidRPr="1DFBF14C">
        <w:rPr>
          <w:sz w:val="22"/>
          <w:szCs w:val="22"/>
        </w:rPr>
        <w:t xml:space="preserve">Išimtiniais atvejais, kai LITEXPO dėl techninių kliūčių ar kitų aplinkybių negali suteikti </w:t>
      </w:r>
      <w:r w:rsidR="1A7DBFC6" w:rsidRPr="1DFBF14C">
        <w:rPr>
          <w:sz w:val="22"/>
          <w:szCs w:val="22"/>
        </w:rPr>
        <w:t>apmokestinamos</w:t>
      </w:r>
      <w:r w:rsidR="0670F9FB" w:rsidRPr="1DFBF14C">
        <w:rPr>
          <w:sz w:val="22"/>
          <w:szCs w:val="22"/>
        </w:rPr>
        <w:t xml:space="preserve"> interneto paslaugos, šią paslaugą gali teikti kiti tiekėjai</w:t>
      </w:r>
      <w:r w:rsidR="7D797B26" w:rsidRPr="1DFBF14C">
        <w:rPr>
          <w:sz w:val="22"/>
          <w:szCs w:val="22"/>
        </w:rPr>
        <w:t>, bet</w:t>
      </w:r>
      <w:r w:rsidR="1A7DBFC6" w:rsidRPr="1DFBF14C">
        <w:rPr>
          <w:sz w:val="22"/>
          <w:szCs w:val="22"/>
        </w:rPr>
        <w:t xml:space="preserve"> </w:t>
      </w:r>
      <w:r w:rsidR="0670F9FB" w:rsidRPr="1DFBF14C">
        <w:rPr>
          <w:sz w:val="22"/>
          <w:szCs w:val="22"/>
        </w:rPr>
        <w:t>tik esant rašytiniam LITEXPO sutikimui.</w:t>
      </w:r>
    </w:p>
    <w:p w14:paraId="4EA609B8" w14:textId="77777777" w:rsidR="00E427DB" w:rsidRDefault="00E427DB" w:rsidP="1DFBF14C">
      <w:pPr>
        <w:tabs>
          <w:tab w:val="left" w:pos="993"/>
        </w:tabs>
        <w:spacing w:line="276" w:lineRule="auto"/>
        <w:jc w:val="both"/>
        <w:rPr>
          <w:b/>
          <w:bCs/>
          <w:color w:val="000000"/>
          <w:sz w:val="16"/>
          <w:szCs w:val="16"/>
        </w:rPr>
      </w:pPr>
    </w:p>
    <w:p w14:paraId="52CFC7C9" w14:textId="77777777" w:rsidR="00E427DB" w:rsidRDefault="00E427DB" w:rsidP="1DFBF14C">
      <w:pPr>
        <w:tabs>
          <w:tab w:val="left" w:pos="993"/>
        </w:tabs>
        <w:spacing w:line="276" w:lineRule="auto"/>
        <w:jc w:val="both"/>
        <w:rPr>
          <w:b/>
          <w:bCs/>
          <w:color w:val="000000"/>
          <w:sz w:val="16"/>
          <w:szCs w:val="16"/>
        </w:rPr>
      </w:pPr>
    </w:p>
    <w:p w14:paraId="08305219" w14:textId="77777777" w:rsidR="00E427DB" w:rsidRDefault="00E427DB" w:rsidP="1DFBF14C">
      <w:pPr>
        <w:tabs>
          <w:tab w:val="left" w:pos="993"/>
        </w:tabs>
        <w:spacing w:line="276" w:lineRule="auto"/>
        <w:jc w:val="both"/>
        <w:rPr>
          <w:b/>
          <w:bCs/>
          <w:color w:val="000000"/>
          <w:sz w:val="16"/>
          <w:szCs w:val="16"/>
        </w:rPr>
      </w:pPr>
    </w:p>
    <w:p w14:paraId="40CA4806" w14:textId="77777777" w:rsidR="00E427DB" w:rsidRPr="00895CCC" w:rsidRDefault="00E427DB" w:rsidP="1DFBF14C">
      <w:pPr>
        <w:pStyle w:val="NormalWeb"/>
        <w:numPr>
          <w:ilvl w:val="0"/>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EKSPOZICIJA. STENDŲ PROJEKTAVIM</w:t>
      </w:r>
      <w:r w:rsidR="000F53DA" w:rsidRPr="1DFBF14C">
        <w:rPr>
          <w:rFonts w:ascii="Times New Roman" w:hAnsi="Times New Roman"/>
          <w:b/>
          <w:bCs/>
          <w:color w:val="auto"/>
          <w:sz w:val="22"/>
          <w:szCs w:val="22"/>
        </w:rPr>
        <w:t>AS</w:t>
      </w:r>
      <w:r w:rsidRPr="1DFBF14C">
        <w:rPr>
          <w:rFonts w:ascii="Times New Roman" w:hAnsi="Times New Roman"/>
          <w:b/>
          <w:bCs/>
          <w:color w:val="auto"/>
          <w:sz w:val="22"/>
          <w:szCs w:val="22"/>
        </w:rPr>
        <w:t xml:space="preserve"> IR ĮRENGIM</w:t>
      </w:r>
      <w:r w:rsidR="000F53DA" w:rsidRPr="1DFBF14C">
        <w:rPr>
          <w:rFonts w:ascii="Times New Roman" w:hAnsi="Times New Roman"/>
          <w:b/>
          <w:bCs/>
          <w:color w:val="auto"/>
          <w:sz w:val="22"/>
          <w:szCs w:val="22"/>
        </w:rPr>
        <w:t>AS</w:t>
      </w:r>
    </w:p>
    <w:p w14:paraId="2B39D7D6" w14:textId="77777777" w:rsidR="00E427DB" w:rsidRDefault="00E427DB" w:rsidP="1DFBF14C">
      <w:pPr>
        <w:tabs>
          <w:tab w:val="left" w:pos="993"/>
        </w:tabs>
        <w:spacing w:line="276" w:lineRule="auto"/>
        <w:jc w:val="both"/>
        <w:rPr>
          <w:b/>
          <w:bCs/>
          <w:color w:val="000000"/>
          <w:sz w:val="16"/>
          <w:szCs w:val="16"/>
        </w:rPr>
      </w:pPr>
    </w:p>
    <w:p w14:paraId="6519F56C" w14:textId="77777777" w:rsidR="000F7F14" w:rsidRPr="009E4933" w:rsidRDefault="000F7F14" w:rsidP="1DFBF14C">
      <w:pPr>
        <w:pStyle w:val="NormalWeb"/>
        <w:tabs>
          <w:tab w:val="left" w:pos="142"/>
          <w:tab w:val="left" w:pos="993"/>
          <w:tab w:val="left" w:pos="1134"/>
          <w:tab w:val="left" w:pos="1418"/>
        </w:tabs>
        <w:spacing w:before="0" w:beforeAutospacing="0" w:after="0" w:afterAutospacing="0" w:line="276" w:lineRule="auto"/>
        <w:jc w:val="both"/>
        <w:rPr>
          <w:rFonts w:ascii="Times New Roman" w:hAnsi="Times New Roman"/>
          <w:b/>
          <w:bCs/>
          <w:color w:val="auto"/>
          <w:sz w:val="22"/>
          <w:szCs w:val="22"/>
        </w:rPr>
      </w:pPr>
    </w:p>
    <w:p w14:paraId="2FE9116B" w14:textId="0F9E1EEF" w:rsidR="00E427DB" w:rsidRPr="00B74F2C" w:rsidRDefault="79CC6AB4"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Montuoti Dalyvio stendą </w:t>
      </w:r>
      <w:r w:rsidR="58E0AA0D" w:rsidRPr="1DFBF14C">
        <w:rPr>
          <w:rFonts w:ascii="Times New Roman" w:hAnsi="Times New Roman"/>
          <w:color w:val="auto"/>
          <w:sz w:val="22"/>
          <w:szCs w:val="22"/>
        </w:rPr>
        <w:t>Renginyje</w:t>
      </w:r>
      <w:r w:rsidRPr="1DFBF14C">
        <w:rPr>
          <w:rFonts w:ascii="Times New Roman" w:hAnsi="Times New Roman"/>
          <w:color w:val="auto"/>
          <w:sz w:val="22"/>
          <w:szCs w:val="22"/>
        </w:rPr>
        <w:t xml:space="preserve"> leidžiama tik sumokėjus už visą Sutartyje nurodytą </w:t>
      </w:r>
      <w:r w:rsidR="51290515" w:rsidRPr="1DFBF14C">
        <w:rPr>
          <w:rFonts w:ascii="Times New Roman" w:hAnsi="Times New Roman"/>
          <w:color w:val="auto"/>
          <w:sz w:val="22"/>
          <w:szCs w:val="22"/>
        </w:rPr>
        <w:t xml:space="preserve">nuomojamą </w:t>
      </w:r>
      <w:r w:rsidRPr="1DFBF14C">
        <w:rPr>
          <w:rFonts w:ascii="Times New Roman" w:hAnsi="Times New Roman"/>
          <w:color w:val="auto"/>
          <w:sz w:val="22"/>
          <w:szCs w:val="22"/>
        </w:rPr>
        <w:t>parodinį plotą bei pateikus banko patvirtintą mokėjimo pavedimo kopiją, jeigu to reikalauja LITEXPO.</w:t>
      </w:r>
    </w:p>
    <w:p w14:paraId="1B4DFFE7" w14:textId="30353444" w:rsidR="00E427DB" w:rsidRPr="00E427DB" w:rsidRDefault="47F57311"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Stende ar parod</w:t>
      </w:r>
      <w:r w:rsidR="22586641" w:rsidRPr="1DFBF14C">
        <w:rPr>
          <w:rFonts w:ascii="Times New Roman" w:hAnsi="Times New Roman"/>
          <w:color w:val="auto"/>
          <w:sz w:val="22"/>
          <w:szCs w:val="22"/>
        </w:rPr>
        <w:t>iniame</w:t>
      </w:r>
      <w:r w:rsidRPr="1DFBF14C">
        <w:rPr>
          <w:rFonts w:ascii="Times New Roman" w:hAnsi="Times New Roman"/>
          <w:color w:val="auto"/>
          <w:sz w:val="22"/>
          <w:szCs w:val="22"/>
        </w:rPr>
        <w:t xml:space="preserve"> plote </w:t>
      </w:r>
      <w:r w:rsidR="1E03800E" w:rsidRPr="1DFBF14C">
        <w:rPr>
          <w:rFonts w:ascii="Times New Roman" w:hAnsi="Times New Roman"/>
          <w:color w:val="auto"/>
          <w:sz w:val="22"/>
          <w:szCs w:val="22"/>
        </w:rPr>
        <w:t>Renginyje</w:t>
      </w:r>
      <w:r w:rsidRPr="1DFBF14C">
        <w:rPr>
          <w:rFonts w:ascii="Times New Roman" w:hAnsi="Times New Roman"/>
          <w:color w:val="auto"/>
          <w:sz w:val="22"/>
          <w:szCs w:val="22"/>
        </w:rPr>
        <w:t xml:space="preserve"> galima eksponuoti tik tuos eksponatus, kurie </w:t>
      </w:r>
      <w:r w:rsidR="34D0C4D2" w:rsidRPr="1DFBF14C">
        <w:rPr>
          <w:rFonts w:ascii="Times New Roman" w:hAnsi="Times New Roman"/>
          <w:color w:val="auto"/>
          <w:sz w:val="22"/>
          <w:szCs w:val="22"/>
        </w:rPr>
        <w:t xml:space="preserve">atitinka parodos tematiką ir koncepciją </w:t>
      </w:r>
      <w:r w:rsidRPr="1DFBF14C">
        <w:rPr>
          <w:rFonts w:ascii="Times New Roman" w:hAnsi="Times New Roman"/>
          <w:color w:val="auto"/>
          <w:sz w:val="22"/>
          <w:szCs w:val="22"/>
        </w:rPr>
        <w:t xml:space="preserve"> arba dėl kurių atskirai</w:t>
      </w:r>
      <w:r w:rsidR="6FE278F2" w:rsidRPr="1DFBF14C">
        <w:rPr>
          <w:rFonts w:ascii="Times New Roman" w:hAnsi="Times New Roman"/>
          <w:color w:val="auto"/>
          <w:sz w:val="22"/>
          <w:szCs w:val="22"/>
        </w:rPr>
        <w:t xml:space="preserve"> raštu</w:t>
      </w:r>
      <w:r w:rsidRPr="1DFBF14C">
        <w:rPr>
          <w:rFonts w:ascii="Times New Roman" w:hAnsi="Times New Roman"/>
          <w:color w:val="auto"/>
          <w:sz w:val="22"/>
          <w:szCs w:val="22"/>
        </w:rPr>
        <w:t xml:space="preserve"> susitarta su LITEXPO</w:t>
      </w:r>
      <w:r w:rsidR="01CEAD23" w:rsidRPr="1DFBF14C">
        <w:rPr>
          <w:rFonts w:ascii="Times New Roman" w:hAnsi="Times New Roman"/>
          <w:color w:val="auto"/>
          <w:sz w:val="22"/>
          <w:szCs w:val="22"/>
        </w:rPr>
        <w:t>, laikantis visų Reglamento nuostatų ir reikalavimų</w:t>
      </w:r>
      <w:r w:rsidR="5AC7EDEF" w:rsidRPr="1DFBF14C">
        <w:rPr>
          <w:rFonts w:ascii="Times New Roman" w:hAnsi="Times New Roman"/>
          <w:color w:val="auto"/>
          <w:sz w:val="22"/>
          <w:szCs w:val="22"/>
        </w:rPr>
        <w:t xml:space="preserve"> </w:t>
      </w:r>
    </w:p>
    <w:p w14:paraId="1A5F0614" w14:textId="3F68A316" w:rsidR="00E427DB" w:rsidRPr="00E427DB" w:rsidRDefault="152661FE"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i/>
          <w:iCs/>
          <w:color w:val="auto"/>
          <w:sz w:val="22"/>
          <w:szCs w:val="22"/>
        </w:rPr>
      </w:pPr>
      <w:r w:rsidRPr="1DFBF14C">
        <w:rPr>
          <w:rFonts w:ascii="Times New Roman" w:hAnsi="Times New Roman"/>
          <w:color w:val="auto"/>
          <w:sz w:val="22"/>
          <w:szCs w:val="22"/>
        </w:rPr>
        <w:t xml:space="preserve">Standartinius stendus </w:t>
      </w:r>
      <w:r w:rsidR="174A3858" w:rsidRPr="1DFBF14C">
        <w:rPr>
          <w:rFonts w:ascii="Times New Roman" w:hAnsi="Times New Roman"/>
          <w:color w:val="auto"/>
          <w:sz w:val="22"/>
          <w:szCs w:val="22"/>
        </w:rPr>
        <w:t>Renginyje</w:t>
      </w:r>
      <w:r w:rsidR="39DB6E39"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turi teisę statyti tik LITEXPO. Standartiniai stendai statomi iš modulinių konstrukcijų su plokštėmis, kurių aukštis neviršija 2,5 m. </w:t>
      </w:r>
      <w:r w:rsidR="6B46FFAD" w:rsidRPr="1DFBF14C">
        <w:rPr>
          <w:rFonts w:ascii="Times New Roman" w:hAnsi="Times New Roman"/>
          <w:color w:val="auto"/>
          <w:sz w:val="22"/>
          <w:szCs w:val="22"/>
        </w:rPr>
        <w:t>Standartinio stendo įkainiai ir komplektacija yra nurodomi kiekvieno</w:t>
      </w:r>
      <w:r w:rsidR="19A64830" w:rsidRPr="1DFBF14C">
        <w:rPr>
          <w:rFonts w:ascii="Times New Roman" w:hAnsi="Times New Roman"/>
          <w:color w:val="auto"/>
          <w:sz w:val="22"/>
          <w:szCs w:val="22"/>
        </w:rPr>
        <w:t xml:space="preserve"> Renginio </w:t>
      </w:r>
      <w:r w:rsidR="6B46FFAD" w:rsidRPr="1DFBF14C">
        <w:rPr>
          <w:rFonts w:ascii="Times New Roman" w:hAnsi="Times New Roman"/>
          <w:color w:val="auto"/>
          <w:sz w:val="22"/>
          <w:szCs w:val="22"/>
        </w:rPr>
        <w:t xml:space="preserve"> Dalyvavimo sąlygose. </w:t>
      </w:r>
      <w:r w:rsidR="2195B834" w:rsidRPr="1DFBF14C">
        <w:rPr>
          <w:rFonts w:ascii="Times New Roman" w:hAnsi="Times New Roman"/>
          <w:color w:val="auto"/>
          <w:sz w:val="22"/>
          <w:szCs w:val="22"/>
        </w:rPr>
        <w:t xml:space="preserve"> </w:t>
      </w:r>
    </w:p>
    <w:p w14:paraId="4A78F9D8" w14:textId="401B9F12" w:rsidR="00E427DB" w:rsidRPr="00E427DB" w:rsidRDefault="45929B12"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2B922662" w:rsidRPr="1DFBF14C">
        <w:rPr>
          <w:rFonts w:ascii="Times New Roman" w:hAnsi="Times New Roman"/>
          <w:color w:val="auto"/>
          <w:sz w:val="22"/>
          <w:szCs w:val="22"/>
        </w:rPr>
        <w:t xml:space="preserve">Jei Stendo aukštis </w:t>
      </w:r>
      <w:r w:rsidRPr="1DFBF14C">
        <w:rPr>
          <w:rFonts w:ascii="Times New Roman" w:hAnsi="Times New Roman"/>
          <w:color w:val="auto"/>
          <w:sz w:val="22"/>
          <w:szCs w:val="22"/>
        </w:rPr>
        <w:t xml:space="preserve">yra </w:t>
      </w:r>
      <w:r w:rsidR="2B922662" w:rsidRPr="1DFBF14C">
        <w:rPr>
          <w:rFonts w:ascii="Times New Roman" w:hAnsi="Times New Roman"/>
          <w:color w:val="auto"/>
          <w:sz w:val="22"/>
          <w:szCs w:val="22"/>
        </w:rPr>
        <w:t xml:space="preserve">didesnis nei 2,5 m, </w:t>
      </w:r>
      <w:r w:rsidRPr="1DFBF14C">
        <w:rPr>
          <w:rFonts w:ascii="Times New Roman" w:hAnsi="Times New Roman"/>
          <w:color w:val="auto"/>
          <w:sz w:val="22"/>
          <w:szCs w:val="22"/>
        </w:rPr>
        <w:t xml:space="preserve">tokiu atveju </w:t>
      </w:r>
      <w:r w:rsidR="2B922662" w:rsidRPr="1DFBF14C">
        <w:rPr>
          <w:rFonts w:ascii="Times New Roman" w:hAnsi="Times New Roman"/>
          <w:color w:val="auto"/>
          <w:sz w:val="22"/>
          <w:szCs w:val="22"/>
        </w:rPr>
        <w:t xml:space="preserve">išorinė Stendo siena, besiribojanti su kaimyninio Stendo sienomis, turi būti balta, </w:t>
      </w:r>
      <w:r w:rsidR="40F015B3" w:rsidRPr="1DFBF14C">
        <w:rPr>
          <w:rFonts w:ascii="Times New Roman" w:hAnsi="Times New Roman"/>
          <w:color w:val="auto"/>
          <w:sz w:val="22"/>
          <w:szCs w:val="22"/>
        </w:rPr>
        <w:t xml:space="preserve">išskyrus </w:t>
      </w:r>
      <w:r w:rsidR="6D4D5268" w:rsidRPr="1DFBF14C">
        <w:rPr>
          <w:rFonts w:ascii="Times New Roman" w:hAnsi="Times New Roman"/>
          <w:color w:val="auto"/>
          <w:sz w:val="22"/>
          <w:szCs w:val="22"/>
        </w:rPr>
        <w:t xml:space="preserve">jei </w:t>
      </w:r>
      <w:r w:rsidR="40F015B3" w:rsidRPr="1DFBF14C">
        <w:rPr>
          <w:rFonts w:ascii="Times New Roman" w:hAnsi="Times New Roman"/>
          <w:color w:val="auto"/>
          <w:sz w:val="22"/>
          <w:szCs w:val="22"/>
        </w:rPr>
        <w:t>rašytiniu susitarimu su</w:t>
      </w:r>
      <w:r w:rsidR="2B922662" w:rsidRPr="1DFBF14C">
        <w:rPr>
          <w:rFonts w:ascii="Times New Roman" w:hAnsi="Times New Roman"/>
          <w:color w:val="auto"/>
          <w:sz w:val="22"/>
          <w:szCs w:val="22"/>
        </w:rPr>
        <w:t xml:space="preserve"> LITEXPO </w:t>
      </w:r>
      <w:r w:rsidR="43DEBC3C" w:rsidRPr="1DFBF14C">
        <w:rPr>
          <w:rFonts w:ascii="Times New Roman" w:hAnsi="Times New Roman"/>
          <w:color w:val="auto"/>
          <w:sz w:val="22"/>
          <w:szCs w:val="22"/>
        </w:rPr>
        <w:t>Renginio</w:t>
      </w:r>
      <w:r w:rsidR="2C63DE7D" w:rsidRPr="1DFBF14C">
        <w:rPr>
          <w:rFonts w:ascii="Times New Roman" w:hAnsi="Times New Roman"/>
          <w:color w:val="auto"/>
          <w:sz w:val="22"/>
          <w:szCs w:val="22"/>
        </w:rPr>
        <w:t xml:space="preserve"> </w:t>
      </w:r>
      <w:r w:rsidR="2B922662" w:rsidRPr="1DFBF14C">
        <w:rPr>
          <w:rFonts w:ascii="Times New Roman" w:hAnsi="Times New Roman"/>
          <w:color w:val="auto"/>
          <w:sz w:val="22"/>
          <w:szCs w:val="22"/>
        </w:rPr>
        <w:t>projektuotoju</w:t>
      </w:r>
      <w:r w:rsidR="40F015B3" w:rsidRPr="1DFBF14C">
        <w:rPr>
          <w:rFonts w:ascii="Times New Roman" w:hAnsi="Times New Roman"/>
          <w:color w:val="auto"/>
          <w:sz w:val="22"/>
          <w:szCs w:val="22"/>
        </w:rPr>
        <w:t xml:space="preserve"> yra </w:t>
      </w:r>
      <w:r w:rsidR="6D4D5268" w:rsidRPr="1DFBF14C">
        <w:rPr>
          <w:rFonts w:ascii="Times New Roman" w:hAnsi="Times New Roman"/>
          <w:color w:val="auto"/>
          <w:sz w:val="22"/>
          <w:szCs w:val="22"/>
        </w:rPr>
        <w:t>susitarta</w:t>
      </w:r>
      <w:r w:rsidR="40F015B3" w:rsidRPr="1DFBF14C">
        <w:rPr>
          <w:rFonts w:ascii="Times New Roman" w:hAnsi="Times New Roman"/>
          <w:color w:val="auto"/>
          <w:sz w:val="22"/>
          <w:szCs w:val="22"/>
        </w:rPr>
        <w:t xml:space="preserve"> kitaip</w:t>
      </w:r>
      <w:r w:rsidR="2B922662" w:rsidRPr="1DFBF14C">
        <w:rPr>
          <w:rFonts w:ascii="Times New Roman" w:hAnsi="Times New Roman"/>
          <w:color w:val="auto"/>
          <w:sz w:val="22"/>
          <w:szCs w:val="22"/>
        </w:rPr>
        <w:t xml:space="preserve">. </w:t>
      </w:r>
    </w:p>
    <w:p w14:paraId="1E159F60" w14:textId="49721058" w:rsidR="00E427DB" w:rsidRDefault="152661FE"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Stendas negali viršyti Dalyvio išsinuomoto </w:t>
      </w:r>
      <w:r w:rsidR="5FEDEC9C" w:rsidRPr="1DFBF14C">
        <w:rPr>
          <w:rFonts w:ascii="Times New Roman" w:hAnsi="Times New Roman"/>
          <w:color w:val="auto"/>
          <w:sz w:val="22"/>
          <w:szCs w:val="22"/>
        </w:rPr>
        <w:t xml:space="preserve">parodinio </w:t>
      </w:r>
      <w:r w:rsidRPr="1DFBF14C">
        <w:rPr>
          <w:rFonts w:ascii="Times New Roman" w:hAnsi="Times New Roman"/>
          <w:color w:val="auto"/>
          <w:sz w:val="22"/>
          <w:szCs w:val="22"/>
        </w:rPr>
        <w:t>ploto ribų</w:t>
      </w:r>
      <w:r w:rsidR="3F7F9065" w:rsidRPr="1DFBF14C">
        <w:rPr>
          <w:rFonts w:ascii="Times New Roman" w:hAnsi="Times New Roman"/>
          <w:color w:val="auto"/>
          <w:sz w:val="22"/>
          <w:szCs w:val="22"/>
        </w:rPr>
        <w:t>, tai reiškia, kad Dalyvio eksponatai turi tilpti iš</w:t>
      </w:r>
      <w:r w:rsidR="4E23DEEB" w:rsidRPr="1DFBF14C">
        <w:rPr>
          <w:rFonts w:ascii="Times New Roman" w:hAnsi="Times New Roman"/>
          <w:color w:val="auto"/>
          <w:sz w:val="22"/>
          <w:szCs w:val="22"/>
        </w:rPr>
        <w:t>si</w:t>
      </w:r>
      <w:r w:rsidR="3F7F9065" w:rsidRPr="1DFBF14C">
        <w:rPr>
          <w:rFonts w:ascii="Times New Roman" w:hAnsi="Times New Roman"/>
          <w:color w:val="auto"/>
          <w:sz w:val="22"/>
          <w:szCs w:val="22"/>
        </w:rPr>
        <w:t>nuomotame plote</w:t>
      </w:r>
      <w:r w:rsidRPr="1DFBF14C">
        <w:rPr>
          <w:rFonts w:ascii="Times New Roman" w:hAnsi="Times New Roman"/>
          <w:color w:val="auto"/>
          <w:sz w:val="22"/>
          <w:szCs w:val="22"/>
        </w:rPr>
        <w:t>.</w:t>
      </w:r>
    </w:p>
    <w:p w14:paraId="3E8FD96D" w14:textId="1BF97118" w:rsidR="00FD1846" w:rsidRPr="00E427DB" w:rsidRDefault="0C7A0255"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Dalyvis, pageidaujantis nestandartinio stendo</w:t>
      </w:r>
      <w:r w:rsidR="6CD753DC" w:rsidRPr="1DFBF14C">
        <w:rPr>
          <w:rFonts w:ascii="Times New Roman" w:hAnsi="Times New Roman"/>
          <w:color w:val="auto"/>
          <w:sz w:val="22"/>
          <w:szCs w:val="22"/>
        </w:rPr>
        <w:t xml:space="preserve"> įrengimo</w:t>
      </w:r>
      <w:r w:rsidRPr="1DFBF14C">
        <w:rPr>
          <w:rFonts w:ascii="Times New Roman" w:hAnsi="Times New Roman"/>
          <w:color w:val="auto"/>
          <w:sz w:val="22"/>
          <w:szCs w:val="22"/>
        </w:rPr>
        <w:t xml:space="preserve">, gali kreiptis į LITEXPO arba </w:t>
      </w:r>
      <w:r w:rsidR="54E47184" w:rsidRPr="1DFBF14C">
        <w:rPr>
          <w:rFonts w:ascii="Times New Roman" w:hAnsi="Times New Roman"/>
          <w:color w:val="auto"/>
          <w:sz w:val="22"/>
          <w:szCs w:val="22"/>
        </w:rPr>
        <w:t xml:space="preserve">savo pasirinktą </w:t>
      </w:r>
      <w:r w:rsidR="3D788691" w:rsidRPr="1DFBF14C">
        <w:rPr>
          <w:rFonts w:ascii="Times New Roman" w:hAnsi="Times New Roman"/>
          <w:color w:val="auto"/>
          <w:sz w:val="22"/>
          <w:szCs w:val="22"/>
        </w:rPr>
        <w:t>Rangovą</w:t>
      </w:r>
      <w:r w:rsidR="4344AE82" w:rsidRPr="1DFBF14C">
        <w:rPr>
          <w:rFonts w:ascii="Times New Roman" w:hAnsi="Times New Roman"/>
          <w:color w:val="auto"/>
          <w:sz w:val="22"/>
          <w:szCs w:val="22"/>
        </w:rPr>
        <w:t>.</w:t>
      </w:r>
    </w:p>
    <w:p w14:paraId="3DCEA5A8" w14:textId="7D7A99C6" w:rsidR="70ECF432" w:rsidRDefault="68479274" w:rsidP="1DFBF14C">
      <w:pPr>
        <w:pStyle w:val="NormalWeb"/>
        <w:tabs>
          <w:tab w:val="left" w:pos="142"/>
          <w:tab w:val="left" w:pos="993"/>
          <w:tab w:val="left" w:pos="1134"/>
          <w:tab w:val="left" w:pos="1418"/>
        </w:tabs>
        <w:spacing w:before="0" w:beforeAutospacing="0" w:after="0" w:afterAutospacing="0" w:line="276" w:lineRule="auto"/>
        <w:jc w:val="both"/>
        <w:rPr>
          <w:rFonts w:ascii="Times New Roman" w:hAnsi="Times New Roman"/>
          <w:strike/>
          <w:color w:val="auto"/>
          <w:sz w:val="22"/>
          <w:szCs w:val="22"/>
        </w:rPr>
      </w:pPr>
      <w:r w:rsidRPr="1DFBF14C">
        <w:rPr>
          <w:rFonts w:ascii="Times New Roman" w:hAnsi="Times New Roman"/>
          <w:color w:val="auto"/>
          <w:sz w:val="22"/>
          <w:szCs w:val="22"/>
        </w:rPr>
        <w:t xml:space="preserve">    </w:t>
      </w:r>
      <w:r w:rsidR="0E5A995E" w:rsidRPr="1DFBF14C">
        <w:rPr>
          <w:rFonts w:ascii="Times New Roman" w:hAnsi="Times New Roman"/>
          <w:color w:val="auto"/>
          <w:sz w:val="22"/>
          <w:szCs w:val="22"/>
        </w:rPr>
        <w:t xml:space="preserve"> </w:t>
      </w:r>
      <w:r w:rsidR="176551DA" w:rsidRPr="1DFBF14C">
        <w:rPr>
          <w:rFonts w:ascii="Times New Roman" w:hAnsi="Times New Roman"/>
          <w:color w:val="auto"/>
          <w:sz w:val="22"/>
          <w:szCs w:val="22"/>
        </w:rPr>
        <w:t xml:space="preserve"> </w:t>
      </w:r>
      <w:r w:rsidR="0E5A995E"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6.7. </w:t>
      </w:r>
      <w:r w:rsidR="78E92C56" w:rsidRPr="1DFBF14C">
        <w:rPr>
          <w:rFonts w:ascii="Times New Roman" w:hAnsi="Times New Roman"/>
          <w:color w:val="auto"/>
          <w:sz w:val="22"/>
          <w:szCs w:val="22"/>
        </w:rPr>
        <w:t xml:space="preserve"> </w:t>
      </w:r>
      <w:r w:rsidR="0C7A0255" w:rsidRPr="1DFBF14C">
        <w:rPr>
          <w:rFonts w:ascii="Times New Roman" w:hAnsi="Times New Roman"/>
          <w:color w:val="auto"/>
          <w:sz w:val="22"/>
          <w:szCs w:val="22"/>
        </w:rPr>
        <w:t xml:space="preserve">Dalyvis pats arba jo pasisamdyti Rangovai turi teisę atlikti nestandartinių Stendų montavimo – </w:t>
      </w:r>
      <w:r w:rsidR="11B4DA96" w:rsidRPr="1DFBF14C">
        <w:rPr>
          <w:rFonts w:ascii="Times New Roman" w:hAnsi="Times New Roman"/>
          <w:color w:val="auto"/>
          <w:sz w:val="22"/>
          <w:szCs w:val="22"/>
        </w:rPr>
        <w:t xml:space="preserve"> </w:t>
      </w:r>
      <w:r w:rsidR="70ECF432">
        <w:br/>
      </w:r>
      <w:r w:rsidR="06A2CAF9" w:rsidRPr="1DFBF14C">
        <w:rPr>
          <w:rFonts w:ascii="Times New Roman" w:hAnsi="Times New Roman"/>
          <w:color w:val="auto"/>
          <w:sz w:val="22"/>
          <w:szCs w:val="22"/>
        </w:rPr>
        <w:t xml:space="preserve">    </w:t>
      </w:r>
      <w:r w:rsidR="5455CCB4" w:rsidRPr="1DFBF14C">
        <w:rPr>
          <w:rFonts w:ascii="Times New Roman" w:hAnsi="Times New Roman"/>
          <w:color w:val="auto"/>
          <w:sz w:val="22"/>
          <w:szCs w:val="22"/>
        </w:rPr>
        <w:t xml:space="preserve">      </w:t>
      </w:r>
      <w:r w:rsidR="4B7F99B5" w:rsidRPr="1DFBF14C">
        <w:rPr>
          <w:rFonts w:ascii="Times New Roman" w:hAnsi="Times New Roman"/>
          <w:color w:val="auto"/>
          <w:sz w:val="22"/>
          <w:szCs w:val="22"/>
        </w:rPr>
        <w:t xml:space="preserve">  </w:t>
      </w:r>
      <w:r w:rsidR="2BB05F2C" w:rsidRPr="1DFBF14C">
        <w:rPr>
          <w:rFonts w:ascii="Times New Roman" w:hAnsi="Times New Roman"/>
          <w:color w:val="auto"/>
          <w:sz w:val="22"/>
          <w:szCs w:val="22"/>
        </w:rPr>
        <w:t xml:space="preserve"> </w:t>
      </w:r>
      <w:r w:rsidR="06A2CAF9" w:rsidRPr="1DFBF14C">
        <w:rPr>
          <w:rFonts w:ascii="Times New Roman" w:hAnsi="Times New Roman"/>
          <w:color w:val="auto"/>
          <w:sz w:val="22"/>
          <w:szCs w:val="22"/>
        </w:rPr>
        <w:t xml:space="preserve"> </w:t>
      </w:r>
      <w:r w:rsidR="0C7A0255" w:rsidRPr="1DFBF14C">
        <w:rPr>
          <w:rFonts w:ascii="Times New Roman" w:hAnsi="Times New Roman"/>
          <w:color w:val="auto"/>
          <w:sz w:val="22"/>
          <w:szCs w:val="22"/>
        </w:rPr>
        <w:t xml:space="preserve">išmontavimo, laikinų statinių statybos darbus bei eksploatuoti minėtus objektus tik turėdami </w:t>
      </w:r>
      <w:r w:rsidR="5C69A6B5" w:rsidRPr="1DFBF14C">
        <w:rPr>
          <w:rFonts w:ascii="Times New Roman" w:hAnsi="Times New Roman"/>
          <w:color w:val="auto"/>
          <w:sz w:val="22"/>
          <w:szCs w:val="22"/>
        </w:rPr>
        <w:t xml:space="preserve"> </w:t>
      </w:r>
      <w:r w:rsidR="70ECF432">
        <w:br/>
      </w:r>
      <w:r w:rsidR="1951E28C" w:rsidRPr="1DFBF14C">
        <w:rPr>
          <w:rFonts w:ascii="Times New Roman" w:hAnsi="Times New Roman"/>
          <w:color w:val="auto"/>
          <w:sz w:val="22"/>
          <w:szCs w:val="22"/>
        </w:rPr>
        <w:t xml:space="preserve">    </w:t>
      </w:r>
      <w:r w:rsidR="58F4275D" w:rsidRPr="1DFBF14C">
        <w:rPr>
          <w:rFonts w:ascii="Times New Roman" w:hAnsi="Times New Roman"/>
          <w:color w:val="auto"/>
          <w:sz w:val="22"/>
          <w:szCs w:val="22"/>
        </w:rPr>
        <w:t xml:space="preserve">      </w:t>
      </w:r>
      <w:r w:rsidR="337C0B60" w:rsidRPr="1DFBF14C">
        <w:rPr>
          <w:rFonts w:ascii="Times New Roman" w:hAnsi="Times New Roman"/>
          <w:color w:val="auto"/>
          <w:sz w:val="22"/>
          <w:szCs w:val="22"/>
        </w:rPr>
        <w:t xml:space="preserve">  </w:t>
      </w:r>
      <w:r w:rsidR="2BB05F2C" w:rsidRPr="1DFBF14C">
        <w:rPr>
          <w:rFonts w:ascii="Times New Roman" w:hAnsi="Times New Roman"/>
          <w:color w:val="auto"/>
          <w:sz w:val="22"/>
          <w:szCs w:val="22"/>
        </w:rPr>
        <w:t xml:space="preserve"> </w:t>
      </w:r>
      <w:r w:rsidR="58F4275D" w:rsidRPr="1DFBF14C">
        <w:rPr>
          <w:rFonts w:ascii="Times New Roman" w:hAnsi="Times New Roman"/>
          <w:color w:val="auto"/>
          <w:sz w:val="22"/>
          <w:szCs w:val="22"/>
        </w:rPr>
        <w:t xml:space="preserve"> </w:t>
      </w:r>
      <w:r w:rsidR="0C7A0255" w:rsidRPr="1DFBF14C">
        <w:rPr>
          <w:rFonts w:ascii="Times New Roman" w:hAnsi="Times New Roman"/>
          <w:color w:val="auto"/>
          <w:sz w:val="22"/>
          <w:szCs w:val="22"/>
        </w:rPr>
        <w:t xml:space="preserve">atstovaujamos įmonės civilinės atsakomybės draudimą, užtikrinantį padarytos žalos atlyginimą </w:t>
      </w:r>
      <w:r w:rsidR="70ECF432">
        <w:br/>
      </w:r>
      <w:r w:rsidR="3A2FC018" w:rsidRPr="1DFBF14C">
        <w:rPr>
          <w:rFonts w:ascii="Times New Roman" w:hAnsi="Times New Roman"/>
          <w:color w:val="auto"/>
          <w:sz w:val="22"/>
          <w:szCs w:val="22"/>
        </w:rPr>
        <w:t xml:space="preserve">       </w:t>
      </w:r>
      <w:r w:rsidR="22883DC6" w:rsidRPr="1DFBF14C">
        <w:rPr>
          <w:rFonts w:ascii="Times New Roman" w:hAnsi="Times New Roman"/>
          <w:color w:val="auto"/>
          <w:sz w:val="22"/>
          <w:szCs w:val="22"/>
        </w:rPr>
        <w:t xml:space="preserve">     </w:t>
      </w:r>
      <w:r w:rsidR="7294619C" w:rsidRPr="1DFBF14C">
        <w:rPr>
          <w:rFonts w:ascii="Times New Roman" w:hAnsi="Times New Roman"/>
          <w:color w:val="auto"/>
          <w:sz w:val="22"/>
          <w:szCs w:val="22"/>
        </w:rPr>
        <w:t xml:space="preserve">  </w:t>
      </w:r>
      <w:r w:rsidR="53CB35AA" w:rsidRPr="1DFBF14C">
        <w:rPr>
          <w:rFonts w:ascii="Times New Roman" w:hAnsi="Times New Roman"/>
          <w:color w:val="auto"/>
          <w:sz w:val="22"/>
          <w:szCs w:val="22"/>
        </w:rPr>
        <w:t xml:space="preserve"> </w:t>
      </w:r>
      <w:r w:rsidR="0C7A0255" w:rsidRPr="1DFBF14C">
        <w:rPr>
          <w:rFonts w:ascii="Times New Roman" w:hAnsi="Times New Roman"/>
          <w:color w:val="auto"/>
          <w:sz w:val="22"/>
          <w:szCs w:val="22"/>
        </w:rPr>
        <w:t xml:space="preserve">nukentėjusiai pusei. </w:t>
      </w:r>
    </w:p>
    <w:p w14:paraId="2F934F9B" w14:textId="1D21D3BE" w:rsidR="70ECF432" w:rsidRDefault="6D44D8AC" w:rsidP="1DFBF14C">
      <w:pPr>
        <w:pStyle w:val="NormalWeb"/>
        <w:tabs>
          <w:tab w:val="left" w:pos="142"/>
          <w:tab w:val="left" w:pos="993"/>
          <w:tab w:val="left" w:pos="1134"/>
          <w:tab w:val="left" w:pos="1418"/>
        </w:tabs>
        <w:spacing w:before="0" w:beforeAutospacing="0" w:after="0" w:afterAutospacing="0" w:line="276" w:lineRule="auto"/>
        <w:jc w:val="both"/>
        <w:rPr>
          <w:rFonts w:ascii="Times New Roman" w:hAnsi="Times New Roman"/>
          <w:strike/>
          <w:color w:val="auto"/>
          <w:sz w:val="22"/>
          <w:szCs w:val="22"/>
        </w:rPr>
      </w:pPr>
      <w:r w:rsidRPr="1DFBF14C">
        <w:rPr>
          <w:rFonts w:ascii="Times New Roman" w:hAnsi="Times New Roman"/>
          <w:color w:val="auto"/>
          <w:sz w:val="22"/>
          <w:szCs w:val="22"/>
        </w:rPr>
        <w:t xml:space="preserve">      </w:t>
      </w:r>
      <w:r w:rsidR="00E6361F" w:rsidRPr="1DFBF14C">
        <w:rPr>
          <w:rFonts w:ascii="Times New Roman" w:hAnsi="Times New Roman"/>
          <w:color w:val="auto"/>
          <w:sz w:val="22"/>
          <w:szCs w:val="22"/>
        </w:rPr>
        <w:t xml:space="preserve">6.8. </w:t>
      </w:r>
      <w:r w:rsidR="79ADC4F0" w:rsidRPr="1DFBF14C">
        <w:rPr>
          <w:rFonts w:ascii="Times New Roman" w:hAnsi="Times New Roman"/>
          <w:color w:val="auto"/>
          <w:sz w:val="22"/>
          <w:szCs w:val="22"/>
        </w:rPr>
        <w:t xml:space="preserve">Jei nestandartinį stendą įrengti įgaliotas ne LITEXPO, Dalyvis LITEXPO </w:t>
      </w:r>
      <w:r w:rsidR="6BD8D3B6" w:rsidRPr="1DFBF14C">
        <w:rPr>
          <w:rFonts w:ascii="Times New Roman" w:hAnsi="Times New Roman"/>
          <w:color w:val="auto"/>
          <w:sz w:val="22"/>
          <w:szCs w:val="22"/>
        </w:rPr>
        <w:t>Renginio</w:t>
      </w:r>
      <w:r w:rsidR="79ADC4F0" w:rsidRPr="1DFBF14C">
        <w:rPr>
          <w:rFonts w:ascii="Times New Roman" w:hAnsi="Times New Roman"/>
          <w:color w:val="auto"/>
          <w:sz w:val="22"/>
          <w:szCs w:val="22"/>
        </w:rPr>
        <w:t xml:space="preserve"> </w:t>
      </w:r>
      <w:r w:rsidR="640EB265" w:rsidRPr="1DFBF14C">
        <w:rPr>
          <w:rFonts w:ascii="Times New Roman" w:hAnsi="Times New Roman"/>
          <w:color w:val="auto"/>
          <w:sz w:val="22"/>
          <w:szCs w:val="22"/>
        </w:rPr>
        <w:t>vadybininkui</w:t>
      </w:r>
      <w:r w:rsidR="79ADC4F0" w:rsidRPr="1DFBF14C">
        <w:rPr>
          <w:rFonts w:ascii="Times New Roman" w:hAnsi="Times New Roman"/>
          <w:color w:val="auto"/>
          <w:sz w:val="22"/>
          <w:szCs w:val="22"/>
        </w:rPr>
        <w:t xml:space="preserve"> </w:t>
      </w:r>
      <w:r w:rsidR="3C35F38B" w:rsidRPr="1DFBF14C">
        <w:rPr>
          <w:rFonts w:ascii="Times New Roman" w:hAnsi="Times New Roman"/>
          <w:color w:val="auto"/>
          <w:sz w:val="22"/>
          <w:szCs w:val="22"/>
        </w:rPr>
        <w:t xml:space="preserve">   </w:t>
      </w:r>
      <w:r w:rsidR="70ECF432">
        <w:br/>
      </w:r>
      <w:r w:rsidR="328B89C5" w:rsidRPr="1DFBF14C">
        <w:rPr>
          <w:rFonts w:ascii="Times New Roman" w:hAnsi="Times New Roman"/>
          <w:color w:val="auto"/>
          <w:sz w:val="22"/>
          <w:szCs w:val="22"/>
        </w:rPr>
        <w:t xml:space="preserve">             </w:t>
      </w:r>
      <w:r w:rsidR="79ADC4F0" w:rsidRPr="1DFBF14C">
        <w:rPr>
          <w:rFonts w:ascii="Times New Roman" w:hAnsi="Times New Roman"/>
          <w:color w:val="auto"/>
          <w:sz w:val="22"/>
          <w:szCs w:val="22"/>
        </w:rPr>
        <w:t xml:space="preserve">privalo pateikti jo vardu išduotą įgaliojimą arba rangos sutartį, pagal kurią veikia jo atstovas. Dalyvis </w:t>
      </w:r>
      <w:r w:rsidR="232C4E02" w:rsidRPr="1DFBF14C">
        <w:rPr>
          <w:rFonts w:ascii="Times New Roman" w:hAnsi="Times New Roman"/>
          <w:color w:val="auto"/>
          <w:sz w:val="22"/>
          <w:szCs w:val="22"/>
        </w:rPr>
        <w:t xml:space="preserve">     </w:t>
      </w:r>
      <w:r w:rsidR="79ADC4F0" w:rsidRPr="1DFBF14C">
        <w:rPr>
          <w:rFonts w:ascii="Times New Roman" w:hAnsi="Times New Roman"/>
          <w:color w:val="auto"/>
          <w:sz w:val="22"/>
          <w:szCs w:val="22"/>
        </w:rPr>
        <w:lastRenderedPageBreak/>
        <w:t>privalo informuoti savo atstovą apie jam taikomus Reglamento reikalavimus bei įspėti, kad Dalyvis prisiima visą riziką dėl šio įsipareigojimo neįvykdymo ar netinkamo įvykdymo ir atsako už atstovo veiksmų (neveikimo) atitikimą Reglamento ir kitų Dalyvavimą reglamentuojančių teisės aktų nuostatoms</w:t>
      </w:r>
      <w:r w:rsidR="2A9D64D6" w:rsidRPr="1DFBF14C">
        <w:rPr>
          <w:rFonts w:ascii="Times New Roman" w:hAnsi="Times New Roman"/>
          <w:color w:val="auto"/>
          <w:sz w:val="22"/>
          <w:szCs w:val="22"/>
        </w:rPr>
        <w:t>, įskaitant ir atstovo padarytos žalos atlyginimą</w:t>
      </w:r>
      <w:r w:rsidR="79ADC4F0" w:rsidRPr="1DFBF14C">
        <w:rPr>
          <w:rFonts w:ascii="Times New Roman" w:hAnsi="Times New Roman"/>
          <w:color w:val="auto"/>
          <w:sz w:val="22"/>
          <w:szCs w:val="22"/>
        </w:rPr>
        <w:t>.</w:t>
      </w:r>
    </w:p>
    <w:p w14:paraId="265072A3" w14:textId="0684E3C4" w:rsidR="70ECF432" w:rsidRDefault="69A3AC3E" w:rsidP="1DFBF14C">
      <w:pPr>
        <w:pStyle w:val="NormalWeb"/>
        <w:tabs>
          <w:tab w:val="left" w:pos="142"/>
          <w:tab w:val="left" w:pos="993"/>
          <w:tab w:val="left" w:pos="1134"/>
          <w:tab w:val="left" w:pos="1418"/>
        </w:tabs>
        <w:spacing w:before="0" w:beforeAutospacing="0" w:after="0" w:afterAutospacing="0" w:line="276" w:lineRule="auto"/>
        <w:jc w:val="both"/>
        <w:rPr>
          <w:rFonts w:ascii="Times New Roman" w:hAnsi="Times New Roman"/>
          <w:strike/>
          <w:color w:val="auto"/>
          <w:sz w:val="22"/>
          <w:szCs w:val="22"/>
        </w:rPr>
      </w:pPr>
      <w:r w:rsidRPr="1DFBF14C">
        <w:rPr>
          <w:rFonts w:ascii="Times New Roman" w:hAnsi="Times New Roman"/>
          <w:color w:val="auto"/>
          <w:sz w:val="22"/>
          <w:szCs w:val="22"/>
        </w:rPr>
        <w:t xml:space="preserve">     6.9. </w:t>
      </w:r>
      <w:r w:rsidR="79ADC4F0" w:rsidRPr="1DFBF14C">
        <w:rPr>
          <w:rFonts w:ascii="Times New Roman" w:hAnsi="Times New Roman"/>
          <w:color w:val="auto"/>
          <w:sz w:val="22"/>
          <w:szCs w:val="22"/>
        </w:rPr>
        <w:t xml:space="preserve">Visi nestandartinio Stendo konstrukciniai elementai, montuojami virš 2,5 m aukščio nuo žemės, yra </w:t>
      </w:r>
      <w:r w:rsidR="01FAA539" w:rsidRPr="1DFBF14C">
        <w:rPr>
          <w:rFonts w:ascii="Times New Roman" w:hAnsi="Times New Roman"/>
          <w:color w:val="auto"/>
          <w:sz w:val="22"/>
          <w:szCs w:val="22"/>
        </w:rPr>
        <w:t xml:space="preserve">    </w:t>
      </w:r>
      <w:r w:rsidR="19CE7C1B" w:rsidRPr="1DFBF14C">
        <w:rPr>
          <w:rFonts w:ascii="Times New Roman" w:hAnsi="Times New Roman"/>
          <w:color w:val="auto"/>
          <w:sz w:val="22"/>
          <w:szCs w:val="22"/>
        </w:rPr>
        <w:t xml:space="preserve">laikomi </w:t>
      </w:r>
      <w:r w:rsidR="79ADC4F0" w:rsidRPr="1DFBF14C">
        <w:rPr>
          <w:rFonts w:ascii="Times New Roman" w:hAnsi="Times New Roman"/>
          <w:color w:val="auto"/>
          <w:sz w:val="22"/>
          <w:szCs w:val="22"/>
        </w:rPr>
        <w:t>papildom</w:t>
      </w:r>
      <w:r w:rsidR="5B88190A" w:rsidRPr="1DFBF14C">
        <w:rPr>
          <w:rFonts w:ascii="Times New Roman" w:hAnsi="Times New Roman"/>
          <w:color w:val="auto"/>
          <w:sz w:val="22"/>
          <w:szCs w:val="22"/>
        </w:rPr>
        <w:t>u</w:t>
      </w:r>
      <w:r w:rsidR="79ADC4F0" w:rsidRPr="1DFBF14C">
        <w:rPr>
          <w:rFonts w:ascii="Times New Roman" w:hAnsi="Times New Roman"/>
          <w:color w:val="auto"/>
          <w:sz w:val="22"/>
          <w:szCs w:val="22"/>
        </w:rPr>
        <w:t xml:space="preserve"> reklamini</w:t>
      </w:r>
      <w:r w:rsidR="066D9FDC" w:rsidRPr="1DFBF14C">
        <w:rPr>
          <w:rFonts w:ascii="Times New Roman" w:hAnsi="Times New Roman"/>
          <w:color w:val="auto"/>
          <w:sz w:val="22"/>
          <w:szCs w:val="22"/>
        </w:rPr>
        <w:t>u</w:t>
      </w:r>
      <w:r w:rsidR="79ADC4F0" w:rsidRPr="1DFBF14C">
        <w:rPr>
          <w:rFonts w:ascii="Times New Roman" w:hAnsi="Times New Roman"/>
          <w:color w:val="auto"/>
          <w:sz w:val="22"/>
          <w:szCs w:val="22"/>
        </w:rPr>
        <w:t xml:space="preserve"> plot</w:t>
      </w:r>
      <w:r w:rsidR="21B3CE3C" w:rsidRPr="1DFBF14C">
        <w:rPr>
          <w:rFonts w:ascii="Times New Roman" w:hAnsi="Times New Roman"/>
          <w:color w:val="auto"/>
          <w:sz w:val="22"/>
          <w:szCs w:val="22"/>
        </w:rPr>
        <w:t>u</w:t>
      </w:r>
      <w:r w:rsidR="79ADC4F0" w:rsidRPr="1DFBF14C">
        <w:rPr>
          <w:rFonts w:ascii="Times New Roman" w:hAnsi="Times New Roman"/>
          <w:color w:val="auto"/>
          <w:sz w:val="22"/>
          <w:szCs w:val="22"/>
        </w:rPr>
        <w:t>s ir yra apmokestinami</w:t>
      </w:r>
      <w:r w:rsidR="7589707B" w:rsidRPr="1DFBF14C">
        <w:rPr>
          <w:rFonts w:ascii="Times New Roman" w:hAnsi="Times New Roman"/>
          <w:color w:val="auto"/>
          <w:sz w:val="22"/>
          <w:szCs w:val="22"/>
        </w:rPr>
        <w:t xml:space="preserve"> papildomai</w:t>
      </w:r>
      <w:r w:rsidR="48246BFA" w:rsidRPr="1DFBF14C">
        <w:rPr>
          <w:rFonts w:ascii="Times New Roman" w:hAnsi="Times New Roman"/>
          <w:color w:val="auto"/>
          <w:sz w:val="22"/>
          <w:szCs w:val="22"/>
        </w:rPr>
        <w:t xml:space="preserve">, </w:t>
      </w:r>
      <w:r w:rsidR="4479950C" w:rsidRPr="1DFBF14C">
        <w:rPr>
          <w:rFonts w:ascii="Times New Roman" w:hAnsi="Times New Roman"/>
          <w:color w:val="auto"/>
          <w:sz w:val="22"/>
          <w:szCs w:val="22"/>
        </w:rPr>
        <w:t>vadovaujantis galiojančiu LITEXPO reklaminių plotų kainininku</w:t>
      </w:r>
      <w:r w:rsidR="5CB59B98" w:rsidRPr="1DFBF14C">
        <w:rPr>
          <w:rFonts w:ascii="Times New Roman" w:hAnsi="Times New Roman"/>
          <w:color w:val="auto"/>
          <w:sz w:val="22"/>
          <w:szCs w:val="22"/>
        </w:rPr>
        <w:t>.</w:t>
      </w:r>
      <w:r w:rsidR="7BF1FE33" w:rsidRPr="1DFBF14C">
        <w:rPr>
          <w:rFonts w:ascii="Times New Roman" w:hAnsi="Times New Roman"/>
          <w:color w:val="auto"/>
          <w:sz w:val="22"/>
          <w:szCs w:val="22"/>
        </w:rPr>
        <w:t xml:space="preserve"> </w:t>
      </w:r>
    </w:p>
    <w:p w14:paraId="16643EFF" w14:textId="2FCBE77C" w:rsidR="70ECF432" w:rsidRDefault="6E3C97D1" w:rsidP="1DFBF14C">
      <w:pPr>
        <w:tabs>
          <w:tab w:val="left" w:pos="142"/>
          <w:tab w:val="left" w:pos="993"/>
          <w:tab w:val="left" w:pos="1134"/>
          <w:tab w:val="left" w:pos="1418"/>
        </w:tabs>
        <w:jc w:val="both"/>
        <w:rPr>
          <w:strike/>
          <w:sz w:val="22"/>
          <w:szCs w:val="22"/>
        </w:rPr>
      </w:pPr>
      <w:r w:rsidRPr="1DFBF14C">
        <w:rPr>
          <w:sz w:val="22"/>
          <w:szCs w:val="22"/>
        </w:rPr>
        <w:t xml:space="preserve">     </w:t>
      </w:r>
      <w:r w:rsidR="7BF1FE33" w:rsidRPr="1DFBF14C">
        <w:rPr>
          <w:sz w:val="22"/>
          <w:szCs w:val="22"/>
        </w:rPr>
        <w:t xml:space="preserve">6.10. </w:t>
      </w:r>
      <w:r w:rsidR="5CB59B98" w:rsidRPr="1DFBF14C">
        <w:rPr>
          <w:sz w:val="22"/>
          <w:szCs w:val="22"/>
        </w:rPr>
        <w:t>J</w:t>
      </w:r>
      <w:r w:rsidR="79ADC4F0" w:rsidRPr="1DFBF14C">
        <w:rPr>
          <w:sz w:val="22"/>
          <w:szCs w:val="22"/>
        </w:rPr>
        <w:t xml:space="preserve">ei virš 2,5 m aukščio iškyla netūrinis konstrukcinis elementas, skaičiuojamas to elemento vienos plokštumos pusės plotas. Jeigu virš 2,5 m aukščio iškyla tūrinis konstrukcinis elementas, </w:t>
      </w:r>
      <w:r w:rsidR="59C19D80" w:rsidRPr="1DFBF14C">
        <w:rPr>
          <w:sz w:val="22"/>
          <w:szCs w:val="22"/>
        </w:rPr>
        <w:t xml:space="preserve">apmokestinama </w:t>
      </w:r>
      <w:r w:rsidR="79ADC4F0" w:rsidRPr="1DFBF14C">
        <w:rPr>
          <w:sz w:val="22"/>
          <w:szCs w:val="22"/>
        </w:rPr>
        <w:t xml:space="preserve"> visų elemento tūrio išorinių plokštumų plotų suma</w:t>
      </w:r>
      <w:r w:rsidR="1FBF427B" w:rsidRPr="1DFBF14C">
        <w:rPr>
          <w:sz w:val="22"/>
          <w:szCs w:val="22"/>
        </w:rPr>
        <w:t xml:space="preserve"> pagal galiojančius Litexpo įkainius</w:t>
      </w:r>
      <w:r w:rsidR="09F0C293" w:rsidRPr="1DFBF14C">
        <w:rPr>
          <w:sz w:val="22"/>
          <w:szCs w:val="22"/>
        </w:rPr>
        <w:t>.</w:t>
      </w:r>
    </w:p>
    <w:p w14:paraId="0A26F6DE" w14:textId="382E03D4" w:rsidR="00E427DB" w:rsidRPr="00895CCC" w:rsidRDefault="08888CBE"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6.11. </w:t>
      </w:r>
      <w:r w:rsidR="152B9846" w:rsidRPr="1DFBF14C">
        <w:rPr>
          <w:sz w:val="22"/>
          <w:szCs w:val="22"/>
        </w:rPr>
        <w:t xml:space="preserve">Statinys, kurio grindų lygis yra 2 m (ar daugiau) aukštyje yra </w:t>
      </w:r>
      <w:r w:rsidR="1F18A4AA" w:rsidRPr="1DFBF14C">
        <w:rPr>
          <w:sz w:val="22"/>
          <w:szCs w:val="22"/>
        </w:rPr>
        <w:t xml:space="preserve">laikomas </w:t>
      </w:r>
      <w:r w:rsidR="152B9846" w:rsidRPr="1DFBF14C">
        <w:rPr>
          <w:sz w:val="22"/>
          <w:szCs w:val="22"/>
        </w:rPr>
        <w:t xml:space="preserve"> dviejų aukštų stend</w:t>
      </w:r>
      <w:r w:rsidR="63DA9F27" w:rsidRPr="1DFBF14C">
        <w:rPr>
          <w:sz w:val="22"/>
          <w:szCs w:val="22"/>
        </w:rPr>
        <w:t>u</w:t>
      </w:r>
      <w:r w:rsidR="152B9846" w:rsidRPr="1DFBF14C">
        <w:rPr>
          <w:sz w:val="22"/>
          <w:szCs w:val="22"/>
        </w:rPr>
        <w:t>.</w:t>
      </w:r>
    </w:p>
    <w:p w14:paraId="13D94831" w14:textId="60192DC8" w:rsidR="00E427DB" w:rsidRPr="00895CCC" w:rsidRDefault="68AF081B"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w:t>
      </w:r>
      <w:r w:rsidR="1D661818" w:rsidRPr="1DFBF14C">
        <w:rPr>
          <w:sz w:val="22"/>
          <w:szCs w:val="22"/>
        </w:rPr>
        <w:t xml:space="preserve">  </w:t>
      </w:r>
      <w:r w:rsidR="6BBB5874" w:rsidRPr="1DFBF14C">
        <w:rPr>
          <w:sz w:val="22"/>
          <w:szCs w:val="22"/>
        </w:rPr>
        <w:t xml:space="preserve"> </w:t>
      </w:r>
      <w:r w:rsidRPr="1DFBF14C">
        <w:rPr>
          <w:sz w:val="22"/>
          <w:szCs w:val="22"/>
        </w:rPr>
        <w:t xml:space="preserve">6.12. </w:t>
      </w:r>
      <w:r w:rsidR="79ADC4F0" w:rsidRPr="1DFBF14C">
        <w:rPr>
          <w:sz w:val="22"/>
          <w:szCs w:val="22"/>
        </w:rPr>
        <w:t xml:space="preserve">Dviaukštį nestandartinį Stendą Dalyvis arba Rangovas gali statyti tik iš konstrukcijų, kurios yra </w:t>
      </w:r>
      <w:r w:rsidR="109A0DA3" w:rsidRPr="1DFBF14C">
        <w:rPr>
          <w:sz w:val="22"/>
          <w:szCs w:val="22"/>
        </w:rPr>
        <w:t xml:space="preserve">  </w:t>
      </w:r>
      <w:r w:rsidR="00D30CED">
        <w:br/>
      </w:r>
      <w:r w:rsidR="6DD95621" w:rsidRPr="1DFBF14C">
        <w:rPr>
          <w:sz w:val="22"/>
          <w:szCs w:val="22"/>
        </w:rPr>
        <w:t xml:space="preserve">      </w:t>
      </w:r>
      <w:r w:rsidR="7A342F52" w:rsidRPr="1DFBF14C">
        <w:rPr>
          <w:sz w:val="22"/>
          <w:szCs w:val="22"/>
        </w:rPr>
        <w:t xml:space="preserve">      </w:t>
      </w:r>
      <w:r w:rsidR="79ADC4F0" w:rsidRPr="1DFBF14C">
        <w:rPr>
          <w:sz w:val="22"/>
          <w:szCs w:val="22"/>
        </w:rPr>
        <w:t xml:space="preserve">pritaikytos dviaukščių nestandartinį Stendų įrengimui ir yra atitinkamai sertifikuotos gamintojo. </w:t>
      </w:r>
      <w:r w:rsidR="43487FA2" w:rsidRPr="1DFBF14C">
        <w:rPr>
          <w:sz w:val="22"/>
          <w:szCs w:val="22"/>
        </w:rPr>
        <w:t xml:space="preserve">  </w:t>
      </w:r>
      <w:r w:rsidR="00D30CED">
        <w:br/>
      </w:r>
      <w:r w:rsidR="65D88544" w:rsidRPr="1DFBF14C">
        <w:rPr>
          <w:sz w:val="22"/>
          <w:szCs w:val="22"/>
        </w:rPr>
        <w:t xml:space="preserve">        </w:t>
      </w:r>
      <w:r w:rsidR="541875FE" w:rsidRPr="1DFBF14C">
        <w:rPr>
          <w:sz w:val="22"/>
          <w:szCs w:val="22"/>
        </w:rPr>
        <w:t xml:space="preserve"> </w:t>
      </w:r>
      <w:r w:rsidR="65D88544" w:rsidRPr="1DFBF14C">
        <w:rPr>
          <w:sz w:val="22"/>
          <w:szCs w:val="22"/>
        </w:rPr>
        <w:t xml:space="preserve"> </w:t>
      </w:r>
      <w:r w:rsidR="79ADC4F0" w:rsidRPr="1DFBF14C">
        <w:rPr>
          <w:sz w:val="22"/>
          <w:szCs w:val="22"/>
        </w:rPr>
        <w:t xml:space="preserve">Statytojas ar Dalyvis privalo pateikti dviejų aukštų nestandartinio Stendo, kurį žada statyti, sertifikatą </w:t>
      </w:r>
      <w:r w:rsidR="5BFEA28C" w:rsidRPr="1DFBF14C">
        <w:rPr>
          <w:sz w:val="22"/>
          <w:szCs w:val="22"/>
        </w:rPr>
        <w:t xml:space="preserve"> </w:t>
      </w:r>
      <w:r w:rsidR="79ADC4F0" w:rsidRPr="1DFBF14C">
        <w:rPr>
          <w:sz w:val="22"/>
          <w:szCs w:val="22"/>
        </w:rPr>
        <w:t xml:space="preserve">bei Stendo projektą suderinti su </w:t>
      </w:r>
      <w:r w:rsidR="580429AD" w:rsidRPr="1DFBF14C">
        <w:rPr>
          <w:sz w:val="22"/>
          <w:szCs w:val="22"/>
        </w:rPr>
        <w:t xml:space="preserve">Renginio </w:t>
      </w:r>
      <w:r w:rsidR="79ADC4F0" w:rsidRPr="1DFBF14C">
        <w:rPr>
          <w:sz w:val="22"/>
          <w:szCs w:val="22"/>
        </w:rPr>
        <w:t>projektuotoju. Statant dviejų aukštų nestandartinius Stendus privalu laikytis Lietuvos Respublikos statybos įstatymo, Bendrųjų gaisrinės saugos taisyklių ir Statybos techninio reglamento (toliau – STR) bei kitų teisės aktų taikomų reikalavimų.</w:t>
      </w:r>
    </w:p>
    <w:p w14:paraId="11B3335B" w14:textId="7DDF0953" w:rsidR="00E427DB" w:rsidRPr="00895CCC" w:rsidRDefault="3D0D1F97"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6.13. </w:t>
      </w:r>
      <w:r w:rsidR="0B87198B" w:rsidRPr="1DFBF14C">
        <w:rPr>
          <w:sz w:val="22"/>
          <w:szCs w:val="22"/>
        </w:rPr>
        <w:t xml:space="preserve">Jei dviaukščio </w:t>
      </w:r>
      <w:r w:rsidR="5BA9FE3B" w:rsidRPr="1DFBF14C">
        <w:rPr>
          <w:sz w:val="22"/>
          <w:szCs w:val="22"/>
        </w:rPr>
        <w:t xml:space="preserve">nestandartinio </w:t>
      </w:r>
      <w:r w:rsidR="0B87198B" w:rsidRPr="1DFBF14C">
        <w:rPr>
          <w:sz w:val="22"/>
          <w:szCs w:val="22"/>
        </w:rPr>
        <w:t>Stendo antras aukštas ribojasi su kitu Stendu, antrajame aukšte besiribojančioje plokštumoje turi būti statoma balta siena, ne žemesnė nei 2,5 m.</w:t>
      </w:r>
    </w:p>
    <w:p w14:paraId="22C5DC56" w14:textId="5D1DCBD4" w:rsidR="00E427DB" w:rsidRPr="00895CCC" w:rsidRDefault="4BC9E41F"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6.14. </w:t>
      </w:r>
      <w:r w:rsidR="0DFA701A" w:rsidRPr="1DFBF14C">
        <w:rPr>
          <w:sz w:val="22"/>
          <w:szCs w:val="22"/>
        </w:rPr>
        <w:t xml:space="preserve">Jei ant išorinės </w:t>
      </w:r>
      <w:r w:rsidR="5BA9FE3B" w:rsidRPr="1DFBF14C">
        <w:rPr>
          <w:sz w:val="22"/>
          <w:szCs w:val="22"/>
        </w:rPr>
        <w:t xml:space="preserve">nestandartinio </w:t>
      </w:r>
      <w:r w:rsidR="0DFA701A" w:rsidRPr="1DFBF14C">
        <w:rPr>
          <w:sz w:val="22"/>
          <w:szCs w:val="22"/>
        </w:rPr>
        <w:t>Stendo sienos Dalyvis ar Rangovas talpina grafinę informaciją (ekranus, užrašus ar logotipus)</w:t>
      </w:r>
      <w:r w:rsidR="415EDA47" w:rsidRPr="1DFBF14C">
        <w:rPr>
          <w:sz w:val="22"/>
          <w:szCs w:val="22"/>
        </w:rPr>
        <w:t>,</w:t>
      </w:r>
      <w:r w:rsidR="0DFA701A" w:rsidRPr="1DFBF14C">
        <w:rPr>
          <w:sz w:val="22"/>
          <w:szCs w:val="22"/>
        </w:rPr>
        <w:t xml:space="preserve"> nukreiptą į besiribojančio Stendo pusę, juos laikančios konstrukcijos turi būti atitrauktos nuo Stendo ribos į vidinę pusę ne mažiau </w:t>
      </w:r>
      <w:r w:rsidR="415EDA47" w:rsidRPr="1DFBF14C">
        <w:rPr>
          <w:sz w:val="22"/>
          <w:szCs w:val="22"/>
        </w:rPr>
        <w:t>nei</w:t>
      </w:r>
      <w:r w:rsidR="0DFA701A" w:rsidRPr="1DFBF14C">
        <w:rPr>
          <w:sz w:val="22"/>
          <w:szCs w:val="22"/>
        </w:rPr>
        <w:t xml:space="preserve"> 1 m. </w:t>
      </w:r>
    </w:p>
    <w:p w14:paraId="1BA2A483" w14:textId="60915164" w:rsidR="00E427DB" w:rsidRPr="00895CCC" w:rsidRDefault="68DED7B6"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w:t>
      </w:r>
      <w:r w:rsidR="1CFA944A" w:rsidRPr="1DFBF14C">
        <w:rPr>
          <w:sz w:val="22"/>
          <w:szCs w:val="22"/>
        </w:rPr>
        <w:t xml:space="preserve"> </w:t>
      </w:r>
      <w:r w:rsidRPr="1DFBF14C">
        <w:rPr>
          <w:sz w:val="22"/>
          <w:szCs w:val="22"/>
        </w:rPr>
        <w:t xml:space="preserve">6.15. </w:t>
      </w:r>
      <w:r w:rsidR="79ADC4F0" w:rsidRPr="1DFBF14C">
        <w:rPr>
          <w:sz w:val="22"/>
          <w:szCs w:val="22"/>
        </w:rPr>
        <w:t xml:space="preserve">Stende planuojamus panaudoti LITEXPO patalpų konstrukcinius elementus (kolonas, sijas, </w:t>
      </w:r>
      <w:r w:rsidR="45FBCA23" w:rsidRPr="1DFBF14C">
        <w:rPr>
          <w:sz w:val="22"/>
          <w:szCs w:val="22"/>
        </w:rPr>
        <w:t xml:space="preserve"> </w:t>
      </w:r>
      <w:r w:rsidR="79ADC4F0" w:rsidRPr="1DFBF14C">
        <w:rPr>
          <w:sz w:val="22"/>
          <w:szCs w:val="22"/>
        </w:rPr>
        <w:t xml:space="preserve">santvaras, turėklus, balkonus ir kt.), neįskaičiuotus į parodinio ploto nuomos kainą, galima išnuomoti papildomai, raštu suderinus šią galimybę su LITEXPO </w:t>
      </w:r>
      <w:r w:rsidR="4ED136F0" w:rsidRPr="1DFBF14C">
        <w:rPr>
          <w:sz w:val="22"/>
          <w:szCs w:val="22"/>
        </w:rPr>
        <w:t>Renginio</w:t>
      </w:r>
      <w:r w:rsidR="79ADC4F0" w:rsidRPr="1DFBF14C">
        <w:rPr>
          <w:sz w:val="22"/>
          <w:szCs w:val="22"/>
        </w:rPr>
        <w:t xml:space="preserve"> vadybininku</w:t>
      </w:r>
      <w:r w:rsidR="41565961" w:rsidRPr="1DFBF14C">
        <w:rPr>
          <w:sz w:val="22"/>
          <w:szCs w:val="22"/>
        </w:rPr>
        <w:t xml:space="preserve"> ar projekto vadovu</w:t>
      </w:r>
      <w:r w:rsidR="79ADC4F0" w:rsidRPr="1DFBF14C">
        <w:rPr>
          <w:sz w:val="22"/>
          <w:szCs w:val="22"/>
        </w:rPr>
        <w:t>.</w:t>
      </w:r>
    </w:p>
    <w:p w14:paraId="25489F14" w14:textId="7F223DA8" w:rsidR="00E427DB" w:rsidRPr="00895CCC" w:rsidRDefault="6DFCD9D9"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6.16. </w:t>
      </w:r>
      <w:r w:rsidR="79ADC4F0" w:rsidRPr="1DFBF14C">
        <w:rPr>
          <w:sz w:val="22"/>
          <w:szCs w:val="22"/>
        </w:rPr>
        <w:t xml:space="preserve">Dekoruoti ir kitaip naudoti išsinuomotus LITEXPO patalpų ir/ar Stendo konstrukcinius elementus  Dalyvis ar Rangovas gali tik gavęs </w:t>
      </w:r>
      <w:r w:rsidR="56471F8F" w:rsidRPr="1DFBF14C">
        <w:rPr>
          <w:sz w:val="22"/>
          <w:szCs w:val="22"/>
        </w:rPr>
        <w:t>Renginio</w:t>
      </w:r>
      <w:r w:rsidR="79ADC4F0" w:rsidRPr="1DFBF14C">
        <w:rPr>
          <w:sz w:val="22"/>
          <w:szCs w:val="22"/>
        </w:rPr>
        <w:t xml:space="preserve"> </w:t>
      </w:r>
      <w:r w:rsidR="1F8336B3" w:rsidRPr="1DFBF14C">
        <w:rPr>
          <w:sz w:val="22"/>
          <w:szCs w:val="22"/>
        </w:rPr>
        <w:t xml:space="preserve">vadybininko </w:t>
      </w:r>
      <w:r w:rsidR="79ADC4F0" w:rsidRPr="1DFBF14C">
        <w:rPr>
          <w:sz w:val="22"/>
          <w:szCs w:val="22"/>
        </w:rPr>
        <w:t xml:space="preserve">ar </w:t>
      </w:r>
      <w:r w:rsidR="2A0EAD43" w:rsidRPr="1DFBF14C">
        <w:rPr>
          <w:sz w:val="22"/>
          <w:szCs w:val="22"/>
        </w:rPr>
        <w:t>projekto vadovo</w:t>
      </w:r>
      <w:r w:rsidR="79ADC4F0" w:rsidRPr="1DFBF14C">
        <w:rPr>
          <w:sz w:val="22"/>
          <w:szCs w:val="22"/>
        </w:rPr>
        <w:t xml:space="preserve"> </w:t>
      </w:r>
      <w:r w:rsidR="0E894705" w:rsidRPr="1DFBF14C">
        <w:rPr>
          <w:sz w:val="22"/>
          <w:szCs w:val="22"/>
        </w:rPr>
        <w:t xml:space="preserve">rašytinį </w:t>
      </w:r>
      <w:r w:rsidR="7CF17D61" w:rsidRPr="1DFBF14C">
        <w:rPr>
          <w:sz w:val="22"/>
          <w:szCs w:val="22"/>
        </w:rPr>
        <w:t xml:space="preserve">sutikimą </w:t>
      </w:r>
      <w:r w:rsidR="79ADC4F0" w:rsidRPr="1DFBF14C">
        <w:rPr>
          <w:sz w:val="22"/>
          <w:szCs w:val="22"/>
        </w:rPr>
        <w:t xml:space="preserve">ir pasirašęs priėmimo – perdavimo aktą. </w:t>
      </w:r>
    </w:p>
    <w:p w14:paraId="498E0430" w14:textId="0B93CC71" w:rsidR="00E427DB" w:rsidRPr="00895CCC" w:rsidRDefault="0017C36C"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6.17. </w:t>
      </w:r>
      <w:r w:rsidR="79ADC4F0" w:rsidRPr="1DFBF14C">
        <w:rPr>
          <w:sz w:val="22"/>
          <w:szCs w:val="22"/>
        </w:rPr>
        <w:t>Pasibaigus Renginiui Dalyvis ar Rangovas privalo</w:t>
      </w:r>
      <w:r w:rsidR="2F9A90FB" w:rsidRPr="1DFBF14C">
        <w:rPr>
          <w:sz w:val="22"/>
          <w:szCs w:val="22"/>
        </w:rPr>
        <w:t xml:space="preserve"> grąžinti Stendą ir/ar įrangą</w:t>
      </w:r>
      <w:r w:rsidR="257C3EC3" w:rsidRPr="1DFBF14C">
        <w:rPr>
          <w:sz w:val="22"/>
          <w:szCs w:val="22"/>
        </w:rPr>
        <w:t xml:space="preserve"> pasirašant priėmimo - perdavimo aktą. Dalyvis privalo </w:t>
      </w:r>
      <w:r w:rsidR="79ADC4F0" w:rsidRPr="1DFBF14C">
        <w:rPr>
          <w:sz w:val="22"/>
          <w:szCs w:val="22"/>
        </w:rPr>
        <w:t xml:space="preserve">pašalinti dekoracijas </w:t>
      </w:r>
      <w:r w:rsidR="456114BF" w:rsidRPr="1DFBF14C">
        <w:rPr>
          <w:sz w:val="22"/>
          <w:szCs w:val="22"/>
        </w:rPr>
        <w:t xml:space="preserve">ir/ar kitus naudotus elementus </w:t>
      </w:r>
      <w:r w:rsidR="79ADC4F0" w:rsidRPr="1DFBF14C">
        <w:rPr>
          <w:sz w:val="22"/>
          <w:szCs w:val="22"/>
        </w:rPr>
        <w:t>nepažeisdamas LITEXPO patalpų ir/ar Stendo konstrukcinių elementų bei jam perduotos (išnuomotos) įrangos</w:t>
      </w:r>
      <w:r w:rsidR="2ED25E2D" w:rsidRPr="1DFBF14C">
        <w:rPr>
          <w:sz w:val="22"/>
          <w:szCs w:val="22"/>
        </w:rPr>
        <w:t xml:space="preserve"> </w:t>
      </w:r>
      <w:r w:rsidR="79ADC4F0" w:rsidRPr="1DFBF14C">
        <w:rPr>
          <w:sz w:val="22"/>
          <w:szCs w:val="22"/>
        </w:rPr>
        <w:t>. Bet kokią žalą, padarytą Dalyvio ar jo pasamdyto Rangovo (ar kitų trečiųjų asmenų) veiksmais (neveikimu) LITEXPO patalpų ir/ar Stendo konstrukciniams elementams, Dalyvis atlygina per 2 (dvi) darbo dienas nuo  PVM sąskaitos – faktūros išrašymo dienos.</w:t>
      </w:r>
    </w:p>
    <w:p w14:paraId="68439408" w14:textId="5CD71FFC" w:rsidR="00E427DB" w:rsidRPr="00895CCC" w:rsidRDefault="287CCB65"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6.18. </w:t>
      </w:r>
      <w:r w:rsidR="79ADC4F0" w:rsidRPr="1DFBF14C">
        <w:rPr>
          <w:sz w:val="22"/>
          <w:szCs w:val="22"/>
        </w:rPr>
        <w:t xml:space="preserve">Dalyvis ar Rangovas gali tvirtinti, kabinti ar atremti bet kokias medžiagas tik gavęs raštišką </w:t>
      </w:r>
      <w:r w:rsidR="7D450992" w:rsidRPr="1DFBF14C">
        <w:rPr>
          <w:sz w:val="22"/>
          <w:szCs w:val="22"/>
        </w:rPr>
        <w:t xml:space="preserve">Renginio </w:t>
      </w:r>
      <w:r w:rsidR="4C6B9F96" w:rsidRPr="1DFBF14C">
        <w:rPr>
          <w:sz w:val="22"/>
          <w:szCs w:val="22"/>
        </w:rPr>
        <w:t xml:space="preserve">vadybininko </w:t>
      </w:r>
      <w:r w:rsidR="79ADC4F0" w:rsidRPr="1DFBF14C">
        <w:rPr>
          <w:sz w:val="22"/>
          <w:szCs w:val="22"/>
        </w:rPr>
        <w:t xml:space="preserve">ar </w:t>
      </w:r>
      <w:r w:rsidR="5F386797" w:rsidRPr="1DFBF14C">
        <w:rPr>
          <w:sz w:val="22"/>
          <w:szCs w:val="22"/>
        </w:rPr>
        <w:t>proj</w:t>
      </w:r>
      <w:r w:rsidR="670158B8" w:rsidRPr="1DFBF14C">
        <w:rPr>
          <w:sz w:val="22"/>
          <w:szCs w:val="22"/>
        </w:rPr>
        <w:t>ek</w:t>
      </w:r>
      <w:r w:rsidR="5F386797" w:rsidRPr="1DFBF14C">
        <w:rPr>
          <w:sz w:val="22"/>
          <w:szCs w:val="22"/>
        </w:rPr>
        <w:t xml:space="preserve">to vadovo </w:t>
      </w:r>
      <w:r w:rsidR="79ADC4F0" w:rsidRPr="1DFBF14C">
        <w:rPr>
          <w:sz w:val="22"/>
          <w:szCs w:val="22"/>
        </w:rPr>
        <w:t xml:space="preserve"> sutikimą ir tik ant jo išsinuomoto Stendo konstrukcijų.</w:t>
      </w:r>
    </w:p>
    <w:p w14:paraId="0392D4A5" w14:textId="5E3A6E65" w:rsidR="00E427DB" w:rsidRPr="00895CCC" w:rsidRDefault="781070FF"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6.19 </w:t>
      </w:r>
      <w:r w:rsidR="79ADC4F0" w:rsidRPr="1DFBF14C">
        <w:rPr>
          <w:sz w:val="22"/>
          <w:szCs w:val="22"/>
        </w:rPr>
        <w:t xml:space="preserve">Stendų apšvietimui draudžiama naudoti blykstes ir mirgančias šviesas, nukreiptas į kitų Dalyvių Stendus. LITEXPO turi teisę pareikalauti įrangos, netinkančios Renginiui ir/ar trukdančios kitiems Dalyviams tinkamai dalyvauti </w:t>
      </w:r>
      <w:r w:rsidR="264091D3" w:rsidRPr="1DFBF14C">
        <w:rPr>
          <w:sz w:val="22"/>
          <w:szCs w:val="22"/>
        </w:rPr>
        <w:t>Renginyje</w:t>
      </w:r>
      <w:r w:rsidR="79ADC4F0" w:rsidRPr="1DFBF14C">
        <w:rPr>
          <w:sz w:val="22"/>
          <w:szCs w:val="22"/>
        </w:rPr>
        <w:t>, nenaudoti ir ją išmontuoti. Dalyviui nesutikus ir pačiam neišmontavus netinkamos įrangos, LITEXPO įgyja teisę savo jėgomis išmontuoti netinkamą įrangą ir reikalauti atlyginti dėl to kilusius nuostolius bei skirti Dalyviui 250,00 EUR (Dviejų šimtų penkiasdešimties Eur 00 ct) Eur +PVM baudą.</w:t>
      </w:r>
    </w:p>
    <w:p w14:paraId="32F47A56" w14:textId="65F0A7E3" w:rsidR="00E427DB" w:rsidRPr="00895CCC" w:rsidRDefault="71325FD2"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6.20. </w:t>
      </w:r>
      <w:r w:rsidR="1F161A9B" w:rsidRPr="1DFBF14C">
        <w:rPr>
          <w:sz w:val="22"/>
          <w:szCs w:val="22"/>
        </w:rPr>
        <w:t>Stenduose draudžiama naudoti garso įrangą, kurios skleidžiamas garsas yra daugiau nei 70</w:t>
      </w:r>
      <w:r w:rsidR="5B50B48E" w:rsidRPr="1DFBF14C">
        <w:rPr>
          <w:sz w:val="22"/>
          <w:szCs w:val="22"/>
        </w:rPr>
        <w:t xml:space="preserve"> </w:t>
      </w:r>
      <w:r w:rsidR="1F161A9B" w:rsidRPr="1DFBF14C">
        <w:rPr>
          <w:sz w:val="22"/>
          <w:szCs w:val="22"/>
        </w:rPr>
        <w:t>dBA. Dalyviui pažeidus šį reikalavimą</w:t>
      </w:r>
      <w:r w:rsidR="715338FC" w:rsidRPr="1DFBF14C">
        <w:rPr>
          <w:sz w:val="22"/>
          <w:szCs w:val="22"/>
        </w:rPr>
        <w:t>,</w:t>
      </w:r>
      <w:r w:rsidR="1F161A9B" w:rsidRPr="1DFBF14C">
        <w:rPr>
          <w:sz w:val="22"/>
          <w:szCs w:val="22"/>
        </w:rPr>
        <w:t xml:space="preserve"> LITEXPO turi teisę pareikalauti nutraukti garso transliavimą ir skirti Dalyviui </w:t>
      </w:r>
      <w:r w:rsidR="6FB253BD" w:rsidRPr="1DFBF14C">
        <w:rPr>
          <w:sz w:val="22"/>
          <w:szCs w:val="22"/>
        </w:rPr>
        <w:t>250,00 EUR (dviejų šimtų penkiasdešimties eurų)</w:t>
      </w:r>
      <w:r w:rsidR="50782F72" w:rsidRPr="1DFBF14C">
        <w:rPr>
          <w:sz w:val="22"/>
          <w:szCs w:val="22"/>
        </w:rPr>
        <w:t xml:space="preserve"> </w:t>
      </w:r>
      <w:r w:rsidR="1F161A9B" w:rsidRPr="1DFBF14C">
        <w:rPr>
          <w:sz w:val="22"/>
          <w:szCs w:val="22"/>
        </w:rPr>
        <w:t>baudą.</w:t>
      </w:r>
    </w:p>
    <w:p w14:paraId="587CFEB5" w14:textId="19AC35B8" w:rsidR="00D30CED" w:rsidRDefault="157404EC"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6.21. </w:t>
      </w:r>
      <w:r w:rsidR="0C7A0255" w:rsidRPr="1DFBF14C">
        <w:rPr>
          <w:sz w:val="22"/>
          <w:szCs w:val="22"/>
        </w:rPr>
        <w:t xml:space="preserve">Dalyvis, pasibaigus </w:t>
      </w:r>
      <w:r w:rsidR="3A83F32E" w:rsidRPr="1DFBF14C">
        <w:rPr>
          <w:sz w:val="22"/>
          <w:szCs w:val="22"/>
        </w:rPr>
        <w:t>Renginiui</w:t>
      </w:r>
      <w:r w:rsidR="0C7A0255" w:rsidRPr="1DFBF14C">
        <w:rPr>
          <w:sz w:val="22"/>
          <w:szCs w:val="22"/>
        </w:rPr>
        <w:t xml:space="preserve">, privalo palikti sutvarkytą </w:t>
      </w:r>
      <w:r w:rsidR="7B22333A" w:rsidRPr="1DFBF14C">
        <w:rPr>
          <w:sz w:val="22"/>
          <w:szCs w:val="22"/>
        </w:rPr>
        <w:t xml:space="preserve">nuomotą </w:t>
      </w:r>
      <w:r w:rsidR="0C7A0255" w:rsidRPr="1DFBF14C">
        <w:rPr>
          <w:sz w:val="22"/>
          <w:szCs w:val="22"/>
        </w:rPr>
        <w:t xml:space="preserve">parodinį plotą ir grąžinti tvarkingą iš LITEXPO gautą visą Stendo įrangą bei konstrukcinius elementus, jei tokie buvo išnuomuoti.  </w:t>
      </w:r>
    </w:p>
    <w:p w14:paraId="1FB60AF8" w14:textId="285BF02B" w:rsidR="35FBFD88" w:rsidRDefault="19E0E401" w:rsidP="1DFBF14C">
      <w:pPr>
        <w:pStyle w:val="MediumGrid1-Accent21"/>
        <w:tabs>
          <w:tab w:val="left" w:pos="142"/>
          <w:tab w:val="left" w:pos="993"/>
          <w:tab w:val="left" w:pos="1134"/>
          <w:tab w:val="left" w:pos="1276"/>
        </w:tabs>
        <w:spacing w:line="276" w:lineRule="auto"/>
        <w:ind w:left="0"/>
        <w:jc w:val="both"/>
        <w:rPr>
          <w:sz w:val="22"/>
          <w:szCs w:val="22"/>
        </w:rPr>
      </w:pPr>
      <w:r w:rsidRPr="1DFBF14C">
        <w:rPr>
          <w:sz w:val="22"/>
          <w:szCs w:val="22"/>
        </w:rPr>
        <w:t xml:space="preserve">  6.22. </w:t>
      </w:r>
      <w:r w:rsidR="13B49105" w:rsidRPr="1DFBF14C">
        <w:rPr>
          <w:sz w:val="22"/>
          <w:szCs w:val="22"/>
        </w:rPr>
        <w:t>Dalyvi</w:t>
      </w:r>
      <w:r w:rsidR="0F589E5B" w:rsidRPr="1DFBF14C">
        <w:rPr>
          <w:sz w:val="22"/>
          <w:szCs w:val="22"/>
        </w:rPr>
        <w:t>s</w:t>
      </w:r>
      <w:r w:rsidR="13B49105" w:rsidRPr="1DFBF14C">
        <w:rPr>
          <w:sz w:val="22"/>
          <w:szCs w:val="22"/>
        </w:rPr>
        <w:t xml:space="preserve">, pasibaigus </w:t>
      </w:r>
      <w:r w:rsidR="4AF11729" w:rsidRPr="1DFBF14C">
        <w:rPr>
          <w:sz w:val="22"/>
          <w:szCs w:val="22"/>
        </w:rPr>
        <w:t xml:space="preserve">Renginiui </w:t>
      </w:r>
      <w:r w:rsidR="13B49105" w:rsidRPr="1DFBF14C">
        <w:rPr>
          <w:sz w:val="22"/>
          <w:szCs w:val="22"/>
        </w:rPr>
        <w:t>i</w:t>
      </w:r>
      <w:r w:rsidR="4BF01B06" w:rsidRPr="1DFBF14C">
        <w:rPr>
          <w:sz w:val="22"/>
          <w:szCs w:val="22"/>
        </w:rPr>
        <w:t>r</w:t>
      </w:r>
      <w:r w:rsidR="13B49105" w:rsidRPr="1DFBF14C">
        <w:rPr>
          <w:sz w:val="22"/>
          <w:szCs w:val="22"/>
        </w:rPr>
        <w:t xml:space="preserve"> palikus nesutvarkyt</w:t>
      </w:r>
      <w:r w:rsidR="55EC8D8F" w:rsidRPr="1DFBF14C">
        <w:rPr>
          <w:sz w:val="22"/>
          <w:szCs w:val="22"/>
        </w:rPr>
        <w:t>ą</w:t>
      </w:r>
      <w:r w:rsidR="13B49105" w:rsidRPr="1DFBF14C">
        <w:rPr>
          <w:sz w:val="22"/>
          <w:szCs w:val="22"/>
        </w:rPr>
        <w:t xml:space="preserve"> </w:t>
      </w:r>
      <w:r w:rsidR="4C5C292D" w:rsidRPr="1DFBF14C">
        <w:rPr>
          <w:sz w:val="22"/>
          <w:szCs w:val="22"/>
        </w:rPr>
        <w:t xml:space="preserve">nuomotą </w:t>
      </w:r>
      <w:r w:rsidR="13B49105" w:rsidRPr="1DFBF14C">
        <w:rPr>
          <w:sz w:val="22"/>
          <w:szCs w:val="22"/>
        </w:rPr>
        <w:t>parodin</w:t>
      </w:r>
      <w:r w:rsidR="64C6892A" w:rsidRPr="1DFBF14C">
        <w:rPr>
          <w:sz w:val="22"/>
          <w:szCs w:val="22"/>
        </w:rPr>
        <w:t>į</w:t>
      </w:r>
      <w:r w:rsidR="13B49105" w:rsidRPr="1DFBF14C">
        <w:rPr>
          <w:sz w:val="22"/>
          <w:szCs w:val="22"/>
        </w:rPr>
        <w:t xml:space="preserve"> plot</w:t>
      </w:r>
      <w:r w:rsidR="1650529E" w:rsidRPr="1DFBF14C">
        <w:rPr>
          <w:sz w:val="22"/>
          <w:szCs w:val="22"/>
        </w:rPr>
        <w:t>ą</w:t>
      </w:r>
      <w:r w:rsidR="55985055" w:rsidRPr="1DFBF14C">
        <w:rPr>
          <w:sz w:val="22"/>
          <w:szCs w:val="22"/>
        </w:rPr>
        <w:t>,v,</w:t>
      </w:r>
      <w:r w:rsidR="13B49105" w:rsidRPr="1DFBF14C">
        <w:rPr>
          <w:sz w:val="22"/>
          <w:szCs w:val="22"/>
        </w:rPr>
        <w:t>netvarking</w:t>
      </w:r>
      <w:r w:rsidR="52A759FE" w:rsidRPr="1DFBF14C">
        <w:rPr>
          <w:sz w:val="22"/>
          <w:szCs w:val="22"/>
        </w:rPr>
        <w:t>ą</w:t>
      </w:r>
      <w:r w:rsidR="13B49105" w:rsidRPr="1DFBF14C">
        <w:rPr>
          <w:sz w:val="22"/>
          <w:szCs w:val="22"/>
        </w:rPr>
        <w:t xml:space="preserve"> i</w:t>
      </w:r>
      <w:r w:rsidR="29FBF106" w:rsidRPr="1DFBF14C">
        <w:rPr>
          <w:sz w:val="22"/>
          <w:szCs w:val="22"/>
        </w:rPr>
        <w:t>š</w:t>
      </w:r>
      <w:r w:rsidR="13B49105" w:rsidRPr="1DFBF14C">
        <w:rPr>
          <w:sz w:val="22"/>
          <w:szCs w:val="22"/>
        </w:rPr>
        <w:t xml:space="preserve"> LITEXPO gaut</w:t>
      </w:r>
      <w:r w:rsidR="6518D5D4" w:rsidRPr="1DFBF14C">
        <w:rPr>
          <w:sz w:val="22"/>
          <w:szCs w:val="22"/>
        </w:rPr>
        <w:t>ą</w:t>
      </w:r>
      <w:r w:rsidR="13B49105" w:rsidRPr="1DFBF14C">
        <w:rPr>
          <w:sz w:val="22"/>
          <w:szCs w:val="22"/>
        </w:rPr>
        <w:t xml:space="preserve"> vis</w:t>
      </w:r>
      <w:r w:rsidR="2DB910B8" w:rsidRPr="1DFBF14C">
        <w:rPr>
          <w:sz w:val="22"/>
          <w:szCs w:val="22"/>
        </w:rPr>
        <w:t xml:space="preserve">ą Stendo įrangą bei </w:t>
      </w:r>
      <w:r w:rsidR="76CD18AD" w:rsidRPr="1DFBF14C">
        <w:rPr>
          <w:sz w:val="22"/>
          <w:szCs w:val="22"/>
        </w:rPr>
        <w:t>apklijuotus</w:t>
      </w:r>
      <w:r w:rsidR="2F3688F1" w:rsidRPr="1DFBF14C">
        <w:rPr>
          <w:sz w:val="22"/>
          <w:szCs w:val="22"/>
        </w:rPr>
        <w:t xml:space="preserve"> ar nešvarius</w:t>
      </w:r>
      <w:r w:rsidR="76CD18AD" w:rsidRPr="1DFBF14C">
        <w:rPr>
          <w:sz w:val="22"/>
          <w:szCs w:val="22"/>
        </w:rPr>
        <w:t xml:space="preserve"> konstruktyvo elementus</w:t>
      </w:r>
      <w:r w:rsidR="2DB910B8" w:rsidRPr="1DFBF14C">
        <w:rPr>
          <w:sz w:val="22"/>
          <w:szCs w:val="22"/>
        </w:rPr>
        <w:t xml:space="preserve"> privalo padengti </w:t>
      </w:r>
      <w:r w:rsidR="60AEEA55" w:rsidRPr="1DFBF14C">
        <w:rPr>
          <w:sz w:val="22"/>
          <w:szCs w:val="22"/>
        </w:rPr>
        <w:t xml:space="preserve">valymo </w:t>
      </w:r>
      <w:r w:rsidR="2DB910B8" w:rsidRPr="1DFBF14C">
        <w:rPr>
          <w:sz w:val="22"/>
          <w:szCs w:val="22"/>
        </w:rPr>
        <w:t>kaštus</w:t>
      </w:r>
      <w:r w:rsidR="577ACE53" w:rsidRPr="1DFBF14C">
        <w:rPr>
          <w:sz w:val="22"/>
          <w:szCs w:val="22"/>
        </w:rPr>
        <w:t xml:space="preserve"> ir </w:t>
      </w:r>
      <w:r w:rsidR="45B1731C" w:rsidRPr="1DFBF14C">
        <w:rPr>
          <w:sz w:val="22"/>
          <w:szCs w:val="22"/>
        </w:rPr>
        <w:t>sumokėti 500 Eur +PVM baudą.</w:t>
      </w:r>
    </w:p>
    <w:p w14:paraId="480DD1E0" w14:textId="3A7E8238" w:rsidR="0077612A" w:rsidRPr="006569D4" w:rsidRDefault="7BE1C1DF" w:rsidP="520BC6E5">
      <w:pPr>
        <w:pStyle w:val="MediumGrid1-Accent21"/>
        <w:tabs>
          <w:tab w:val="left" w:pos="142"/>
          <w:tab w:val="left" w:pos="993"/>
          <w:tab w:val="left" w:pos="1134"/>
          <w:tab w:val="left" w:pos="1276"/>
        </w:tabs>
        <w:spacing w:line="276" w:lineRule="auto"/>
        <w:ind w:left="0"/>
        <w:jc w:val="both"/>
        <w:rPr>
          <w:sz w:val="20"/>
          <w:szCs w:val="20"/>
        </w:rPr>
      </w:pPr>
      <w:r w:rsidRPr="520BC6E5">
        <w:rPr>
          <w:sz w:val="22"/>
          <w:szCs w:val="22"/>
        </w:rPr>
        <w:lastRenderedPageBreak/>
        <w:t xml:space="preserve"> 6.23. </w:t>
      </w:r>
      <w:r w:rsidR="09B39571" w:rsidRPr="520BC6E5">
        <w:rPr>
          <w:sz w:val="22"/>
          <w:szCs w:val="22"/>
        </w:rPr>
        <w:t>Jeigu Dalyvis</w:t>
      </w:r>
      <w:r w:rsidR="25A42F31" w:rsidRPr="520BC6E5">
        <w:rPr>
          <w:sz w:val="22"/>
          <w:szCs w:val="22"/>
        </w:rPr>
        <w:t>,</w:t>
      </w:r>
      <w:r w:rsidR="09B39571" w:rsidRPr="520BC6E5">
        <w:rPr>
          <w:sz w:val="22"/>
          <w:szCs w:val="22"/>
        </w:rPr>
        <w:t xml:space="preserve"> užsak</w:t>
      </w:r>
      <w:r w:rsidR="0149A5E1" w:rsidRPr="520BC6E5">
        <w:rPr>
          <w:sz w:val="22"/>
          <w:szCs w:val="22"/>
        </w:rPr>
        <w:t>ęs</w:t>
      </w:r>
      <w:r w:rsidR="09B39571" w:rsidRPr="520BC6E5">
        <w:rPr>
          <w:sz w:val="22"/>
          <w:szCs w:val="22"/>
        </w:rPr>
        <w:t xml:space="preserve"> stendą iš LITEXPO</w:t>
      </w:r>
      <w:r w:rsidR="25A42F31" w:rsidRPr="520BC6E5">
        <w:rPr>
          <w:sz w:val="22"/>
          <w:szCs w:val="22"/>
        </w:rPr>
        <w:t>,</w:t>
      </w:r>
      <w:r w:rsidR="09B39571" w:rsidRPr="520BC6E5">
        <w:rPr>
          <w:sz w:val="22"/>
          <w:szCs w:val="22"/>
        </w:rPr>
        <w:t xml:space="preserve"> nesutinka su įrengto stendo kokybe ir aptinka jame trūkumų, </w:t>
      </w:r>
      <w:r w:rsidR="25A42F31" w:rsidRPr="520BC6E5">
        <w:rPr>
          <w:sz w:val="22"/>
          <w:szCs w:val="22"/>
        </w:rPr>
        <w:t>jis</w:t>
      </w:r>
      <w:r w:rsidR="09B39571" w:rsidRPr="520BC6E5">
        <w:rPr>
          <w:sz w:val="22"/>
          <w:szCs w:val="22"/>
        </w:rPr>
        <w:t xml:space="preserve"> nedelsdamas raštu privalo apie tai pranešti LITEXPO. LITEXPO pašalina trūkumus</w:t>
      </w:r>
      <w:r w:rsidR="2AD217A5" w:rsidRPr="520BC6E5">
        <w:rPr>
          <w:sz w:val="22"/>
          <w:szCs w:val="22"/>
        </w:rPr>
        <w:t>.</w:t>
      </w:r>
      <w:r w:rsidR="09B39571" w:rsidRPr="520BC6E5">
        <w:rPr>
          <w:sz w:val="22"/>
          <w:szCs w:val="22"/>
        </w:rPr>
        <w:t xml:space="preserve"> </w:t>
      </w:r>
      <w:r w:rsidR="434F9C01" w:rsidRPr="520BC6E5">
        <w:rPr>
          <w:sz w:val="22"/>
          <w:szCs w:val="22"/>
        </w:rPr>
        <w:t xml:space="preserve">Galimas </w:t>
      </w:r>
      <w:r w:rsidR="09B39571" w:rsidRPr="520BC6E5">
        <w:rPr>
          <w:sz w:val="22"/>
          <w:szCs w:val="22"/>
        </w:rPr>
        <w:t xml:space="preserve"> susitari</w:t>
      </w:r>
      <w:r w:rsidR="77D982AE" w:rsidRPr="520BC6E5">
        <w:rPr>
          <w:sz w:val="22"/>
          <w:szCs w:val="22"/>
        </w:rPr>
        <w:t>mas tarp Dalyvio ir Litexpo</w:t>
      </w:r>
      <w:r w:rsidR="09B39571" w:rsidRPr="520BC6E5">
        <w:rPr>
          <w:sz w:val="22"/>
          <w:szCs w:val="22"/>
        </w:rPr>
        <w:t>, jog trūkumus šalina tretieji asmenys, o LITEXPO kompensuoja patirtas išlaidas, jeigu yra sutinkama, kad trūkuma</w:t>
      </w:r>
      <w:r w:rsidR="06697E67" w:rsidRPr="520BC6E5">
        <w:rPr>
          <w:sz w:val="22"/>
          <w:szCs w:val="22"/>
        </w:rPr>
        <w:t>i</w:t>
      </w:r>
      <w:r w:rsidR="09B39571" w:rsidRPr="520BC6E5">
        <w:rPr>
          <w:sz w:val="22"/>
          <w:szCs w:val="22"/>
        </w:rPr>
        <w:t xml:space="preserve"> yra atsiradę dėl LITEXPO kaltės. </w:t>
      </w:r>
      <w:r w:rsidR="45FE6693" w:rsidRPr="520BC6E5">
        <w:rPr>
          <w:sz w:val="22"/>
          <w:szCs w:val="22"/>
        </w:rPr>
        <w:t>Tokiu atveju patirtų išlaidų kompensavimas</w:t>
      </w:r>
      <w:r w:rsidR="14F24E23" w:rsidRPr="520BC6E5">
        <w:rPr>
          <w:sz w:val="22"/>
          <w:szCs w:val="22"/>
        </w:rPr>
        <w:t xml:space="preserve"> pagal </w:t>
      </w:r>
      <w:r w:rsidR="69F711FC" w:rsidRPr="520BC6E5">
        <w:rPr>
          <w:sz w:val="22"/>
          <w:szCs w:val="22"/>
        </w:rPr>
        <w:t xml:space="preserve">trūkumus pašalinusio trečiojo asmens </w:t>
      </w:r>
      <w:r w:rsidR="14F24E23" w:rsidRPr="520BC6E5">
        <w:rPr>
          <w:sz w:val="22"/>
          <w:szCs w:val="22"/>
        </w:rPr>
        <w:t xml:space="preserve">išrašytą sąskaitą, </w:t>
      </w:r>
      <w:r w:rsidR="45FE6693" w:rsidRPr="520BC6E5">
        <w:rPr>
          <w:sz w:val="22"/>
          <w:szCs w:val="22"/>
        </w:rPr>
        <w:t>laikytinas patvirtinimu</w:t>
      </w:r>
      <w:r w:rsidR="09B39571" w:rsidRPr="520BC6E5">
        <w:rPr>
          <w:sz w:val="22"/>
          <w:szCs w:val="22"/>
        </w:rPr>
        <w:t>, kad LITEXPO tinkamai įvykd</w:t>
      </w:r>
      <w:r w:rsidR="0149A5E1" w:rsidRPr="520BC6E5">
        <w:rPr>
          <w:sz w:val="22"/>
          <w:szCs w:val="22"/>
        </w:rPr>
        <w:t>ė</w:t>
      </w:r>
      <w:r w:rsidR="09B39571" w:rsidRPr="520BC6E5">
        <w:rPr>
          <w:sz w:val="22"/>
          <w:szCs w:val="22"/>
        </w:rPr>
        <w:t xml:space="preserve"> savo pareigą pagal susitarimą.</w:t>
      </w:r>
    </w:p>
    <w:p w14:paraId="553952D1" w14:textId="77777777" w:rsidR="00C41A36" w:rsidRPr="009E4933" w:rsidRDefault="00C41A36"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color w:val="auto"/>
          <w:sz w:val="22"/>
          <w:szCs w:val="22"/>
        </w:rPr>
      </w:pPr>
    </w:p>
    <w:p w14:paraId="132B10F8" w14:textId="77777777" w:rsidR="00D30CED" w:rsidRPr="009E4933" w:rsidRDefault="00B04B8C" w:rsidP="1DFBF14C">
      <w:pPr>
        <w:pStyle w:val="NormalWeb"/>
        <w:numPr>
          <w:ilvl w:val="0"/>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Stendo projektui taikomi reikalavimai ir p</w:t>
      </w:r>
      <w:r w:rsidR="00D30CED" w:rsidRPr="1DFBF14C">
        <w:rPr>
          <w:rFonts w:ascii="Times New Roman" w:hAnsi="Times New Roman"/>
          <w:b/>
          <w:bCs/>
          <w:color w:val="auto"/>
          <w:sz w:val="22"/>
          <w:szCs w:val="22"/>
        </w:rPr>
        <w:t>rojekto turinys</w:t>
      </w:r>
    </w:p>
    <w:p w14:paraId="7636A2ED" w14:textId="77777777" w:rsidR="00C41A36" w:rsidRPr="009E4933" w:rsidRDefault="00C41A36"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color w:val="auto"/>
          <w:sz w:val="22"/>
          <w:szCs w:val="22"/>
        </w:rPr>
      </w:pPr>
    </w:p>
    <w:p w14:paraId="29155E14" w14:textId="1B74ABD3" w:rsidR="00E427DB" w:rsidRPr="0051528B" w:rsidRDefault="79CC6AB4"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privalo raštu suderinti su LITEXPO stendo projektą, jei Rangovas yra LITEXPO ir patvirtinti ne vėliau kaip prieš 14 (keturiolika) kalendorinių dienų iki </w:t>
      </w:r>
      <w:r w:rsidR="3C25EDEA" w:rsidRPr="1DFBF14C">
        <w:rPr>
          <w:rFonts w:ascii="Times New Roman" w:hAnsi="Times New Roman"/>
          <w:color w:val="auto"/>
          <w:sz w:val="22"/>
          <w:szCs w:val="22"/>
        </w:rPr>
        <w:t>Renginio</w:t>
      </w:r>
      <w:r w:rsidRPr="1DFBF14C">
        <w:rPr>
          <w:rFonts w:ascii="Times New Roman" w:hAnsi="Times New Roman"/>
          <w:color w:val="auto"/>
          <w:sz w:val="22"/>
          <w:szCs w:val="22"/>
        </w:rPr>
        <w:t xml:space="preserve"> pradžios.</w:t>
      </w:r>
    </w:p>
    <w:p w14:paraId="33C6E209" w14:textId="5BA0DA66" w:rsidR="00E427DB" w:rsidRPr="00E427DB" w:rsidRDefault="6AA13D0F"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ar Rangovas, jei Rangovas yra ne LITEXPO, privalo suderinti stendo projektą su </w:t>
      </w:r>
      <w:r w:rsidR="5D937286" w:rsidRPr="1DFBF14C">
        <w:rPr>
          <w:rFonts w:ascii="Times New Roman" w:hAnsi="Times New Roman"/>
          <w:color w:val="auto"/>
          <w:sz w:val="22"/>
          <w:szCs w:val="22"/>
        </w:rPr>
        <w:t>Renginio</w:t>
      </w:r>
      <w:r w:rsidRPr="1DFBF14C">
        <w:rPr>
          <w:rFonts w:ascii="Times New Roman" w:hAnsi="Times New Roman"/>
          <w:color w:val="auto"/>
          <w:sz w:val="22"/>
          <w:szCs w:val="22"/>
        </w:rPr>
        <w:t xml:space="preserve"> projektuotojais, atsakingais už: (1) </w:t>
      </w:r>
      <w:r w:rsidR="5F0D736D" w:rsidRPr="1DFBF14C">
        <w:rPr>
          <w:rFonts w:ascii="Times New Roman" w:hAnsi="Times New Roman"/>
          <w:color w:val="auto"/>
          <w:sz w:val="22"/>
          <w:szCs w:val="22"/>
        </w:rPr>
        <w:t>Renginio</w:t>
      </w:r>
      <w:r w:rsidRPr="1DFBF14C">
        <w:rPr>
          <w:rFonts w:ascii="Times New Roman" w:hAnsi="Times New Roman"/>
          <w:color w:val="auto"/>
          <w:sz w:val="22"/>
          <w:szCs w:val="22"/>
        </w:rPr>
        <w:t xml:space="preserve"> ekspozicijos įrengimą ir (2) komunikacijų įrengimą, bei apsaugos organizavimą ne vėliau nei prieš 21 (dvidešimt vieną) kalendorinę dieną iki </w:t>
      </w:r>
      <w:r w:rsidR="0C9F7486" w:rsidRPr="1DFBF14C">
        <w:rPr>
          <w:rFonts w:ascii="Times New Roman" w:hAnsi="Times New Roman"/>
          <w:color w:val="auto"/>
          <w:sz w:val="22"/>
          <w:szCs w:val="22"/>
        </w:rPr>
        <w:t>Renginio</w:t>
      </w:r>
      <w:r w:rsidRPr="1DFBF14C">
        <w:rPr>
          <w:rFonts w:ascii="Times New Roman" w:hAnsi="Times New Roman"/>
          <w:color w:val="auto"/>
          <w:sz w:val="22"/>
          <w:szCs w:val="22"/>
        </w:rPr>
        <w:t xml:space="preserve"> pradžios. Už kitų rangovų (ne LITEXPO) įrengto Stendo atitikimą projektui atsako pats Dalyvis. Esant neatitikimams, Dalyvis privalo koreguoti Stendo įrengimą taip, kad atitiktų projektą, kitu atveju LITEXPO turi teisę uždrausti statyti Stendą.</w:t>
      </w:r>
    </w:p>
    <w:p w14:paraId="6FDA32A8" w14:textId="28686506" w:rsidR="00E427DB" w:rsidRPr="00E427DB" w:rsidRDefault="79ADC4F0"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Stendo projektas </w:t>
      </w:r>
      <w:r w:rsidR="7F843D85" w:rsidRPr="1DFBF14C">
        <w:rPr>
          <w:rFonts w:ascii="Times New Roman" w:hAnsi="Times New Roman"/>
          <w:color w:val="auto"/>
          <w:sz w:val="22"/>
          <w:szCs w:val="22"/>
        </w:rPr>
        <w:t xml:space="preserve">(skaitmenine forma) </w:t>
      </w:r>
      <w:r w:rsidRPr="1DFBF14C">
        <w:rPr>
          <w:rFonts w:ascii="Times New Roman" w:hAnsi="Times New Roman"/>
          <w:color w:val="auto"/>
          <w:sz w:val="22"/>
          <w:szCs w:val="22"/>
        </w:rPr>
        <w:t xml:space="preserve">turi būti </w:t>
      </w:r>
      <w:r w:rsidR="53862C35" w:rsidRPr="1DFBF14C">
        <w:rPr>
          <w:rFonts w:ascii="Times New Roman" w:hAnsi="Times New Roman"/>
          <w:color w:val="auto"/>
          <w:sz w:val="22"/>
          <w:szCs w:val="22"/>
        </w:rPr>
        <w:t>LITEXPO ir Dalyvio</w:t>
      </w:r>
      <w:r w:rsidR="07A3038F" w:rsidRPr="1DFBF14C">
        <w:rPr>
          <w:rFonts w:ascii="Times New Roman" w:hAnsi="Times New Roman"/>
          <w:color w:val="auto"/>
          <w:sz w:val="22"/>
          <w:szCs w:val="22"/>
        </w:rPr>
        <w:t xml:space="preserve"> ar Rangovo</w:t>
      </w:r>
      <w:r w:rsidR="53862C35" w:rsidRPr="1DFBF14C">
        <w:rPr>
          <w:rFonts w:ascii="Times New Roman" w:hAnsi="Times New Roman"/>
          <w:color w:val="auto"/>
          <w:sz w:val="22"/>
          <w:szCs w:val="22"/>
        </w:rPr>
        <w:t xml:space="preserve"> suderintas</w:t>
      </w:r>
      <w:r w:rsidR="48239FF8" w:rsidRPr="1DFBF14C">
        <w:rPr>
          <w:rFonts w:ascii="Times New Roman" w:hAnsi="Times New Roman"/>
          <w:color w:val="auto"/>
          <w:sz w:val="22"/>
          <w:szCs w:val="22"/>
        </w:rPr>
        <w:t>,</w:t>
      </w:r>
      <w:r w:rsidR="53862C35" w:rsidRPr="1DFBF14C">
        <w:rPr>
          <w:rFonts w:ascii="Times New Roman" w:hAnsi="Times New Roman"/>
          <w:color w:val="auto"/>
          <w:sz w:val="22"/>
          <w:szCs w:val="22"/>
        </w:rPr>
        <w:t xml:space="preserve"> patvirtintas</w:t>
      </w:r>
      <w:r w:rsidR="5852D9A5" w:rsidRPr="1DFBF14C">
        <w:rPr>
          <w:rFonts w:ascii="Times New Roman" w:hAnsi="Times New Roman"/>
          <w:color w:val="auto"/>
          <w:sz w:val="22"/>
          <w:szCs w:val="22"/>
        </w:rPr>
        <w:t xml:space="preserve"> </w:t>
      </w:r>
      <w:r w:rsidR="77EF7605" w:rsidRPr="1DFBF14C">
        <w:rPr>
          <w:rFonts w:ascii="Times New Roman" w:hAnsi="Times New Roman"/>
          <w:color w:val="auto"/>
          <w:sz w:val="22"/>
          <w:szCs w:val="22"/>
        </w:rPr>
        <w:t xml:space="preserve">įgaliotų asmenų </w:t>
      </w:r>
      <w:r w:rsidR="5B4FE080" w:rsidRPr="1DFBF14C">
        <w:rPr>
          <w:rFonts w:ascii="Times New Roman" w:hAnsi="Times New Roman"/>
          <w:color w:val="auto"/>
          <w:sz w:val="22"/>
          <w:szCs w:val="22"/>
        </w:rPr>
        <w:t xml:space="preserve">fiziniais arba </w:t>
      </w:r>
      <w:r w:rsidR="77EF7605" w:rsidRPr="1DFBF14C">
        <w:rPr>
          <w:rFonts w:ascii="Times New Roman" w:hAnsi="Times New Roman"/>
          <w:color w:val="auto"/>
          <w:sz w:val="22"/>
          <w:szCs w:val="22"/>
        </w:rPr>
        <w:t xml:space="preserve">kvalifikuotais </w:t>
      </w:r>
      <w:r w:rsidR="5852D9A5" w:rsidRPr="1DFBF14C">
        <w:rPr>
          <w:rFonts w:ascii="Times New Roman" w:hAnsi="Times New Roman"/>
          <w:color w:val="auto"/>
          <w:sz w:val="22"/>
          <w:szCs w:val="22"/>
        </w:rPr>
        <w:t>elektroniniais parašais</w:t>
      </w:r>
      <w:r w:rsidR="14421512" w:rsidRPr="1DFBF14C">
        <w:rPr>
          <w:rFonts w:ascii="Times New Roman" w:hAnsi="Times New Roman"/>
          <w:color w:val="auto"/>
          <w:sz w:val="22"/>
          <w:szCs w:val="22"/>
        </w:rPr>
        <w:t xml:space="preserve"> ir saugomas LITEXPO.</w:t>
      </w:r>
    </w:p>
    <w:p w14:paraId="20D64A7F" w14:textId="77777777" w:rsidR="00E427DB" w:rsidRPr="00E427DB" w:rsidRDefault="79CC6AB4"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Projektas susideda iš:</w:t>
      </w:r>
    </w:p>
    <w:p w14:paraId="57F4C087" w14:textId="77777777" w:rsidR="00E427DB" w:rsidRPr="00E427DB" w:rsidRDefault="00A02801" w:rsidP="1DFBF14C">
      <w:pPr>
        <w:pStyle w:val="NormalWeb"/>
        <w:numPr>
          <w:ilvl w:val="2"/>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Titulini</w:t>
      </w:r>
      <w:r w:rsidR="00B04B8C" w:rsidRPr="1DFBF14C">
        <w:rPr>
          <w:rFonts w:ascii="Times New Roman" w:hAnsi="Times New Roman"/>
          <w:color w:val="auto"/>
          <w:sz w:val="22"/>
          <w:szCs w:val="22"/>
        </w:rPr>
        <w:t>o</w:t>
      </w:r>
      <w:r w:rsidRPr="1DFBF14C">
        <w:rPr>
          <w:rFonts w:ascii="Times New Roman" w:hAnsi="Times New Roman"/>
          <w:color w:val="auto"/>
          <w:sz w:val="22"/>
          <w:szCs w:val="22"/>
        </w:rPr>
        <w:t xml:space="preserve"> lap</w:t>
      </w:r>
      <w:r w:rsidR="00B04B8C" w:rsidRPr="1DFBF14C">
        <w:rPr>
          <w:rFonts w:ascii="Times New Roman" w:hAnsi="Times New Roman"/>
          <w:color w:val="auto"/>
          <w:sz w:val="22"/>
          <w:szCs w:val="22"/>
        </w:rPr>
        <w:t>o</w:t>
      </w:r>
      <w:r w:rsidR="00682EBC" w:rsidRPr="1DFBF14C">
        <w:rPr>
          <w:rFonts w:ascii="Times New Roman" w:hAnsi="Times New Roman"/>
          <w:color w:val="auto"/>
          <w:sz w:val="22"/>
          <w:szCs w:val="22"/>
        </w:rPr>
        <w:t>, kuriame nurodyti</w:t>
      </w:r>
      <w:r w:rsidRPr="1DFBF14C">
        <w:rPr>
          <w:rFonts w:ascii="Times New Roman" w:hAnsi="Times New Roman"/>
          <w:color w:val="auto"/>
          <w:sz w:val="22"/>
          <w:szCs w:val="22"/>
        </w:rPr>
        <w:t>:</w:t>
      </w:r>
    </w:p>
    <w:p w14:paraId="638AE570" w14:textId="6B12F82C" w:rsidR="00E427DB" w:rsidRPr="00E427DB" w:rsidRDefault="1110DDCB" w:rsidP="1DFBF14C">
      <w:pPr>
        <w:pStyle w:val="NormalWeb"/>
        <w:numPr>
          <w:ilvl w:val="3"/>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Renginio</w:t>
      </w:r>
      <w:r w:rsidR="2ECF8051" w:rsidRPr="1DFBF14C">
        <w:rPr>
          <w:rFonts w:ascii="Times New Roman" w:hAnsi="Times New Roman"/>
          <w:color w:val="auto"/>
          <w:sz w:val="22"/>
          <w:szCs w:val="22"/>
        </w:rPr>
        <w:t xml:space="preserve"> </w:t>
      </w:r>
      <w:r w:rsidR="400B1EC1" w:rsidRPr="1DFBF14C">
        <w:rPr>
          <w:rFonts w:ascii="Times New Roman" w:hAnsi="Times New Roman"/>
          <w:color w:val="auto"/>
          <w:sz w:val="22"/>
          <w:szCs w:val="22"/>
        </w:rPr>
        <w:t>pavadinimas, data;</w:t>
      </w:r>
    </w:p>
    <w:p w14:paraId="6290F731" w14:textId="77777777" w:rsidR="00E427DB" w:rsidRPr="00E427DB" w:rsidRDefault="00A02801" w:rsidP="1DFBF14C">
      <w:pPr>
        <w:pStyle w:val="NormalWeb"/>
        <w:numPr>
          <w:ilvl w:val="3"/>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Projekto pateikimo data;</w:t>
      </w:r>
    </w:p>
    <w:p w14:paraId="6E67F627" w14:textId="77777777" w:rsidR="00E427DB" w:rsidRPr="00E427DB" w:rsidRDefault="00A02801" w:rsidP="1DFBF14C">
      <w:pPr>
        <w:pStyle w:val="NormalWeb"/>
        <w:numPr>
          <w:ilvl w:val="3"/>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Dalyvio, kuriam statomas Stendas, rekvizitai;</w:t>
      </w:r>
    </w:p>
    <w:p w14:paraId="255B30D4" w14:textId="77777777" w:rsidR="00E427DB" w:rsidRPr="00E427DB" w:rsidRDefault="00A02801" w:rsidP="1DFBF14C">
      <w:pPr>
        <w:pStyle w:val="NormalWeb"/>
        <w:numPr>
          <w:ilvl w:val="3"/>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Stendo numeris;</w:t>
      </w:r>
    </w:p>
    <w:p w14:paraId="4ED9FA27" w14:textId="58ED43BA" w:rsidR="00EC44E8" w:rsidRPr="009E4933" w:rsidRDefault="79CC6AB4" w:rsidP="1DFBF14C">
      <w:pPr>
        <w:pStyle w:val="NormalWeb"/>
        <w:numPr>
          <w:ilvl w:val="3"/>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Projektavusios ir statančios Stendą įmonės rekvizitai (įmonės/organizacijos antspaudas,</w:t>
      </w:r>
      <w:r w:rsidR="3FAA9307" w:rsidRPr="1DFBF14C">
        <w:rPr>
          <w:rFonts w:ascii="Times New Roman" w:hAnsi="Times New Roman"/>
          <w:color w:val="auto"/>
          <w:sz w:val="22"/>
          <w:szCs w:val="22"/>
        </w:rPr>
        <w:t xml:space="preserve"> jei toks naudojamas veikloje,</w:t>
      </w:r>
      <w:r w:rsidRPr="1DFBF14C">
        <w:rPr>
          <w:rFonts w:ascii="Times New Roman" w:hAnsi="Times New Roman"/>
          <w:color w:val="auto"/>
          <w:sz w:val="22"/>
          <w:szCs w:val="22"/>
        </w:rPr>
        <w:t xml:space="preserve"> projektuotojo vardas, pavardė, parašas, data).</w:t>
      </w:r>
    </w:p>
    <w:p w14:paraId="1B5E8F40" w14:textId="12E47D4E" w:rsidR="00E427DB" w:rsidRPr="00895CCC" w:rsidRDefault="0270EDF3" w:rsidP="1DFBF14C">
      <w:pPr>
        <w:pStyle w:val="MediumGrid1-Accent21"/>
        <w:numPr>
          <w:ilvl w:val="2"/>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w:t>
      </w:r>
      <w:r w:rsidR="400B1EC1" w:rsidRPr="1DFBF14C">
        <w:rPr>
          <w:sz w:val="22"/>
          <w:szCs w:val="22"/>
        </w:rPr>
        <w:t>Įgaliojim</w:t>
      </w:r>
      <w:r w:rsidR="4689C3E9" w:rsidRPr="1DFBF14C">
        <w:rPr>
          <w:sz w:val="22"/>
          <w:szCs w:val="22"/>
        </w:rPr>
        <w:t>o</w:t>
      </w:r>
      <w:r w:rsidR="400B1EC1" w:rsidRPr="1DFBF14C">
        <w:rPr>
          <w:sz w:val="22"/>
          <w:szCs w:val="22"/>
        </w:rPr>
        <w:t xml:space="preserve"> Stendo rangovui</w:t>
      </w:r>
      <w:r w:rsidR="4689C3E9" w:rsidRPr="1DFBF14C">
        <w:rPr>
          <w:sz w:val="22"/>
          <w:szCs w:val="22"/>
        </w:rPr>
        <w:t xml:space="preserve"> arba rangos sutarti</w:t>
      </w:r>
      <w:r w:rsidR="140B88D9" w:rsidRPr="1DFBF14C">
        <w:rPr>
          <w:sz w:val="22"/>
          <w:szCs w:val="22"/>
        </w:rPr>
        <w:t>e</w:t>
      </w:r>
      <w:r w:rsidR="4689C3E9" w:rsidRPr="1DFBF14C">
        <w:rPr>
          <w:sz w:val="22"/>
          <w:szCs w:val="22"/>
        </w:rPr>
        <w:t>s, pagal kurią veikia Rangovas</w:t>
      </w:r>
      <w:r w:rsidR="400B1EC1" w:rsidRPr="1DFBF14C">
        <w:rPr>
          <w:sz w:val="22"/>
          <w:szCs w:val="22"/>
        </w:rPr>
        <w:t>;</w:t>
      </w:r>
    </w:p>
    <w:p w14:paraId="15AA3F01" w14:textId="51548C83" w:rsidR="00E427DB" w:rsidRPr="00895CCC" w:rsidRDefault="3B333633" w:rsidP="1DFBF14C">
      <w:pPr>
        <w:pStyle w:val="MediumGrid1-Accent21"/>
        <w:numPr>
          <w:ilvl w:val="2"/>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Renginio </w:t>
      </w:r>
      <w:r w:rsidR="400B1EC1" w:rsidRPr="1DFBF14C">
        <w:rPr>
          <w:sz w:val="22"/>
          <w:szCs w:val="22"/>
        </w:rPr>
        <w:t>plan</w:t>
      </w:r>
      <w:r w:rsidR="5A3AC27A" w:rsidRPr="1DFBF14C">
        <w:rPr>
          <w:sz w:val="22"/>
          <w:szCs w:val="22"/>
        </w:rPr>
        <w:t>o</w:t>
      </w:r>
      <w:r w:rsidR="400B1EC1" w:rsidRPr="1DFBF14C">
        <w:rPr>
          <w:sz w:val="22"/>
          <w:szCs w:val="22"/>
        </w:rPr>
        <w:t>, kuriame pažymėta Stendo vieta;</w:t>
      </w:r>
    </w:p>
    <w:p w14:paraId="3F3FB80B" w14:textId="326C0293" w:rsidR="00E427DB" w:rsidRPr="00895CCC" w:rsidRDefault="6D113412" w:rsidP="1DFBF14C">
      <w:pPr>
        <w:pStyle w:val="MediumGrid1-Accent21"/>
        <w:numPr>
          <w:ilvl w:val="2"/>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w:t>
      </w:r>
      <w:r w:rsidR="400B1EC1" w:rsidRPr="1DFBF14C">
        <w:rPr>
          <w:sz w:val="22"/>
          <w:szCs w:val="22"/>
        </w:rPr>
        <w:t>Pagrindinių medžiagų aprašym</w:t>
      </w:r>
      <w:r w:rsidR="5A3AC27A" w:rsidRPr="1DFBF14C">
        <w:rPr>
          <w:sz w:val="22"/>
          <w:szCs w:val="22"/>
        </w:rPr>
        <w:t>o</w:t>
      </w:r>
      <w:r w:rsidR="400B1EC1" w:rsidRPr="1DFBF14C">
        <w:rPr>
          <w:sz w:val="22"/>
          <w:szCs w:val="22"/>
        </w:rPr>
        <w:t>;</w:t>
      </w:r>
    </w:p>
    <w:p w14:paraId="0A845E0F" w14:textId="431407F0" w:rsidR="00E427DB" w:rsidRPr="00895CCC" w:rsidRDefault="5021FFC2" w:rsidP="1DFBF14C">
      <w:pPr>
        <w:pStyle w:val="MediumGrid1-Accent21"/>
        <w:numPr>
          <w:ilvl w:val="2"/>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w:t>
      </w:r>
      <w:r w:rsidR="6AA13D0F" w:rsidRPr="1DFBF14C">
        <w:rPr>
          <w:sz w:val="22"/>
          <w:szCs w:val="22"/>
        </w:rPr>
        <w:t xml:space="preserve">Darbuotojų, statančių Stendą, sąrašo (sąraše turi būti nurodomi Stendą statančių bei už jį viso </w:t>
      </w:r>
      <w:r w:rsidR="2260E5BF" w:rsidRPr="1DFBF14C">
        <w:rPr>
          <w:sz w:val="22"/>
          <w:szCs w:val="22"/>
        </w:rPr>
        <w:t xml:space="preserve">Renginio </w:t>
      </w:r>
      <w:r w:rsidR="6AA13D0F" w:rsidRPr="1DFBF14C">
        <w:rPr>
          <w:sz w:val="22"/>
          <w:szCs w:val="22"/>
        </w:rPr>
        <w:t xml:space="preserve">metu atsakingų asmenų vardai, pavardės bei kontaktiniai duomenys; jis turi būti atspausdintas ant firminio įmonės, kuri projektuoja ar stato Stendą, blanko ir pasirašytas atsakingo atstovo); </w:t>
      </w:r>
    </w:p>
    <w:p w14:paraId="131913AF" w14:textId="53F11FE5" w:rsidR="00E427DB" w:rsidRPr="00895CCC" w:rsidRDefault="6AA13D0F" w:rsidP="1DFBF14C">
      <w:pPr>
        <w:pStyle w:val="MediumGrid1-Accent21"/>
        <w:numPr>
          <w:ilvl w:val="2"/>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Civilinės atsakomybės draudimo poliso ne mažesnei nei 100 000 </w:t>
      </w:r>
      <w:r w:rsidR="06387637" w:rsidRPr="1DFBF14C">
        <w:rPr>
          <w:sz w:val="22"/>
          <w:szCs w:val="22"/>
        </w:rPr>
        <w:t xml:space="preserve">(vieno šimto tūkstančių eurų) </w:t>
      </w:r>
      <w:r w:rsidRPr="1DFBF14C">
        <w:rPr>
          <w:sz w:val="22"/>
          <w:szCs w:val="22"/>
        </w:rPr>
        <w:t xml:space="preserve">EUR vienkartinės išmokos sumai, galiojančio visą </w:t>
      </w:r>
      <w:r w:rsidR="43CAEC8E" w:rsidRPr="1DFBF14C">
        <w:rPr>
          <w:sz w:val="22"/>
          <w:szCs w:val="22"/>
        </w:rPr>
        <w:t>Renginio</w:t>
      </w:r>
      <w:r w:rsidRPr="1DFBF14C">
        <w:rPr>
          <w:sz w:val="22"/>
          <w:szCs w:val="22"/>
        </w:rPr>
        <w:t xml:space="preserve"> laikotarpį, patvirtintos kopijos;</w:t>
      </w:r>
    </w:p>
    <w:p w14:paraId="4414D6D3" w14:textId="77777777" w:rsidR="00E427DB" w:rsidRPr="00895CCC" w:rsidRDefault="2C3247A2" w:rsidP="1DFBF14C">
      <w:pPr>
        <w:pStyle w:val="MediumGrid1-Accent21"/>
        <w:numPr>
          <w:ilvl w:val="2"/>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Atsakomybės ribų akto (elektros, komunikacijų instaliavimas, pakabinimo taškai);</w:t>
      </w:r>
    </w:p>
    <w:p w14:paraId="6E82239B" w14:textId="77777777" w:rsidR="00E427DB" w:rsidRPr="00895CCC" w:rsidRDefault="006C2B16" w:rsidP="1DFBF14C">
      <w:pPr>
        <w:pStyle w:val="MediumGrid1-Accent21"/>
        <w:numPr>
          <w:ilvl w:val="2"/>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w:t>
      </w:r>
      <w:r w:rsidR="00A02801" w:rsidRPr="1DFBF14C">
        <w:rPr>
          <w:sz w:val="22"/>
          <w:szCs w:val="22"/>
        </w:rPr>
        <w:t>Stendo plan</w:t>
      </w:r>
      <w:r w:rsidR="00246C8A" w:rsidRPr="1DFBF14C">
        <w:rPr>
          <w:sz w:val="22"/>
          <w:szCs w:val="22"/>
        </w:rPr>
        <w:t>o</w:t>
      </w:r>
      <w:r w:rsidR="00A02801" w:rsidRPr="1DFBF14C">
        <w:rPr>
          <w:sz w:val="22"/>
          <w:szCs w:val="22"/>
        </w:rPr>
        <w:t xml:space="preserve"> ir fasad</w:t>
      </w:r>
      <w:r w:rsidR="00246C8A" w:rsidRPr="1DFBF14C">
        <w:rPr>
          <w:sz w:val="22"/>
          <w:szCs w:val="22"/>
        </w:rPr>
        <w:t>ų</w:t>
      </w:r>
      <w:r w:rsidR="00A02801" w:rsidRPr="1DFBF14C">
        <w:rPr>
          <w:sz w:val="22"/>
          <w:szCs w:val="22"/>
        </w:rPr>
        <w:t xml:space="preserve"> su pagrindiniais matmenimis (brėžinių mastelis 1:100; 1:50; 1:20);</w:t>
      </w:r>
    </w:p>
    <w:p w14:paraId="119CF20A" w14:textId="77777777" w:rsidR="00E427DB" w:rsidRPr="00895CCC" w:rsidRDefault="006C2B16" w:rsidP="1DFBF14C">
      <w:pPr>
        <w:pStyle w:val="MediumGrid1-Accent21"/>
        <w:numPr>
          <w:ilvl w:val="2"/>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w:t>
      </w:r>
      <w:r w:rsidR="00246C8A" w:rsidRPr="1DFBF14C">
        <w:rPr>
          <w:sz w:val="22"/>
          <w:szCs w:val="22"/>
        </w:rPr>
        <w:t>Aksonometrinio</w:t>
      </w:r>
      <w:r w:rsidR="00A02801" w:rsidRPr="1DFBF14C">
        <w:rPr>
          <w:sz w:val="22"/>
          <w:szCs w:val="22"/>
        </w:rPr>
        <w:t xml:space="preserve"> arba perspektyvini</w:t>
      </w:r>
      <w:r w:rsidR="00246C8A" w:rsidRPr="1DFBF14C">
        <w:rPr>
          <w:sz w:val="22"/>
          <w:szCs w:val="22"/>
        </w:rPr>
        <w:t>o spalvoto</w:t>
      </w:r>
      <w:r w:rsidR="00A02801" w:rsidRPr="1DFBF14C">
        <w:rPr>
          <w:sz w:val="22"/>
          <w:szCs w:val="22"/>
        </w:rPr>
        <w:t xml:space="preserve"> vaizd</w:t>
      </w:r>
      <w:r w:rsidR="00246C8A" w:rsidRPr="1DFBF14C">
        <w:rPr>
          <w:sz w:val="22"/>
          <w:szCs w:val="22"/>
        </w:rPr>
        <w:t>o</w:t>
      </w:r>
      <w:r w:rsidR="00A02801" w:rsidRPr="1DFBF14C">
        <w:rPr>
          <w:sz w:val="22"/>
          <w:szCs w:val="22"/>
        </w:rPr>
        <w:t>.</w:t>
      </w:r>
    </w:p>
    <w:p w14:paraId="4CFE1F81" w14:textId="77777777" w:rsidR="00E427DB" w:rsidRPr="00895CCC" w:rsidRDefault="2C3247A2" w:rsidP="1DFBF14C">
      <w:pPr>
        <w:pStyle w:val="MediumGrid1-Accent21"/>
        <w:numPr>
          <w:ilvl w:val="1"/>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Visi projekto brėžinių lapai turi būti sunumeruoti, nurodoma data ir turi būti pasirašyti abiejų Šalių (fiziniu arba elektroniniu parašu).</w:t>
      </w:r>
    </w:p>
    <w:p w14:paraId="4C0B88B4" w14:textId="77777777" w:rsidR="00E427DB" w:rsidRPr="00895CCC" w:rsidRDefault="00246C8A" w:rsidP="1DFBF14C">
      <w:pPr>
        <w:pStyle w:val="MediumGrid1-Accent21"/>
        <w:numPr>
          <w:ilvl w:val="1"/>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w:t>
      </w:r>
      <w:r w:rsidR="001855E9" w:rsidRPr="1DFBF14C">
        <w:rPr>
          <w:sz w:val="22"/>
          <w:szCs w:val="22"/>
        </w:rPr>
        <w:t>LITEXPO nurodymu p</w:t>
      </w:r>
      <w:r w:rsidR="00A02801" w:rsidRPr="1DFBF14C">
        <w:rPr>
          <w:sz w:val="22"/>
          <w:szCs w:val="22"/>
        </w:rPr>
        <w:t xml:space="preserve">rojektas turi būti suderintas su Priešgaisrinės apsaugos ir gelbėjimo </w:t>
      </w:r>
      <w:r w:rsidR="001855E9" w:rsidRPr="1DFBF14C">
        <w:rPr>
          <w:sz w:val="22"/>
          <w:szCs w:val="22"/>
        </w:rPr>
        <w:t>tarnybomis.</w:t>
      </w:r>
    </w:p>
    <w:p w14:paraId="7188505B" w14:textId="77777777" w:rsidR="00E427DB" w:rsidRPr="00895CCC" w:rsidRDefault="005C35FB" w:rsidP="1DFBF14C">
      <w:pPr>
        <w:pStyle w:val="MediumGrid1-Accent21"/>
        <w:numPr>
          <w:ilvl w:val="1"/>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 </w:t>
      </w:r>
      <w:r w:rsidR="00A02801" w:rsidRPr="1DFBF14C">
        <w:rPr>
          <w:sz w:val="22"/>
          <w:szCs w:val="22"/>
        </w:rPr>
        <w:t>Tuo atveju, jei Dalyvis ar Rangovas negali atvykti į LITEXPO, projektas gali būti derinimas elektroniniu paštu, o originalas pristatomas iki montavimo darbų pradžios</w:t>
      </w:r>
      <w:r w:rsidR="00E427DB" w:rsidRPr="1DFBF14C">
        <w:rPr>
          <w:sz w:val="22"/>
          <w:szCs w:val="22"/>
        </w:rPr>
        <w:t>.</w:t>
      </w:r>
    </w:p>
    <w:p w14:paraId="157FB3A3" w14:textId="77777777" w:rsidR="00E427DB" w:rsidRPr="00895CCC" w:rsidRDefault="007D4CBE" w:rsidP="1DFBF14C">
      <w:pPr>
        <w:pStyle w:val="MediumGrid1-Accent21"/>
        <w:numPr>
          <w:ilvl w:val="1"/>
          <w:numId w:val="3"/>
        </w:numPr>
        <w:tabs>
          <w:tab w:val="left" w:pos="142"/>
          <w:tab w:val="left" w:pos="993"/>
          <w:tab w:val="left" w:pos="1276"/>
          <w:tab w:val="left" w:pos="1418"/>
        </w:tabs>
        <w:spacing w:line="276" w:lineRule="auto"/>
        <w:jc w:val="both"/>
        <w:rPr>
          <w:sz w:val="22"/>
          <w:szCs w:val="22"/>
        </w:rPr>
      </w:pPr>
      <w:r w:rsidRPr="1DFBF14C">
        <w:rPr>
          <w:sz w:val="22"/>
          <w:szCs w:val="22"/>
        </w:rPr>
        <w:t>Teikiant projektą turi būti nustat</w:t>
      </w:r>
      <w:r w:rsidR="002B52F0" w:rsidRPr="1DFBF14C">
        <w:rPr>
          <w:sz w:val="22"/>
          <w:szCs w:val="22"/>
        </w:rPr>
        <w:t>ytos</w:t>
      </w:r>
      <w:r w:rsidRPr="1DFBF14C">
        <w:rPr>
          <w:sz w:val="22"/>
          <w:szCs w:val="22"/>
        </w:rPr>
        <w:t xml:space="preserve"> ir raštiškai užfiksuojamos atsakomybės ribos tarp LITEXPO ir Dalyvio.</w:t>
      </w:r>
    </w:p>
    <w:p w14:paraId="5F1B425D" w14:textId="642AB3F0" w:rsidR="00A02801" w:rsidRPr="00895CCC" w:rsidRDefault="400B1EC1" w:rsidP="1DFBF14C">
      <w:pPr>
        <w:pStyle w:val="MediumGrid1-Accent21"/>
        <w:numPr>
          <w:ilvl w:val="1"/>
          <w:numId w:val="3"/>
        </w:numPr>
        <w:tabs>
          <w:tab w:val="left" w:pos="142"/>
          <w:tab w:val="left" w:pos="993"/>
          <w:tab w:val="left" w:pos="1276"/>
          <w:tab w:val="left" w:pos="1418"/>
        </w:tabs>
        <w:spacing w:line="276" w:lineRule="auto"/>
        <w:jc w:val="both"/>
        <w:rPr>
          <w:sz w:val="22"/>
          <w:szCs w:val="22"/>
        </w:rPr>
      </w:pPr>
      <w:r w:rsidRPr="1DFBF14C">
        <w:rPr>
          <w:sz w:val="22"/>
          <w:szCs w:val="22"/>
        </w:rPr>
        <w:t xml:space="preserve">Esant didelės apimties </w:t>
      </w:r>
      <w:r w:rsidR="44836F87" w:rsidRPr="1DFBF14C">
        <w:rPr>
          <w:sz w:val="22"/>
          <w:szCs w:val="22"/>
        </w:rPr>
        <w:t>ir/</w:t>
      </w:r>
      <w:r w:rsidRPr="1DFBF14C">
        <w:rPr>
          <w:sz w:val="22"/>
          <w:szCs w:val="22"/>
        </w:rPr>
        <w:t xml:space="preserve">arba sudėtingų konstrukcijų Stendui, </w:t>
      </w:r>
      <w:r w:rsidR="47FA92C5" w:rsidRPr="1DFBF14C">
        <w:rPr>
          <w:sz w:val="22"/>
          <w:szCs w:val="22"/>
        </w:rPr>
        <w:t>Renginio</w:t>
      </w:r>
      <w:r w:rsidR="70C1C658" w:rsidRPr="1DFBF14C">
        <w:rPr>
          <w:sz w:val="22"/>
          <w:szCs w:val="22"/>
        </w:rPr>
        <w:t xml:space="preserve"> </w:t>
      </w:r>
      <w:r w:rsidRPr="1DFBF14C">
        <w:rPr>
          <w:sz w:val="22"/>
          <w:szCs w:val="22"/>
        </w:rPr>
        <w:t>projektuotojas gali pareikalauti Stendo montavim</w:t>
      </w:r>
      <w:r w:rsidR="35D84500" w:rsidRPr="1DFBF14C">
        <w:rPr>
          <w:sz w:val="22"/>
          <w:szCs w:val="22"/>
        </w:rPr>
        <w:t xml:space="preserve">o schemos, kurią Dalyvis ar Rangovas privalo pateikti nedelsiant, bet </w:t>
      </w:r>
      <w:r w:rsidR="35D84500" w:rsidRPr="1DFBF14C">
        <w:rPr>
          <w:sz w:val="22"/>
          <w:szCs w:val="22"/>
        </w:rPr>
        <w:lastRenderedPageBreak/>
        <w:t xml:space="preserve">ne vėliau </w:t>
      </w:r>
      <w:r w:rsidR="140B88D9" w:rsidRPr="1DFBF14C">
        <w:rPr>
          <w:sz w:val="22"/>
          <w:szCs w:val="22"/>
        </w:rPr>
        <w:t>nei</w:t>
      </w:r>
      <w:r w:rsidR="35D84500" w:rsidRPr="1DFBF14C">
        <w:rPr>
          <w:sz w:val="22"/>
          <w:szCs w:val="22"/>
        </w:rPr>
        <w:t xml:space="preserve"> per 2</w:t>
      </w:r>
      <w:r w:rsidR="5BED8445" w:rsidRPr="1DFBF14C">
        <w:rPr>
          <w:sz w:val="22"/>
          <w:szCs w:val="22"/>
        </w:rPr>
        <w:t xml:space="preserve"> (dvi)</w:t>
      </w:r>
      <w:r w:rsidR="35D84500" w:rsidRPr="1DFBF14C">
        <w:rPr>
          <w:sz w:val="22"/>
          <w:szCs w:val="22"/>
        </w:rPr>
        <w:t xml:space="preserve"> darbo dienas nuo reikalavimo pateikti Stendo montavimo schemą gavimo dienos.</w:t>
      </w:r>
      <w:r w:rsidR="44836F87" w:rsidRPr="1DFBF14C">
        <w:rPr>
          <w:sz w:val="22"/>
          <w:szCs w:val="22"/>
        </w:rPr>
        <w:t xml:space="preserve"> Dalyviui ar Rangovui nevykdant ar netinkamai vykdant šiame punkte numatytų įsipareigojimų, LITEXPO gali uždrausti statyti didelės apimties ir/arba sudėtingų konstrukcijų Stendą. </w:t>
      </w:r>
    </w:p>
    <w:p w14:paraId="33CDD4EF" w14:textId="77777777" w:rsidR="00246C8A" w:rsidRPr="009E4933" w:rsidRDefault="00246C8A"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color w:val="auto"/>
          <w:sz w:val="22"/>
          <w:szCs w:val="22"/>
        </w:rPr>
      </w:pPr>
    </w:p>
    <w:p w14:paraId="7A6EA4EB" w14:textId="77777777" w:rsidR="00A02801" w:rsidRPr="009E4933" w:rsidRDefault="00CA4ED3" w:rsidP="1DFBF14C">
      <w:pPr>
        <w:pStyle w:val="NormalWeb"/>
        <w:numPr>
          <w:ilvl w:val="0"/>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Reikalavimai stendų montavimo – išmontavimo darbams</w:t>
      </w:r>
    </w:p>
    <w:p w14:paraId="01B9D23F" w14:textId="77777777" w:rsidR="00246C8A" w:rsidRPr="009E4933" w:rsidRDefault="00246C8A"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color w:val="auto"/>
          <w:sz w:val="22"/>
          <w:szCs w:val="22"/>
        </w:rPr>
      </w:pPr>
    </w:p>
    <w:p w14:paraId="02C59F35" w14:textId="1B433194" w:rsidR="00EC44E8" w:rsidRPr="009E4933" w:rsidRDefault="48A394AC" w:rsidP="1DFBF14C">
      <w:pPr>
        <w:pStyle w:val="NormalWeb"/>
        <w:numPr>
          <w:ilvl w:val="1"/>
          <w:numId w:val="3"/>
        </w:numPr>
        <w:tabs>
          <w:tab w:val="left" w:pos="142"/>
          <w:tab w:val="left" w:pos="993"/>
        </w:tabs>
        <w:spacing w:before="0" w:beforeAutospacing="0" w:after="0" w:afterAutospacing="0" w:line="276" w:lineRule="auto"/>
        <w:jc w:val="both"/>
        <w:rPr>
          <w:rFonts w:ascii="Times New Roman" w:hAnsi="Times New Roman"/>
          <w:sz w:val="22"/>
          <w:szCs w:val="22"/>
        </w:rPr>
      </w:pPr>
      <w:r w:rsidRPr="1DFBF14C">
        <w:rPr>
          <w:rFonts w:ascii="Times New Roman" w:hAnsi="Times New Roman"/>
          <w:sz w:val="22"/>
          <w:szCs w:val="22"/>
        </w:rPr>
        <w:t>Atliekant Stendų montavimo – išmontavimo darbus draudžiama:</w:t>
      </w:r>
    </w:p>
    <w:p w14:paraId="72795598" w14:textId="372E6430" w:rsidR="00E427DB" w:rsidRPr="00895CCC" w:rsidRDefault="79CC6AB4" w:rsidP="1DFBF14C">
      <w:pPr>
        <w:pStyle w:val="MediumGrid1-Accent21"/>
        <w:numPr>
          <w:ilvl w:val="2"/>
          <w:numId w:val="3"/>
        </w:numPr>
        <w:tabs>
          <w:tab w:val="left" w:pos="142"/>
          <w:tab w:val="left" w:pos="993"/>
        </w:tabs>
        <w:spacing w:line="276" w:lineRule="auto"/>
        <w:jc w:val="both"/>
        <w:rPr>
          <w:sz w:val="22"/>
          <w:szCs w:val="22"/>
        </w:rPr>
      </w:pPr>
      <w:r w:rsidRPr="1DFBF14C">
        <w:rPr>
          <w:sz w:val="22"/>
          <w:szCs w:val="22"/>
        </w:rPr>
        <w:t>užstatyti praėjimus ir kitų Stendų plotus medžiagomis, kroviniais</w:t>
      </w:r>
      <w:r w:rsidR="792F2F30" w:rsidRPr="1DFBF14C">
        <w:rPr>
          <w:sz w:val="22"/>
          <w:szCs w:val="22"/>
        </w:rPr>
        <w:t>, pr</w:t>
      </w:r>
      <w:r w:rsidR="319C8E92" w:rsidRPr="1DFBF14C">
        <w:rPr>
          <w:sz w:val="22"/>
          <w:szCs w:val="22"/>
        </w:rPr>
        <w:t>o</w:t>
      </w:r>
      <w:r w:rsidR="792F2F30" w:rsidRPr="1DFBF14C">
        <w:rPr>
          <w:sz w:val="22"/>
          <w:szCs w:val="22"/>
        </w:rPr>
        <w:t>dukcija</w:t>
      </w:r>
      <w:r w:rsidRPr="1DFBF14C">
        <w:rPr>
          <w:sz w:val="22"/>
          <w:szCs w:val="22"/>
        </w:rPr>
        <w:t xml:space="preserve"> ar eksponatais; </w:t>
      </w:r>
    </w:p>
    <w:p w14:paraId="33D5A1E8" w14:textId="77777777" w:rsidR="00E427DB" w:rsidRPr="00895CCC" w:rsidRDefault="00505514" w:rsidP="1DFBF14C">
      <w:pPr>
        <w:pStyle w:val="MediumGrid1-Accent21"/>
        <w:numPr>
          <w:ilvl w:val="2"/>
          <w:numId w:val="3"/>
        </w:numPr>
        <w:tabs>
          <w:tab w:val="left" w:pos="142"/>
          <w:tab w:val="left" w:pos="993"/>
        </w:tabs>
        <w:spacing w:line="276" w:lineRule="auto"/>
        <w:jc w:val="both"/>
        <w:rPr>
          <w:sz w:val="22"/>
          <w:szCs w:val="22"/>
        </w:rPr>
      </w:pPr>
      <w:r w:rsidRPr="1DFBF14C">
        <w:rPr>
          <w:sz w:val="22"/>
          <w:szCs w:val="22"/>
        </w:rPr>
        <w:t>gadinti (kalti, gręžti, dažyti ar žymėti nenusiplaunančiais dažais, ir t.</w:t>
      </w:r>
      <w:r w:rsidR="005C35FB" w:rsidRPr="1DFBF14C">
        <w:rPr>
          <w:sz w:val="22"/>
          <w:szCs w:val="22"/>
        </w:rPr>
        <w:t>t.</w:t>
      </w:r>
      <w:r w:rsidRPr="1DFBF14C">
        <w:rPr>
          <w:sz w:val="22"/>
          <w:szCs w:val="22"/>
        </w:rPr>
        <w:t>) esamų statinių</w:t>
      </w:r>
      <w:r w:rsidR="001855E9" w:rsidRPr="1DFBF14C">
        <w:rPr>
          <w:sz w:val="22"/>
          <w:szCs w:val="22"/>
        </w:rPr>
        <w:t xml:space="preserve"> ir Stendų</w:t>
      </w:r>
      <w:r w:rsidRPr="1DFBF14C">
        <w:rPr>
          <w:sz w:val="22"/>
          <w:szCs w:val="22"/>
        </w:rPr>
        <w:t xml:space="preserve"> konstrukcijas;</w:t>
      </w:r>
      <w:r w:rsidR="00CE2D92" w:rsidRPr="1DFBF14C">
        <w:rPr>
          <w:sz w:val="22"/>
          <w:szCs w:val="22"/>
        </w:rPr>
        <w:t xml:space="preserve"> </w:t>
      </w:r>
    </w:p>
    <w:p w14:paraId="25B10B3D" w14:textId="77777777" w:rsidR="00505514" w:rsidRPr="00895CCC" w:rsidRDefault="64775A5B" w:rsidP="1DFBF14C">
      <w:pPr>
        <w:pStyle w:val="MediumGrid1-Accent21"/>
        <w:numPr>
          <w:ilvl w:val="2"/>
          <w:numId w:val="3"/>
        </w:numPr>
        <w:tabs>
          <w:tab w:val="left" w:pos="142"/>
          <w:tab w:val="left" w:pos="993"/>
        </w:tabs>
        <w:spacing w:line="276" w:lineRule="auto"/>
        <w:jc w:val="both"/>
        <w:rPr>
          <w:sz w:val="22"/>
          <w:szCs w:val="22"/>
        </w:rPr>
      </w:pPr>
      <w:r w:rsidRPr="1DFBF14C">
        <w:rPr>
          <w:sz w:val="22"/>
          <w:szCs w:val="22"/>
        </w:rPr>
        <w:t>savavališkai, t.y. be LITEXPO leidimo/sutikimo</w:t>
      </w:r>
      <w:r w:rsidR="06FE879D" w:rsidRPr="1DFBF14C">
        <w:rPr>
          <w:sz w:val="22"/>
          <w:szCs w:val="22"/>
        </w:rPr>
        <w:t>,</w:t>
      </w:r>
      <w:r w:rsidRPr="1DFBF14C">
        <w:rPr>
          <w:sz w:val="22"/>
          <w:szCs w:val="22"/>
        </w:rPr>
        <w:t xml:space="preserve"> naudoti LITEXPO nuosavybės teise priklausančius daiktus;</w:t>
      </w:r>
    </w:p>
    <w:p w14:paraId="1408E15B" w14:textId="77777777" w:rsidR="00E427DB" w:rsidRPr="009E4933" w:rsidRDefault="3518F095" w:rsidP="1DFBF14C">
      <w:pPr>
        <w:pStyle w:val="NormalWeb"/>
        <w:numPr>
          <w:ilvl w:val="1"/>
          <w:numId w:val="3"/>
        </w:numPr>
        <w:tabs>
          <w:tab w:val="left" w:pos="142"/>
          <w:tab w:val="left" w:pos="993"/>
        </w:tabs>
        <w:spacing w:before="0" w:beforeAutospacing="0" w:after="0" w:afterAutospacing="0" w:line="276" w:lineRule="auto"/>
        <w:jc w:val="both"/>
        <w:rPr>
          <w:rFonts w:ascii="Times New Roman" w:hAnsi="Times New Roman"/>
          <w:sz w:val="22"/>
          <w:szCs w:val="22"/>
        </w:rPr>
      </w:pPr>
      <w:r w:rsidRPr="1DFBF14C">
        <w:rPr>
          <w:rFonts w:ascii="Times New Roman" w:hAnsi="Times New Roman"/>
          <w:sz w:val="22"/>
          <w:szCs w:val="22"/>
        </w:rPr>
        <w:t>Atliekant Stendų montavimo – išmontavimo darbus, Dalyvio ir/ar Rangovo darbuotojai privalo su savimi turėti už apsaugos organizavimą LITEXPO atsakingo asmens išduotą leidimą. Pageidautina, kad Dalyvio ir Rangovo darbuotojai dėvėtų specialią, atitinkamiems darbams skirtą, aprangą.</w:t>
      </w:r>
    </w:p>
    <w:p w14:paraId="33BA0A65" w14:textId="1F3B94D6" w:rsidR="00E427DB" w:rsidRPr="00E427DB" w:rsidRDefault="6406B7F8" w:rsidP="1DFBF14C">
      <w:pPr>
        <w:pStyle w:val="NormalWeb"/>
        <w:numPr>
          <w:ilvl w:val="1"/>
          <w:numId w:val="3"/>
        </w:numPr>
        <w:tabs>
          <w:tab w:val="left" w:pos="142"/>
          <w:tab w:val="left" w:pos="993"/>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sz w:val="22"/>
          <w:szCs w:val="22"/>
        </w:rPr>
        <w:t xml:space="preserve">Renginių </w:t>
      </w:r>
      <w:r w:rsidR="42C51EA3" w:rsidRPr="1DFBF14C">
        <w:rPr>
          <w:rFonts w:ascii="Times New Roman" w:hAnsi="Times New Roman"/>
          <w:sz w:val="22"/>
          <w:szCs w:val="22"/>
        </w:rPr>
        <w:t xml:space="preserve">salėse </w:t>
      </w:r>
      <w:r w:rsidR="48A394AC" w:rsidRPr="1DFBF14C">
        <w:rPr>
          <w:rFonts w:ascii="Times New Roman" w:hAnsi="Times New Roman"/>
          <w:sz w:val="22"/>
          <w:szCs w:val="22"/>
        </w:rPr>
        <w:t>Dalyvis ar Rangovas gali vykdyti tik surinkimo darbus, neatli</w:t>
      </w:r>
      <w:r w:rsidR="33131FC5" w:rsidRPr="1DFBF14C">
        <w:rPr>
          <w:rFonts w:ascii="Times New Roman" w:hAnsi="Times New Roman"/>
          <w:sz w:val="22"/>
          <w:szCs w:val="22"/>
        </w:rPr>
        <w:t>kdamas</w:t>
      </w:r>
      <w:r w:rsidR="48A394AC" w:rsidRPr="1DFBF14C">
        <w:rPr>
          <w:rFonts w:ascii="Times New Roman" w:hAnsi="Times New Roman"/>
          <w:sz w:val="22"/>
          <w:szCs w:val="22"/>
        </w:rPr>
        <w:t xml:space="preserve"> Stendų gamybos technologinių operacijų, tokių kaip: dažymas, valymas, obliavimas, metalinių konstrukcijų pjaustymas, suvirinimas</w:t>
      </w:r>
      <w:r w:rsidR="48A394AC" w:rsidRPr="1DFBF14C">
        <w:rPr>
          <w:rFonts w:ascii="Times New Roman" w:hAnsi="Times New Roman"/>
          <w:color w:val="FF0000"/>
          <w:sz w:val="22"/>
          <w:szCs w:val="22"/>
        </w:rPr>
        <w:t xml:space="preserve"> </w:t>
      </w:r>
      <w:r w:rsidR="48A394AC" w:rsidRPr="1DFBF14C">
        <w:rPr>
          <w:rFonts w:ascii="Times New Roman" w:hAnsi="Times New Roman"/>
          <w:sz w:val="22"/>
          <w:szCs w:val="22"/>
        </w:rPr>
        <w:t>ir pan.,</w:t>
      </w:r>
      <w:r w:rsidR="48A394AC" w:rsidRPr="1DFBF14C">
        <w:rPr>
          <w:rFonts w:ascii="Times New Roman" w:hAnsi="Times New Roman"/>
          <w:color w:val="FF0000"/>
          <w:sz w:val="22"/>
          <w:szCs w:val="22"/>
        </w:rPr>
        <w:t xml:space="preserve"> </w:t>
      </w:r>
      <w:r w:rsidR="48A394AC" w:rsidRPr="1DFBF14C">
        <w:rPr>
          <w:rFonts w:ascii="Times New Roman" w:hAnsi="Times New Roman"/>
          <w:sz w:val="22"/>
          <w:szCs w:val="22"/>
        </w:rPr>
        <w:t>kurių naudojimui yra būtinos apsauginės priemonės.</w:t>
      </w:r>
      <w:r w:rsidR="48A394AC" w:rsidRPr="1DFBF14C">
        <w:rPr>
          <w:rFonts w:ascii="Times New Roman" w:hAnsi="Times New Roman"/>
          <w:color w:val="FF0000"/>
          <w:sz w:val="22"/>
          <w:szCs w:val="22"/>
        </w:rPr>
        <w:t xml:space="preserve"> </w:t>
      </w:r>
      <w:r w:rsidR="48A394AC" w:rsidRPr="1DFBF14C">
        <w:rPr>
          <w:rFonts w:ascii="Times New Roman" w:hAnsi="Times New Roman"/>
          <w:sz w:val="22"/>
          <w:szCs w:val="22"/>
        </w:rPr>
        <w:t xml:space="preserve">Šias operacijas leidžiama atlikti lauke ar kitoje </w:t>
      </w:r>
      <w:r w:rsidR="5A3AC27A" w:rsidRPr="1DFBF14C">
        <w:rPr>
          <w:rFonts w:ascii="Times New Roman" w:hAnsi="Times New Roman"/>
          <w:sz w:val="22"/>
          <w:szCs w:val="22"/>
        </w:rPr>
        <w:t xml:space="preserve">specialiai </w:t>
      </w:r>
      <w:r w:rsidR="48A394AC" w:rsidRPr="1DFBF14C">
        <w:rPr>
          <w:rFonts w:ascii="Times New Roman" w:hAnsi="Times New Roman"/>
          <w:sz w:val="22"/>
          <w:szCs w:val="22"/>
        </w:rPr>
        <w:t xml:space="preserve">tam skirtoje vietoje. Įrengimo </w:t>
      </w:r>
      <w:r w:rsidR="769F8788" w:rsidRPr="1DFBF14C">
        <w:rPr>
          <w:rFonts w:ascii="Times New Roman" w:hAnsi="Times New Roman"/>
          <w:sz w:val="22"/>
          <w:szCs w:val="22"/>
        </w:rPr>
        <w:t>koordinavimo</w:t>
      </w:r>
      <w:r w:rsidR="48A394AC" w:rsidRPr="1DFBF14C">
        <w:rPr>
          <w:rFonts w:ascii="Times New Roman" w:hAnsi="Times New Roman"/>
          <w:sz w:val="22"/>
          <w:szCs w:val="22"/>
        </w:rPr>
        <w:t xml:space="preserve"> vadovo </w:t>
      </w:r>
      <w:r w:rsidR="35D84500" w:rsidRPr="1DFBF14C">
        <w:rPr>
          <w:rFonts w:ascii="Times New Roman" w:hAnsi="Times New Roman"/>
          <w:sz w:val="22"/>
          <w:szCs w:val="22"/>
        </w:rPr>
        <w:t xml:space="preserve">raštišku </w:t>
      </w:r>
      <w:r w:rsidR="48A394AC" w:rsidRPr="1DFBF14C">
        <w:rPr>
          <w:rFonts w:ascii="Times New Roman" w:hAnsi="Times New Roman"/>
          <w:sz w:val="22"/>
          <w:szCs w:val="22"/>
        </w:rPr>
        <w:t>leidimu atliekant nurodytus darbus salėje privaloma imtis priemonių, kad erdvėje nesklistų dulkės, pjuvenos, dažų kvapas ir/ar kitos medžiagos. Užter</w:t>
      </w:r>
      <w:r w:rsidR="5BED8445" w:rsidRPr="1DFBF14C">
        <w:rPr>
          <w:rFonts w:ascii="Times New Roman" w:hAnsi="Times New Roman"/>
          <w:sz w:val="22"/>
          <w:szCs w:val="22"/>
        </w:rPr>
        <w:t>štą</w:t>
      </w:r>
      <w:r w:rsidR="48A394AC" w:rsidRPr="1DFBF14C">
        <w:rPr>
          <w:rFonts w:ascii="Times New Roman" w:hAnsi="Times New Roman"/>
          <w:sz w:val="22"/>
          <w:szCs w:val="22"/>
        </w:rPr>
        <w:t xml:space="preserve"> darbo vietą Dalyvis ar Rangovas privalo išvalyti savo jėgomis. Valymo paslaugas Dalyvis ar Rangovas gali užsisakyti iš LITEXPO, sudarydamas atskirą susitarimą dėl valymo paslaugų teikimo ir apmokėdamas už paslaugas pagal galiojančius LITEXPO įkainius. Jei Dalyvis </w:t>
      </w:r>
      <w:r w:rsidR="5A3AC27A" w:rsidRPr="1DFBF14C">
        <w:rPr>
          <w:rFonts w:ascii="Times New Roman" w:hAnsi="Times New Roman"/>
          <w:sz w:val="22"/>
          <w:szCs w:val="22"/>
        </w:rPr>
        <w:t>ir/</w:t>
      </w:r>
      <w:r w:rsidR="48A394AC" w:rsidRPr="1DFBF14C">
        <w:rPr>
          <w:rFonts w:ascii="Times New Roman" w:hAnsi="Times New Roman"/>
          <w:sz w:val="22"/>
          <w:szCs w:val="22"/>
        </w:rPr>
        <w:t xml:space="preserve">ar Rangovas nesutvarko darbo vietos šiame punkte nustatytomis sąlygomis, Dalyviui skiriama </w:t>
      </w:r>
      <w:r w:rsidR="024E9BBA" w:rsidRPr="1DFBF14C">
        <w:rPr>
          <w:rFonts w:ascii="Times New Roman" w:hAnsi="Times New Roman"/>
          <w:color w:val="auto"/>
          <w:sz w:val="22"/>
          <w:szCs w:val="22"/>
        </w:rPr>
        <w:t>5</w:t>
      </w:r>
      <w:r w:rsidR="5BB490A3" w:rsidRPr="1DFBF14C">
        <w:rPr>
          <w:rFonts w:ascii="Times New Roman" w:hAnsi="Times New Roman"/>
          <w:color w:val="auto"/>
          <w:sz w:val="22"/>
          <w:szCs w:val="22"/>
        </w:rPr>
        <w:t>0</w:t>
      </w:r>
      <w:r w:rsidR="024E9BBA" w:rsidRPr="1DFBF14C">
        <w:rPr>
          <w:rFonts w:ascii="Times New Roman" w:hAnsi="Times New Roman"/>
          <w:color w:val="auto"/>
          <w:sz w:val="22"/>
          <w:szCs w:val="22"/>
        </w:rPr>
        <w:t>0,00 (</w:t>
      </w:r>
      <w:r w:rsidR="13F4617F" w:rsidRPr="1DFBF14C">
        <w:rPr>
          <w:rFonts w:ascii="Times New Roman" w:hAnsi="Times New Roman"/>
          <w:color w:val="auto"/>
          <w:sz w:val="22"/>
          <w:szCs w:val="22"/>
        </w:rPr>
        <w:t>p</w:t>
      </w:r>
      <w:r w:rsidR="5BB490A3" w:rsidRPr="1DFBF14C">
        <w:rPr>
          <w:rFonts w:ascii="Times New Roman" w:hAnsi="Times New Roman"/>
          <w:color w:val="auto"/>
          <w:sz w:val="22"/>
          <w:szCs w:val="22"/>
        </w:rPr>
        <w:t xml:space="preserve">enkių </w:t>
      </w:r>
      <w:r w:rsidR="024E9BBA" w:rsidRPr="1DFBF14C">
        <w:rPr>
          <w:rFonts w:ascii="Times New Roman" w:hAnsi="Times New Roman"/>
          <w:color w:val="auto"/>
          <w:sz w:val="22"/>
          <w:szCs w:val="22"/>
        </w:rPr>
        <w:t>šimtų</w:t>
      </w:r>
      <w:r w:rsidR="16E520C4" w:rsidRPr="1DFBF14C">
        <w:rPr>
          <w:rFonts w:ascii="Times New Roman" w:hAnsi="Times New Roman"/>
          <w:color w:val="auto"/>
          <w:sz w:val="22"/>
          <w:szCs w:val="22"/>
        </w:rPr>
        <w:t xml:space="preserve"> eurų</w:t>
      </w:r>
      <w:r w:rsidR="024E9BBA" w:rsidRPr="1DFBF14C">
        <w:rPr>
          <w:rFonts w:ascii="Times New Roman" w:hAnsi="Times New Roman"/>
          <w:color w:val="auto"/>
          <w:sz w:val="22"/>
          <w:szCs w:val="22"/>
        </w:rPr>
        <w:t>)</w:t>
      </w:r>
      <w:r w:rsidR="48A394AC" w:rsidRPr="1DFBF14C">
        <w:rPr>
          <w:rFonts w:ascii="Times New Roman" w:hAnsi="Times New Roman"/>
          <w:sz w:val="22"/>
          <w:szCs w:val="22"/>
        </w:rPr>
        <w:t xml:space="preserve"> </w:t>
      </w:r>
      <w:r w:rsidR="13F4617F" w:rsidRPr="1DFBF14C">
        <w:rPr>
          <w:rFonts w:ascii="Times New Roman" w:hAnsi="Times New Roman"/>
          <w:sz w:val="22"/>
          <w:szCs w:val="22"/>
        </w:rPr>
        <w:t xml:space="preserve">EUR </w:t>
      </w:r>
      <w:r w:rsidR="48A394AC" w:rsidRPr="1DFBF14C">
        <w:rPr>
          <w:rFonts w:ascii="Times New Roman" w:hAnsi="Times New Roman"/>
          <w:sz w:val="22"/>
          <w:szCs w:val="22"/>
        </w:rPr>
        <w:t xml:space="preserve">bauda. Tokiu atveju valymo paslaugas suteikia LITEXPO, o Dalyvis </w:t>
      </w:r>
      <w:r w:rsidR="5BED8445" w:rsidRPr="1DFBF14C">
        <w:rPr>
          <w:rFonts w:ascii="Times New Roman" w:hAnsi="Times New Roman"/>
          <w:sz w:val="22"/>
          <w:szCs w:val="22"/>
        </w:rPr>
        <w:t>su</w:t>
      </w:r>
      <w:r w:rsidR="48A394AC" w:rsidRPr="1DFBF14C">
        <w:rPr>
          <w:rFonts w:ascii="Times New Roman" w:hAnsi="Times New Roman"/>
          <w:sz w:val="22"/>
          <w:szCs w:val="22"/>
        </w:rPr>
        <w:t xml:space="preserve">moka už jas </w:t>
      </w:r>
      <w:r w:rsidR="5BED8445" w:rsidRPr="1DFBF14C">
        <w:rPr>
          <w:rFonts w:ascii="Times New Roman" w:hAnsi="Times New Roman"/>
          <w:sz w:val="22"/>
          <w:szCs w:val="22"/>
        </w:rPr>
        <w:t xml:space="preserve">papildomai </w:t>
      </w:r>
      <w:r w:rsidR="48A394AC" w:rsidRPr="1DFBF14C">
        <w:rPr>
          <w:rFonts w:ascii="Times New Roman" w:hAnsi="Times New Roman"/>
          <w:sz w:val="22"/>
          <w:szCs w:val="22"/>
        </w:rPr>
        <w:t xml:space="preserve">pagal pateiktą </w:t>
      </w:r>
      <w:r w:rsidR="35D84500" w:rsidRPr="1DFBF14C">
        <w:rPr>
          <w:rFonts w:ascii="Times New Roman" w:hAnsi="Times New Roman"/>
          <w:sz w:val="22"/>
          <w:szCs w:val="22"/>
        </w:rPr>
        <w:t xml:space="preserve">PVM </w:t>
      </w:r>
      <w:r w:rsidR="48A394AC" w:rsidRPr="1DFBF14C">
        <w:rPr>
          <w:rFonts w:ascii="Times New Roman" w:hAnsi="Times New Roman"/>
          <w:sz w:val="22"/>
          <w:szCs w:val="22"/>
        </w:rPr>
        <w:t>sąskaitą – faktūrą.</w:t>
      </w:r>
    </w:p>
    <w:p w14:paraId="032D9039" w14:textId="47E77092" w:rsidR="00E427DB" w:rsidRPr="00E427DB" w:rsidRDefault="79CC6AB4" w:rsidP="1DFBF14C">
      <w:pPr>
        <w:pStyle w:val="NormalWeb"/>
        <w:numPr>
          <w:ilvl w:val="1"/>
          <w:numId w:val="3"/>
        </w:numPr>
        <w:tabs>
          <w:tab w:val="left" w:pos="142"/>
          <w:tab w:val="left" w:pos="993"/>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ir/arba Rangovas statybinių medžiagų ir stambių gabaritų atliekas privalo išgabenti iš LITEXPO, arba, suderinus su LITEXPO Įrengimo </w:t>
      </w:r>
      <w:r w:rsidR="73CB6509" w:rsidRPr="1DFBF14C">
        <w:rPr>
          <w:rFonts w:ascii="Times New Roman" w:hAnsi="Times New Roman"/>
          <w:color w:val="auto"/>
          <w:sz w:val="22"/>
          <w:szCs w:val="22"/>
        </w:rPr>
        <w:t xml:space="preserve">darbų </w:t>
      </w:r>
      <w:r w:rsidRPr="1DFBF14C">
        <w:rPr>
          <w:rFonts w:ascii="Times New Roman" w:hAnsi="Times New Roman"/>
          <w:color w:val="auto"/>
          <w:sz w:val="22"/>
          <w:szCs w:val="22"/>
        </w:rPr>
        <w:t xml:space="preserve"> vadovu, už atskirą mokestį perduoti utilizavimui. Montavimo – išmontavimo darbų metu susidariusias buitines atliekas</w:t>
      </w:r>
      <w:r w:rsidR="68C1E262" w:rsidRPr="1DFBF14C">
        <w:rPr>
          <w:rFonts w:ascii="Times New Roman" w:hAnsi="Times New Roman"/>
          <w:color w:val="auto"/>
          <w:sz w:val="22"/>
          <w:szCs w:val="22"/>
        </w:rPr>
        <w:t xml:space="preserve"> Dalyvis ir/ar Rangovas</w:t>
      </w:r>
      <w:r w:rsidRPr="1DFBF14C">
        <w:rPr>
          <w:rFonts w:ascii="Times New Roman" w:hAnsi="Times New Roman"/>
          <w:color w:val="auto"/>
          <w:sz w:val="22"/>
          <w:szCs w:val="22"/>
        </w:rPr>
        <w:t xml:space="preserve"> </w:t>
      </w:r>
      <w:r w:rsidR="4D3608ED" w:rsidRPr="1DFBF14C">
        <w:rPr>
          <w:rFonts w:ascii="Times New Roman" w:hAnsi="Times New Roman"/>
          <w:color w:val="auto"/>
          <w:sz w:val="22"/>
          <w:szCs w:val="22"/>
        </w:rPr>
        <w:t xml:space="preserve">privalo </w:t>
      </w:r>
      <w:r w:rsidRPr="1DFBF14C">
        <w:rPr>
          <w:rFonts w:ascii="Times New Roman" w:hAnsi="Times New Roman"/>
          <w:color w:val="auto"/>
          <w:sz w:val="22"/>
          <w:szCs w:val="22"/>
        </w:rPr>
        <w:t>surinkti ir patalpinti į šiukšlių konteinerius. Dalyviui ar Rangovui neįvykdžius šiame punkte nurodytų įsipareigojimų, LITEXPO turi teisę atliekas sutvarkyti savo jėgomis. Tokiu atveju Dalyvis privalo sumokėti 500,00 EUR (penkių šimtų</w:t>
      </w:r>
      <w:r w:rsidR="2ACBA6D8" w:rsidRPr="1DFBF14C">
        <w:rPr>
          <w:rFonts w:ascii="Times New Roman" w:hAnsi="Times New Roman"/>
          <w:color w:val="auto"/>
          <w:sz w:val="22"/>
          <w:szCs w:val="22"/>
        </w:rPr>
        <w:t xml:space="preserve"> eurų</w:t>
      </w:r>
      <w:r w:rsidRPr="1DFBF14C">
        <w:rPr>
          <w:rFonts w:ascii="Times New Roman" w:hAnsi="Times New Roman"/>
          <w:color w:val="auto"/>
          <w:sz w:val="22"/>
          <w:szCs w:val="22"/>
        </w:rPr>
        <w:t>) EUR baudą bei atlyginti kitus LITEXPO dėl to patirtus nuostolius.</w:t>
      </w:r>
    </w:p>
    <w:p w14:paraId="060291C8" w14:textId="0BDCD4C9" w:rsidR="00E427DB" w:rsidRPr="00E427DB" w:rsidRDefault="5B2BE61E" w:rsidP="1DFBF14C">
      <w:pPr>
        <w:pStyle w:val="NormalWeb"/>
        <w:numPr>
          <w:ilvl w:val="1"/>
          <w:numId w:val="3"/>
        </w:numPr>
        <w:tabs>
          <w:tab w:val="left" w:pos="142"/>
          <w:tab w:val="left" w:pos="993"/>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Dalyviai ir/ar Rangovai Stendus sumontuoti privalo iki </w:t>
      </w:r>
      <w:r w:rsidR="6DE34D01" w:rsidRPr="1DFBF14C">
        <w:rPr>
          <w:rFonts w:ascii="Times New Roman" w:hAnsi="Times New Roman"/>
          <w:color w:val="auto"/>
          <w:sz w:val="22"/>
          <w:szCs w:val="22"/>
        </w:rPr>
        <w:t xml:space="preserve">Renginio </w:t>
      </w:r>
      <w:r w:rsidRPr="1DFBF14C">
        <w:rPr>
          <w:rFonts w:ascii="Times New Roman" w:hAnsi="Times New Roman"/>
          <w:color w:val="auto"/>
          <w:sz w:val="22"/>
          <w:szCs w:val="22"/>
        </w:rPr>
        <w:t xml:space="preserve">pradžios. </w:t>
      </w:r>
      <w:r w:rsidR="03607CB4" w:rsidRPr="1DFBF14C">
        <w:rPr>
          <w:rFonts w:ascii="Times New Roman" w:hAnsi="Times New Roman"/>
          <w:color w:val="auto"/>
          <w:sz w:val="22"/>
          <w:szCs w:val="22"/>
        </w:rPr>
        <w:t xml:space="preserve">Likus 1 (vienai) kalendorinei dienai prieš </w:t>
      </w:r>
      <w:r w:rsidR="3F7DF544" w:rsidRPr="1DFBF14C">
        <w:rPr>
          <w:rFonts w:ascii="Times New Roman" w:hAnsi="Times New Roman"/>
          <w:color w:val="auto"/>
          <w:sz w:val="22"/>
          <w:szCs w:val="22"/>
        </w:rPr>
        <w:t>Renginį</w:t>
      </w:r>
      <w:r w:rsidR="03607CB4" w:rsidRPr="1DFBF14C">
        <w:rPr>
          <w:rFonts w:ascii="Times New Roman" w:hAnsi="Times New Roman"/>
          <w:color w:val="auto"/>
          <w:sz w:val="22"/>
          <w:szCs w:val="22"/>
        </w:rPr>
        <w:t xml:space="preserve">, </w:t>
      </w:r>
      <w:r w:rsidRPr="1DFBF14C">
        <w:rPr>
          <w:rFonts w:ascii="Times New Roman" w:hAnsi="Times New Roman"/>
          <w:color w:val="auto"/>
          <w:sz w:val="22"/>
          <w:szCs w:val="22"/>
        </w:rPr>
        <w:t>montavimo darbai yra negalimi</w:t>
      </w:r>
      <w:r w:rsidR="797F5D5B" w:rsidRPr="1DFBF14C">
        <w:rPr>
          <w:rFonts w:ascii="Times New Roman" w:hAnsi="Times New Roman"/>
          <w:color w:val="auto"/>
          <w:sz w:val="22"/>
          <w:szCs w:val="22"/>
        </w:rPr>
        <w:t xml:space="preserve">, nebent </w:t>
      </w:r>
      <w:r w:rsidR="3F7DF544" w:rsidRPr="1DFBF14C">
        <w:rPr>
          <w:rFonts w:ascii="Times New Roman" w:hAnsi="Times New Roman"/>
          <w:color w:val="auto"/>
          <w:sz w:val="22"/>
          <w:szCs w:val="22"/>
        </w:rPr>
        <w:t>D</w:t>
      </w:r>
      <w:r w:rsidR="797F5D5B" w:rsidRPr="1DFBF14C">
        <w:rPr>
          <w:rFonts w:ascii="Times New Roman" w:hAnsi="Times New Roman"/>
          <w:color w:val="auto"/>
          <w:sz w:val="22"/>
          <w:szCs w:val="22"/>
        </w:rPr>
        <w:t>alyvavimo sąlygose yra nurodyta kitaip</w:t>
      </w:r>
      <w:r w:rsidRPr="1DFBF14C">
        <w:rPr>
          <w:rFonts w:ascii="Times New Roman" w:hAnsi="Times New Roman"/>
          <w:color w:val="auto"/>
          <w:sz w:val="22"/>
          <w:szCs w:val="22"/>
        </w:rPr>
        <w:t xml:space="preserve">. Išmontuoti ir išgabenti stendų konstrukcijas, eksponatus bei asmeninius daiktus privalo per 1 (vieną) kalendorinę dieną po </w:t>
      </w:r>
      <w:r w:rsidR="3F7DF544" w:rsidRPr="1DFBF14C">
        <w:rPr>
          <w:rFonts w:ascii="Times New Roman" w:hAnsi="Times New Roman"/>
          <w:color w:val="auto"/>
          <w:sz w:val="22"/>
          <w:szCs w:val="22"/>
        </w:rPr>
        <w:t>Renginio</w:t>
      </w:r>
      <w:r w:rsidR="084A66FE" w:rsidRPr="1DFBF14C">
        <w:rPr>
          <w:rFonts w:ascii="Times New Roman" w:hAnsi="Times New Roman"/>
          <w:color w:val="auto"/>
          <w:sz w:val="22"/>
          <w:szCs w:val="22"/>
        </w:rPr>
        <w:t xml:space="preserve"> </w:t>
      </w:r>
      <w:r w:rsidRPr="1DFBF14C">
        <w:rPr>
          <w:rFonts w:ascii="Times New Roman" w:hAnsi="Times New Roman"/>
          <w:color w:val="auto"/>
          <w:sz w:val="22"/>
          <w:szCs w:val="22"/>
        </w:rPr>
        <w:t>uždarymo</w:t>
      </w:r>
      <w:r w:rsidR="797F5D5B" w:rsidRPr="1DFBF14C">
        <w:rPr>
          <w:rFonts w:ascii="Times New Roman" w:hAnsi="Times New Roman"/>
          <w:color w:val="auto"/>
          <w:sz w:val="22"/>
          <w:szCs w:val="22"/>
        </w:rPr>
        <w:t xml:space="preserve">, nebent </w:t>
      </w:r>
      <w:r w:rsidR="3F7DF544" w:rsidRPr="1DFBF14C">
        <w:rPr>
          <w:rFonts w:ascii="Times New Roman" w:hAnsi="Times New Roman"/>
          <w:color w:val="auto"/>
          <w:sz w:val="22"/>
          <w:szCs w:val="22"/>
        </w:rPr>
        <w:t>D</w:t>
      </w:r>
      <w:r w:rsidR="797F5D5B" w:rsidRPr="1DFBF14C">
        <w:rPr>
          <w:rFonts w:ascii="Times New Roman" w:hAnsi="Times New Roman"/>
          <w:color w:val="auto"/>
          <w:sz w:val="22"/>
          <w:szCs w:val="22"/>
        </w:rPr>
        <w:t>alyvavimo sąlygose</w:t>
      </w:r>
      <w:r w:rsidR="1D3D5EC3" w:rsidRPr="1DFBF14C">
        <w:rPr>
          <w:rFonts w:ascii="Times New Roman" w:hAnsi="Times New Roman"/>
          <w:color w:val="auto"/>
          <w:sz w:val="22"/>
          <w:szCs w:val="22"/>
        </w:rPr>
        <w:t xml:space="preserve"> </w:t>
      </w:r>
      <w:r w:rsidR="797F5D5B" w:rsidRPr="1DFBF14C">
        <w:rPr>
          <w:rFonts w:ascii="Times New Roman" w:hAnsi="Times New Roman"/>
          <w:color w:val="auto"/>
          <w:sz w:val="22"/>
          <w:szCs w:val="22"/>
        </w:rPr>
        <w:t xml:space="preserve"> yra nurodyta kitaip</w:t>
      </w:r>
      <w:r w:rsidRPr="1DFBF14C">
        <w:rPr>
          <w:rFonts w:ascii="Times New Roman" w:hAnsi="Times New Roman"/>
          <w:color w:val="auto"/>
          <w:sz w:val="22"/>
          <w:szCs w:val="22"/>
        </w:rPr>
        <w:t xml:space="preserve">. Už kiekvieną uždelstą dieną Dalyvis (jei Rangovas yra ne LITEXPO) </w:t>
      </w:r>
      <w:r w:rsidR="06B89859" w:rsidRPr="1DFBF14C">
        <w:rPr>
          <w:rFonts w:ascii="Times New Roman" w:hAnsi="Times New Roman"/>
          <w:color w:val="auto"/>
          <w:sz w:val="22"/>
          <w:szCs w:val="22"/>
        </w:rPr>
        <w:t xml:space="preserve">LITEXPO reikalavimu </w:t>
      </w:r>
      <w:r w:rsidR="2FEB491C" w:rsidRPr="1DFBF14C">
        <w:rPr>
          <w:rFonts w:ascii="Times New Roman" w:hAnsi="Times New Roman"/>
          <w:color w:val="auto"/>
          <w:sz w:val="22"/>
          <w:szCs w:val="22"/>
        </w:rPr>
        <w:t>su</w:t>
      </w:r>
      <w:r w:rsidRPr="1DFBF14C">
        <w:rPr>
          <w:rFonts w:ascii="Times New Roman" w:hAnsi="Times New Roman"/>
          <w:color w:val="auto"/>
          <w:sz w:val="22"/>
          <w:szCs w:val="22"/>
        </w:rPr>
        <w:t xml:space="preserve">moka </w:t>
      </w:r>
      <w:r w:rsidR="4BB94382" w:rsidRPr="1DFBF14C">
        <w:rPr>
          <w:rFonts w:ascii="Times New Roman" w:hAnsi="Times New Roman"/>
          <w:color w:val="auto"/>
          <w:sz w:val="22"/>
          <w:szCs w:val="22"/>
        </w:rPr>
        <w:t>5</w:t>
      </w:r>
      <w:r w:rsidR="55FAC650" w:rsidRPr="1DFBF14C">
        <w:rPr>
          <w:rFonts w:ascii="Times New Roman" w:hAnsi="Times New Roman"/>
          <w:color w:val="auto"/>
          <w:sz w:val="22"/>
          <w:szCs w:val="22"/>
        </w:rPr>
        <w:t>0</w:t>
      </w:r>
      <w:r w:rsidR="4BB94382" w:rsidRPr="1DFBF14C">
        <w:rPr>
          <w:rFonts w:ascii="Times New Roman" w:hAnsi="Times New Roman"/>
          <w:color w:val="auto"/>
          <w:sz w:val="22"/>
          <w:szCs w:val="22"/>
        </w:rPr>
        <w:t>0,00 EUR (</w:t>
      </w:r>
      <w:r w:rsidR="3F7DF544" w:rsidRPr="1DFBF14C">
        <w:rPr>
          <w:rFonts w:ascii="Times New Roman" w:hAnsi="Times New Roman"/>
          <w:color w:val="auto"/>
          <w:sz w:val="22"/>
          <w:szCs w:val="22"/>
        </w:rPr>
        <w:t>p</w:t>
      </w:r>
      <w:r w:rsidR="55FAC650" w:rsidRPr="1DFBF14C">
        <w:rPr>
          <w:rFonts w:ascii="Times New Roman" w:hAnsi="Times New Roman"/>
          <w:color w:val="auto"/>
          <w:sz w:val="22"/>
          <w:szCs w:val="22"/>
        </w:rPr>
        <w:t xml:space="preserve">enkių </w:t>
      </w:r>
      <w:r w:rsidR="4BB94382" w:rsidRPr="1DFBF14C">
        <w:rPr>
          <w:rFonts w:ascii="Times New Roman" w:hAnsi="Times New Roman"/>
          <w:color w:val="auto"/>
          <w:sz w:val="22"/>
          <w:szCs w:val="22"/>
        </w:rPr>
        <w:t>šimtų</w:t>
      </w:r>
      <w:r w:rsidR="02C4438A" w:rsidRPr="1DFBF14C">
        <w:rPr>
          <w:rFonts w:ascii="Times New Roman" w:hAnsi="Times New Roman"/>
          <w:color w:val="auto"/>
          <w:sz w:val="22"/>
          <w:szCs w:val="22"/>
        </w:rPr>
        <w:t xml:space="preserve"> eurų</w:t>
      </w:r>
      <w:r w:rsidR="4BB94382" w:rsidRPr="1DFBF14C">
        <w:rPr>
          <w:rFonts w:ascii="Times New Roman" w:hAnsi="Times New Roman"/>
          <w:color w:val="auto"/>
          <w:sz w:val="22"/>
          <w:szCs w:val="22"/>
        </w:rPr>
        <w:t>)</w:t>
      </w:r>
      <w:r w:rsidR="3F7DF544" w:rsidRPr="1DFBF14C">
        <w:rPr>
          <w:rFonts w:ascii="Times New Roman" w:hAnsi="Times New Roman"/>
          <w:color w:val="auto"/>
          <w:sz w:val="22"/>
          <w:szCs w:val="22"/>
        </w:rPr>
        <w:t xml:space="preserve"> EUR</w:t>
      </w:r>
      <w:r w:rsidR="607084F6"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baudą. </w:t>
      </w:r>
    </w:p>
    <w:p w14:paraId="2B9F6C8B" w14:textId="7B3DD26F" w:rsidR="00E427DB" w:rsidRPr="00E427DB" w:rsidRDefault="79CC6AB4" w:rsidP="1DFBF14C">
      <w:pPr>
        <w:pStyle w:val="NormalWeb"/>
        <w:numPr>
          <w:ilvl w:val="1"/>
          <w:numId w:val="3"/>
        </w:numPr>
        <w:tabs>
          <w:tab w:val="left" w:pos="142"/>
          <w:tab w:val="left" w:pos="993"/>
        </w:tabs>
        <w:spacing w:before="0" w:beforeAutospacing="0" w:after="0" w:afterAutospacing="0" w:line="276" w:lineRule="auto"/>
        <w:jc w:val="both"/>
        <w:rPr>
          <w:rFonts w:ascii="Times New Roman" w:hAnsi="Times New Roman"/>
          <w:sz w:val="22"/>
          <w:szCs w:val="22"/>
        </w:rPr>
      </w:pPr>
      <w:r w:rsidRPr="290CF76E">
        <w:rPr>
          <w:rFonts w:ascii="Times New Roman" w:hAnsi="Times New Roman"/>
          <w:sz w:val="22"/>
          <w:szCs w:val="22"/>
        </w:rPr>
        <w:t>Stendų ir kitų ekspozicijų įrengimas vykdomas LITEXPO nustatytu darbo laiku. Esant būtinumui stendų/ekspozicijų įrengimo darbo laiką galim</w:t>
      </w:r>
      <w:r w:rsidR="5CAC0AE2" w:rsidRPr="290CF76E">
        <w:rPr>
          <w:rFonts w:ascii="Times New Roman" w:hAnsi="Times New Roman"/>
          <w:sz w:val="22"/>
          <w:szCs w:val="22"/>
        </w:rPr>
        <w:t>a</w:t>
      </w:r>
      <w:r w:rsidRPr="290CF76E">
        <w:rPr>
          <w:rFonts w:ascii="Times New Roman" w:hAnsi="Times New Roman"/>
          <w:sz w:val="22"/>
          <w:szCs w:val="22"/>
        </w:rPr>
        <w:t xml:space="preserve"> pratęsti pateikus raštišką prašymą LITEXPO Aptarnavimo skyriaus vadovui, už </w:t>
      </w:r>
      <w:r w:rsidR="2555A53C" w:rsidRPr="290CF76E">
        <w:rPr>
          <w:rFonts w:ascii="Times New Roman" w:hAnsi="Times New Roman"/>
          <w:sz w:val="22"/>
          <w:szCs w:val="22"/>
        </w:rPr>
        <w:t xml:space="preserve">Renginį </w:t>
      </w:r>
      <w:r w:rsidRPr="290CF76E">
        <w:rPr>
          <w:rFonts w:ascii="Times New Roman" w:hAnsi="Times New Roman"/>
          <w:sz w:val="22"/>
          <w:szCs w:val="22"/>
        </w:rPr>
        <w:t xml:space="preserve"> atsakingam pardavimo vadybininkui nurodant tikslų stendo/ekspozicijos plotą kvadratiniais metrais bei pageidaujamą įrengimo darbams skirtą laikotarpį valandomis ar dienomis. Kontaktiniai duomenys yra pateikiami Dalyvavimo sąlygose arba juos galima rasti </w:t>
      </w:r>
      <w:hyperlink r:id="rId12">
        <w:r w:rsidRPr="290CF76E">
          <w:rPr>
            <w:rStyle w:val="Hyperlink"/>
            <w:rFonts w:ascii="Times New Roman" w:hAnsi="Times New Roman"/>
            <w:sz w:val="22"/>
            <w:szCs w:val="22"/>
          </w:rPr>
          <w:t>www.litexpo.lt</w:t>
        </w:r>
      </w:hyperlink>
      <w:r w:rsidRPr="290CF76E">
        <w:rPr>
          <w:rFonts w:ascii="Times New Roman" w:hAnsi="Times New Roman"/>
          <w:sz w:val="22"/>
          <w:szCs w:val="22"/>
        </w:rPr>
        <w:t xml:space="preserve"> puslapyje. Papildomas įrengimo darbo laikas yra apmokestinamas</w:t>
      </w:r>
      <w:r w:rsidR="00A1A320" w:rsidRPr="290CF76E">
        <w:rPr>
          <w:rFonts w:ascii="Times New Roman" w:hAnsi="Times New Roman"/>
          <w:sz w:val="22"/>
          <w:szCs w:val="22"/>
        </w:rPr>
        <w:t xml:space="preserve"> taikomas vadovaujantis galiojančiu </w:t>
      </w:r>
      <w:r w:rsidR="4A004750" w:rsidRPr="290CF76E">
        <w:rPr>
          <w:rFonts w:ascii="Times New Roman" w:hAnsi="Times New Roman"/>
          <w:b/>
          <w:bCs/>
          <w:sz w:val="22"/>
          <w:szCs w:val="22"/>
        </w:rPr>
        <w:t xml:space="preserve"> LITEX</w:t>
      </w:r>
      <w:r w:rsidR="4FC1412D" w:rsidRPr="290CF76E">
        <w:rPr>
          <w:rFonts w:ascii="Times New Roman" w:hAnsi="Times New Roman"/>
          <w:b/>
          <w:bCs/>
          <w:sz w:val="22"/>
          <w:szCs w:val="22"/>
        </w:rPr>
        <w:t>P</w:t>
      </w:r>
      <w:r w:rsidR="4A004750" w:rsidRPr="290CF76E">
        <w:rPr>
          <w:rFonts w:ascii="Times New Roman" w:hAnsi="Times New Roman"/>
          <w:b/>
          <w:bCs/>
          <w:sz w:val="22"/>
          <w:szCs w:val="22"/>
        </w:rPr>
        <w:t>O kaininink</w:t>
      </w:r>
      <w:r w:rsidR="5965F84C" w:rsidRPr="290CF76E">
        <w:rPr>
          <w:rFonts w:ascii="Times New Roman" w:hAnsi="Times New Roman"/>
          <w:b/>
          <w:bCs/>
          <w:sz w:val="22"/>
          <w:szCs w:val="22"/>
        </w:rPr>
        <w:t>u</w:t>
      </w:r>
      <w:r w:rsidR="4A004750" w:rsidRPr="290CF76E">
        <w:rPr>
          <w:rFonts w:ascii="Times New Roman" w:hAnsi="Times New Roman"/>
          <w:b/>
          <w:bCs/>
          <w:sz w:val="22"/>
          <w:szCs w:val="22"/>
        </w:rPr>
        <w:t>.</w:t>
      </w:r>
    </w:p>
    <w:p w14:paraId="1E642772" w14:textId="1A56C840" w:rsidR="00E427DB" w:rsidRPr="00E427DB" w:rsidRDefault="7AC32555" w:rsidP="1DFBF14C">
      <w:pPr>
        <w:pStyle w:val="NormalWeb"/>
        <w:numPr>
          <w:ilvl w:val="2"/>
          <w:numId w:val="3"/>
        </w:numPr>
        <w:tabs>
          <w:tab w:val="left" w:pos="142"/>
          <w:tab w:val="left" w:pos="993"/>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sz w:val="22"/>
          <w:szCs w:val="22"/>
        </w:rPr>
        <w:t>Stendo/ekspozicijos įrengimo įkaini</w:t>
      </w:r>
      <w:r w:rsidR="3BACFA69" w:rsidRPr="1DFBF14C">
        <w:rPr>
          <w:rFonts w:ascii="Times New Roman" w:hAnsi="Times New Roman"/>
          <w:sz w:val="22"/>
          <w:szCs w:val="22"/>
        </w:rPr>
        <w:t>ai</w:t>
      </w:r>
      <w:r w:rsidR="4872D04A" w:rsidRPr="1DFBF14C">
        <w:rPr>
          <w:rFonts w:ascii="Times New Roman" w:hAnsi="Times New Roman"/>
          <w:sz w:val="22"/>
          <w:szCs w:val="22"/>
        </w:rPr>
        <w:t xml:space="preserve"> priklauso nuo stendo/ekspozicijos užimamo ploto salėse arba kitose LITEXPO erdvėse</w:t>
      </w:r>
      <w:r w:rsidR="084A66FE" w:rsidRPr="1DFBF14C">
        <w:rPr>
          <w:rFonts w:ascii="Times New Roman" w:hAnsi="Times New Roman"/>
          <w:sz w:val="22"/>
          <w:szCs w:val="22"/>
        </w:rPr>
        <w:t>.</w:t>
      </w:r>
      <w:r w:rsidR="36E23125" w:rsidRPr="1DFBF14C">
        <w:rPr>
          <w:rFonts w:ascii="Times New Roman" w:hAnsi="Times New Roman"/>
          <w:sz w:val="22"/>
          <w:szCs w:val="22"/>
        </w:rPr>
        <w:t xml:space="preserve"> </w:t>
      </w:r>
      <w:r w:rsidR="79ADC4F0" w:rsidRPr="1DFBF14C">
        <w:rPr>
          <w:rFonts w:ascii="Times New Roman" w:hAnsi="Times New Roman"/>
          <w:b/>
          <w:bCs/>
          <w:color w:val="auto"/>
          <w:sz w:val="22"/>
          <w:szCs w:val="22"/>
        </w:rPr>
        <w:t xml:space="preserve">Griežtai draudžiama užstatyti priėjimus prie elektros </w:t>
      </w:r>
      <w:r w:rsidR="79ADC4F0" w:rsidRPr="1DFBF14C">
        <w:rPr>
          <w:rFonts w:ascii="Times New Roman" w:hAnsi="Times New Roman"/>
          <w:b/>
          <w:bCs/>
          <w:color w:val="auto"/>
          <w:sz w:val="22"/>
          <w:szCs w:val="22"/>
        </w:rPr>
        <w:lastRenderedPageBreak/>
        <w:t>paskirstymo spintų, komutacinių mazgų, gaisrinių čiaupų, evakuacinių praėjimų ir pan</w:t>
      </w:r>
      <w:r w:rsidR="79ADC4F0" w:rsidRPr="1DFBF14C">
        <w:rPr>
          <w:rFonts w:ascii="Times New Roman" w:hAnsi="Times New Roman"/>
          <w:color w:val="auto"/>
          <w:sz w:val="22"/>
          <w:szCs w:val="22"/>
        </w:rPr>
        <w:t>. Evakuaciniai keliai, gaisrinių čiaupa</w:t>
      </w:r>
      <w:r w:rsidR="1549C9FA" w:rsidRPr="1DFBF14C">
        <w:rPr>
          <w:rFonts w:ascii="Times New Roman" w:hAnsi="Times New Roman"/>
          <w:color w:val="auto"/>
          <w:sz w:val="22"/>
          <w:szCs w:val="22"/>
        </w:rPr>
        <w:t>i</w:t>
      </w:r>
      <w:r w:rsidR="79ADC4F0" w:rsidRPr="1DFBF14C">
        <w:rPr>
          <w:rFonts w:ascii="Times New Roman" w:hAnsi="Times New Roman"/>
          <w:color w:val="auto"/>
          <w:sz w:val="22"/>
          <w:szCs w:val="22"/>
        </w:rPr>
        <w:t xml:space="preserve"> nurodomi salės evakuaciniuose ir architektūriniuose planuose. Stendas </w:t>
      </w:r>
      <w:r w:rsidR="0806A1EE" w:rsidRPr="1DFBF14C">
        <w:rPr>
          <w:rFonts w:ascii="Times New Roman" w:hAnsi="Times New Roman"/>
          <w:color w:val="auto"/>
          <w:sz w:val="22"/>
          <w:szCs w:val="22"/>
        </w:rPr>
        <w:t xml:space="preserve">turi būti </w:t>
      </w:r>
      <w:r w:rsidR="79ADC4F0" w:rsidRPr="1DFBF14C">
        <w:rPr>
          <w:rFonts w:ascii="Times New Roman" w:hAnsi="Times New Roman"/>
          <w:color w:val="auto"/>
          <w:sz w:val="22"/>
          <w:szCs w:val="22"/>
        </w:rPr>
        <w:t>įrengiamas taip, kad būtų užtikrintas laisvas judėjimas evakuacijos kelių link ir  minėti objektai nebūtų užstatyti. Nesilaikant šio reikalavimo, LITEXPO turi teisę pareikalauti Dalyvio atlaisvinti praėjimus prie minėtų objektų bei skirti Dalyviui 250,00 (dviejų šimtų penkiasdešimties</w:t>
      </w:r>
      <w:r w:rsidR="18A7DDBE" w:rsidRPr="1DFBF14C">
        <w:rPr>
          <w:rFonts w:ascii="Times New Roman" w:hAnsi="Times New Roman"/>
          <w:color w:val="auto"/>
          <w:sz w:val="22"/>
          <w:szCs w:val="22"/>
        </w:rPr>
        <w:t xml:space="preserve"> eurų</w:t>
      </w:r>
      <w:r w:rsidR="79ADC4F0" w:rsidRPr="1DFBF14C">
        <w:rPr>
          <w:rFonts w:ascii="Times New Roman" w:hAnsi="Times New Roman"/>
          <w:color w:val="auto"/>
          <w:sz w:val="22"/>
          <w:szCs w:val="22"/>
        </w:rPr>
        <w:t>) EUR baudą.</w:t>
      </w:r>
    </w:p>
    <w:p w14:paraId="0349F23F" w14:textId="77777777" w:rsidR="00E427DB" w:rsidRPr="00E427DB" w:rsidRDefault="001A16EA" w:rsidP="1DFBF14C">
      <w:pPr>
        <w:pStyle w:val="NormalWeb"/>
        <w:numPr>
          <w:ilvl w:val="1"/>
          <w:numId w:val="3"/>
        </w:numPr>
        <w:tabs>
          <w:tab w:val="left" w:pos="142"/>
          <w:tab w:val="left" w:pos="993"/>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Atliekant Stendų statybos darbus lauko ekspozicijos aikštelėse:</w:t>
      </w:r>
    </w:p>
    <w:p w14:paraId="46DF0658" w14:textId="140EBDD6" w:rsidR="00E427DB" w:rsidRPr="00E427DB" w:rsidRDefault="4630C36B" w:rsidP="1DFBF14C">
      <w:pPr>
        <w:pStyle w:val="NormalWeb"/>
        <w:numPr>
          <w:ilvl w:val="2"/>
          <w:numId w:val="3"/>
        </w:numPr>
        <w:tabs>
          <w:tab w:val="left" w:pos="142"/>
          <w:tab w:val="left" w:pos="993"/>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55AD7903" w:rsidRPr="1DFBF14C">
        <w:rPr>
          <w:rFonts w:ascii="Times New Roman" w:hAnsi="Times New Roman"/>
          <w:color w:val="auto"/>
          <w:sz w:val="22"/>
          <w:szCs w:val="22"/>
        </w:rPr>
        <w:t>būtina laikytis šio Reglamento,</w:t>
      </w:r>
      <w:r w:rsidR="7286B13B" w:rsidRPr="1DFBF14C">
        <w:rPr>
          <w:rFonts w:ascii="Times New Roman" w:hAnsi="Times New Roman"/>
          <w:color w:val="auto"/>
          <w:sz w:val="22"/>
          <w:szCs w:val="22"/>
        </w:rPr>
        <w:t xml:space="preserve"> Lietuvos Respublikos staty</w:t>
      </w:r>
      <w:r w:rsidR="20983B58" w:rsidRPr="1DFBF14C">
        <w:rPr>
          <w:rFonts w:ascii="Times New Roman" w:hAnsi="Times New Roman"/>
          <w:color w:val="auto"/>
          <w:sz w:val="22"/>
          <w:szCs w:val="22"/>
        </w:rPr>
        <w:t>bos įstatymo</w:t>
      </w:r>
      <w:r w:rsidR="35D84500" w:rsidRPr="1DFBF14C">
        <w:rPr>
          <w:rFonts w:ascii="Times New Roman" w:hAnsi="Times New Roman"/>
          <w:color w:val="auto"/>
          <w:sz w:val="22"/>
          <w:szCs w:val="22"/>
        </w:rPr>
        <w:t>,</w:t>
      </w:r>
      <w:r w:rsidR="20983B58" w:rsidRPr="1DFBF14C">
        <w:rPr>
          <w:rFonts w:ascii="Times New Roman" w:hAnsi="Times New Roman"/>
          <w:color w:val="auto"/>
          <w:sz w:val="22"/>
          <w:szCs w:val="22"/>
        </w:rPr>
        <w:t xml:space="preserve"> S</w:t>
      </w:r>
      <w:r w:rsidR="55AD7903" w:rsidRPr="1DFBF14C">
        <w:rPr>
          <w:rFonts w:ascii="Times New Roman" w:hAnsi="Times New Roman"/>
          <w:color w:val="auto"/>
          <w:sz w:val="22"/>
          <w:szCs w:val="22"/>
        </w:rPr>
        <w:t>tatybos techninių reglamentų</w:t>
      </w:r>
      <w:r w:rsidR="20983B58" w:rsidRPr="1DFBF14C">
        <w:rPr>
          <w:rFonts w:ascii="Times New Roman" w:hAnsi="Times New Roman"/>
          <w:color w:val="auto"/>
          <w:sz w:val="22"/>
          <w:szCs w:val="22"/>
        </w:rPr>
        <w:t xml:space="preserve"> </w:t>
      </w:r>
      <w:r w:rsidR="35D84500" w:rsidRPr="1DFBF14C">
        <w:rPr>
          <w:rFonts w:ascii="Times New Roman" w:hAnsi="Times New Roman"/>
          <w:color w:val="auto"/>
          <w:sz w:val="22"/>
          <w:szCs w:val="22"/>
        </w:rPr>
        <w:t>ir kitų teisės aktų</w:t>
      </w:r>
      <w:r w:rsidR="78AE18C6" w:rsidRPr="1DFBF14C">
        <w:rPr>
          <w:rFonts w:ascii="Times New Roman" w:hAnsi="Times New Roman"/>
          <w:color w:val="auto"/>
          <w:sz w:val="22"/>
          <w:szCs w:val="22"/>
        </w:rPr>
        <w:t xml:space="preserve"> reikalavimų</w:t>
      </w:r>
      <w:r w:rsidR="20983B58" w:rsidRPr="1DFBF14C">
        <w:rPr>
          <w:rFonts w:ascii="Times New Roman" w:hAnsi="Times New Roman"/>
          <w:color w:val="auto"/>
          <w:sz w:val="22"/>
          <w:szCs w:val="22"/>
        </w:rPr>
        <w:t>;</w:t>
      </w:r>
    </w:p>
    <w:p w14:paraId="7503454B" w14:textId="3E94CBA1" w:rsidR="001A16EA" w:rsidRPr="00E427DB" w:rsidRDefault="2EE2B8E2" w:rsidP="1DFBF14C">
      <w:pPr>
        <w:pStyle w:val="NormalWeb"/>
        <w:numPr>
          <w:ilvl w:val="2"/>
          <w:numId w:val="3"/>
        </w:numPr>
        <w:tabs>
          <w:tab w:val="left" w:pos="142"/>
          <w:tab w:val="left" w:pos="993"/>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03E412CE" w:rsidRPr="1DFBF14C">
        <w:rPr>
          <w:rFonts w:ascii="Times New Roman" w:hAnsi="Times New Roman"/>
          <w:color w:val="auto"/>
          <w:sz w:val="22"/>
          <w:szCs w:val="22"/>
        </w:rPr>
        <w:t>draudžiama</w:t>
      </w:r>
      <w:r w:rsidR="7286B13B" w:rsidRPr="1DFBF14C">
        <w:rPr>
          <w:rFonts w:ascii="Times New Roman" w:hAnsi="Times New Roman"/>
          <w:color w:val="auto"/>
          <w:sz w:val="22"/>
          <w:szCs w:val="22"/>
        </w:rPr>
        <w:t xml:space="preserve"> naudoti esamų statinių Stendo konstrukcijoms sutvirtinti, savavališkai kasinėti, pažeisti dangą kalant, gręžiant ar naudojant netinkamą techniką, važinėti ar kitaip pažeisti šiuos objektus.</w:t>
      </w:r>
    </w:p>
    <w:p w14:paraId="19865199" w14:textId="77777777" w:rsidR="00550373" w:rsidRPr="009E4933" w:rsidRDefault="00550373" w:rsidP="1DFBF14C">
      <w:pPr>
        <w:pStyle w:val="NormalWeb"/>
        <w:tabs>
          <w:tab w:val="left" w:pos="142"/>
          <w:tab w:val="left" w:pos="993"/>
          <w:tab w:val="left" w:pos="1134"/>
          <w:tab w:val="left" w:pos="1276"/>
        </w:tabs>
        <w:spacing w:before="0" w:beforeAutospacing="0" w:after="0" w:afterAutospacing="0" w:line="276" w:lineRule="auto"/>
        <w:ind w:firstLine="709"/>
        <w:jc w:val="both"/>
        <w:rPr>
          <w:rFonts w:ascii="Times New Roman" w:hAnsi="Times New Roman"/>
          <w:color w:val="auto"/>
          <w:sz w:val="22"/>
          <w:szCs w:val="22"/>
        </w:rPr>
      </w:pPr>
    </w:p>
    <w:p w14:paraId="50F51E17" w14:textId="77777777" w:rsidR="001A16EA" w:rsidRPr="009E4933" w:rsidRDefault="001A16EA" w:rsidP="1DFBF14C">
      <w:pPr>
        <w:pStyle w:val="NormalWeb"/>
        <w:numPr>
          <w:ilvl w:val="0"/>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Reikalavimai elektros instaliacijai</w:t>
      </w:r>
      <w:r w:rsidR="00516E61" w:rsidRPr="1DFBF14C">
        <w:rPr>
          <w:rFonts w:ascii="Times New Roman" w:hAnsi="Times New Roman"/>
          <w:b/>
          <w:bCs/>
          <w:color w:val="auto"/>
          <w:sz w:val="22"/>
          <w:szCs w:val="22"/>
        </w:rPr>
        <w:t>, vandens tiekimo – nuotėkio tinklų įrengimui bei pakabinimo darbams</w:t>
      </w:r>
    </w:p>
    <w:p w14:paraId="66904B71" w14:textId="77777777" w:rsidR="006E7EF8" w:rsidRPr="009E4933" w:rsidRDefault="006E7EF8"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b/>
          <w:bCs/>
          <w:color w:val="auto"/>
          <w:sz w:val="22"/>
          <w:szCs w:val="22"/>
        </w:rPr>
      </w:pPr>
    </w:p>
    <w:p w14:paraId="48AB2E41" w14:textId="77777777" w:rsidR="00E427DB" w:rsidRPr="009E4933"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Visus </w:t>
      </w:r>
      <w:r w:rsidR="007A3613" w:rsidRPr="1DFBF14C">
        <w:rPr>
          <w:rFonts w:ascii="Times New Roman" w:hAnsi="Times New Roman"/>
          <w:color w:val="auto"/>
          <w:sz w:val="22"/>
          <w:szCs w:val="22"/>
        </w:rPr>
        <w:t>pri</w:t>
      </w:r>
      <w:r w:rsidRPr="1DFBF14C">
        <w:rPr>
          <w:rFonts w:ascii="Times New Roman" w:hAnsi="Times New Roman"/>
          <w:color w:val="auto"/>
          <w:sz w:val="22"/>
          <w:szCs w:val="22"/>
        </w:rPr>
        <w:t xml:space="preserve">jungimus prie </w:t>
      </w:r>
      <w:r w:rsidR="007A3613" w:rsidRPr="1DFBF14C">
        <w:rPr>
          <w:rFonts w:ascii="Times New Roman" w:hAnsi="Times New Roman"/>
          <w:color w:val="auto"/>
          <w:sz w:val="22"/>
          <w:szCs w:val="22"/>
        </w:rPr>
        <w:t xml:space="preserve">elektros </w:t>
      </w:r>
      <w:r w:rsidRPr="1DFBF14C">
        <w:rPr>
          <w:rFonts w:ascii="Times New Roman" w:hAnsi="Times New Roman"/>
          <w:color w:val="auto"/>
          <w:sz w:val="22"/>
          <w:szCs w:val="22"/>
        </w:rPr>
        <w:t xml:space="preserve">jėgos linijų (paskirstymo spintų) atlieka tik LITEXPO personalas. Dalyviams ar Rangovams savavališkai prisijungti prie </w:t>
      </w:r>
      <w:r w:rsidR="00661A0D" w:rsidRPr="1DFBF14C">
        <w:rPr>
          <w:rFonts w:ascii="Times New Roman" w:hAnsi="Times New Roman"/>
          <w:color w:val="auto"/>
          <w:sz w:val="22"/>
          <w:szCs w:val="22"/>
        </w:rPr>
        <w:t>šių</w:t>
      </w:r>
      <w:r w:rsidRPr="1DFBF14C">
        <w:rPr>
          <w:rFonts w:ascii="Times New Roman" w:hAnsi="Times New Roman"/>
          <w:color w:val="auto"/>
          <w:sz w:val="22"/>
          <w:szCs w:val="22"/>
        </w:rPr>
        <w:t xml:space="preserve"> linijų </w:t>
      </w:r>
      <w:r w:rsidR="0007538F" w:rsidRPr="1DFBF14C">
        <w:rPr>
          <w:rFonts w:ascii="Times New Roman" w:hAnsi="Times New Roman"/>
          <w:color w:val="auto"/>
          <w:sz w:val="22"/>
          <w:szCs w:val="22"/>
        </w:rPr>
        <w:t xml:space="preserve">yra </w:t>
      </w:r>
      <w:r w:rsidRPr="1DFBF14C">
        <w:rPr>
          <w:rFonts w:ascii="Times New Roman" w:hAnsi="Times New Roman"/>
          <w:color w:val="auto"/>
          <w:sz w:val="22"/>
          <w:szCs w:val="22"/>
        </w:rPr>
        <w:t>draudžiama.</w:t>
      </w:r>
    </w:p>
    <w:p w14:paraId="6A1A4548" w14:textId="2BB99A5D" w:rsidR="00E427DB" w:rsidRPr="00E427DB" w:rsidRDefault="722DAE2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Numatyta a</w:t>
      </w:r>
      <w:r w:rsidR="14B895CA" w:rsidRPr="1DFBF14C">
        <w:rPr>
          <w:rFonts w:ascii="Times New Roman" w:hAnsi="Times New Roman"/>
          <w:color w:val="auto"/>
          <w:sz w:val="22"/>
          <w:szCs w:val="22"/>
        </w:rPr>
        <w:t xml:space="preserve">tsakomybė už laikinų elektros linijų priežiūrą eksploatuojant jas per </w:t>
      </w:r>
      <w:r w:rsidR="13C50672" w:rsidRPr="1DFBF14C">
        <w:rPr>
          <w:rFonts w:ascii="Times New Roman" w:hAnsi="Times New Roman"/>
          <w:color w:val="auto"/>
          <w:sz w:val="22"/>
          <w:szCs w:val="22"/>
        </w:rPr>
        <w:t>Renginį</w:t>
      </w:r>
      <w:r w:rsidR="14B895CA" w:rsidRPr="1DFBF14C">
        <w:rPr>
          <w:rFonts w:ascii="Times New Roman" w:hAnsi="Times New Roman"/>
          <w:color w:val="auto"/>
          <w:sz w:val="22"/>
          <w:szCs w:val="22"/>
        </w:rPr>
        <w:t xml:space="preserve">: </w:t>
      </w:r>
    </w:p>
    <w:p w14:paraId="0CE0DAEA" w14:textId="5E689198" w:rsidR="00E427DB" w:rsidRPr="00E427DB" w:rsidRDefault="204CE62B" w:rsidP="1DFBF14C">
      <w:pPr>
        <w:pStyle w:val="NormalWeb"/>
        <w:numPr>
          <w:ilvl w:val="2"/>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14B895CA" w:rsidRPr="1DFBF14C">
        <w:rPr>
          <w:rFonts w:ascii="Times New Roman" w:hAnsi="Times New Roman"/>
          <w:color w:val="auto"/>
          <w:sz w:val="22"/>
          <w:szCs w:val="22"/>
        </w:rPr>
        <w:t xml:space="preserve">jeigu laikinas elektros linijas Stendo ir atskiros ekspozicijos poreikiams įrengia LITEXPO, ji atsako už jų kokybę bei priežiūrą visu </w:t>
      </w:r>
      <w:r w:rsidR="10F4CC9C" w:rsidRPr="1DFBF14C">
        <w:rPr>
          <w:rFonts w:ascii="Times New Roman" w:hAnsi="Times New Roman"/>
          <w:color w:val="auto"/>
          <w:sz w:val="22"/>
          <w:szCs w:val="22"/>
        </w:rPr>
        <w:t>Renginio</w:t>
      </w:r>
      <w:r w:rsidR="54C07D4A" w:rsidRPr="1DFBF14C">
        <w:rPr>
          <w:rFonts w:ascii="Times New Roman" w:hAnsi="Times New Roman"/>
          <w:color w:val="auto"/>
          <w:sz w:val="22"/>
          <w:szCs w:val="22"/>
        </w:rPr>
        <w:t xml:space="preserve"> </w:t>
      </w:r>
      <w:r w:rsidR="14B895CA" w:rsidRPr="1DFBF14C">
        <w:rPr>
          <w:rFonts w:ascii="Times New Roman" w:hAnsi="Times New Roman"/>
          <w:color w:val="auto"/>
          <w:sz w:val="22"/>
          <w:szCs w:val="22"/>
        </w:rPr>
        <w:t>metu;</w:t>
      </w:r>
    </w:p>
    <w:p w14:paraId="293AEADF" w14:textId="51EE49E7" w:rsidR="00E427DB" w:rsidRPr="00E427DB" w:rsidRDefault="52D159F6" w:rsidP="1DFBF14C">
      <w:pPr>
        <w:pStyle w:val="NormalWeb"/>
        <w:numPr>
          <w:ilvl w:val="2"/>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 </w:t>
      </w:r>
      <w:r w:rsidR="14B895CA" w:rsidRPr="1DFBF14C">
        <w:rPr>
          <w:rFonts w:ascii="Times New Roman" w:hAnsi="Times New Roman"/>
          <w:color w:val="auto"/>
          <w:sz w:val="22"/>
          <w:szCs w:val="22"/>
        </w:rPr>
        <w:t>jeigu laikinas elektros linijas Stendo</w:t>
      </w:r>
      <w:r w:rsidR="732BEC33" w:rsidRPr="1DFBF14C">
        <w:rPr>
          <w:rFonts w:ascii="Times New Roman" w:hAnsi="Times New Roman"/>
          <w:color w:val="auto"/>
          <w:sz w:val="22"/>
          <w:szCs w:val="22"/>
        </w:rPr>
        <w:t xml:space="preserve"> ir </w:t>
      </w:r>
      <w:r w:rsidR="14B895CA" w:rsidRPr="1DFBF14C">
        <w:rPr>
          <w:rFonts w:ascii="Times New Roman" w:hAnsi="Times New Roman"/>
          <w:color w:val="auto"/>
          <w:sz w:val="22"/>
          <w:szCs w:val="22"/>
        </w:rPr>
        <w:t>atskiros ekspozicijos poreikiams įrengia Dalyvis ar</w:t>
      </w:r>
      <w:r w:rsidR="7D48D815" w:rsidRPr="1DFBF14C">
        <w:rPr>
          <w:rFonts w:ascii="Times New Roman" w:hAnsi="Times New Roman"/>
          <w:color w:val="auto"/>
          <w:sz w:val="22"/>
          <w:szCs w:val="22"/>
        </w:rPr>
        <w:t xml:space="preserve"> jo</w:t>
      </w:r>
      <w:r w:rsidR="14B895CA" w:rsidRPr="1DFBF14C">
        <w:rPr>
          <w:rFonts w:ascii="Times New Roman" w:hAnsi="Times New Roman"/>
          <w:color w:val="auto"/>
          <w:sz w:val="22"/>
          <w:szCs w:val="22"/>
        </w:rPr>
        <w:t xml:space="preserve"> </w:t>
      </w:r>
      <w:r w:rsidR="3DDDD140" w:rsidRPr="1DFBF14C">
        <w:rPr>
          <w:rFonts w:ascii="Times New Roman" w:hAnsi="Times New Roman"/>
          <w:color w:val="auto"/>
          <w:sz w:val="22"/>
          <w:szCs w:val="22"/>
        </w:rPr>
        <w:t xml:space="preserve">samdytas </w:t>
      </w:r>
      <w:r w:rsidR="14B895CA" w:rsidRPr="1DFBF14C">
        <w:rPr>
          <w:rFonts w:ascii="Times New Roman" w:hAnsi="Times New Roman"/>
          <w:color w:val="auto"/>
          <w:sz w:val="22"/>
          <w:szCs w:val="22"/>
        </w:rPr>
        <w:t xml:space="preserve">Rangovas, už jų kokybę ir priežiūrą bei padarytą žalą </w:t>
      </w:r>
      <w:r w:rsidR="732BEC33" w:rsidRPr="1DFBF14C">
        <w:rPr>
          <w:rFonts w:ascii="Times New Roman" w:hAnsi="Times New Roman"/>
          <w:color w:val="auto"/>
          <w:sz w:val="22"/>
          <w:szCs w:val="22"/>
        </w:rPr>
        <w:t xml:space="preserve">prieš </w:t>
      </w:r>
      <w:r w:rsidR="14B895CA" w:rsidRPr="1DFBF14C">
        <w:rPr>
          <w:rFonts w:ascii="Times New Roman" w:hAnsi="Times New Roman"/>
          <w:color w:val="auto"/>
          <w:sz w:val="22"/>
          <w:szCs w:val="22"/>
        </w:rPr>
        <w:t xml:space="preserve">LITEXPO ir/ar </w:t>
      </w:r>
      <w:r w:rsidR="732BEC33" w:rsidRPr="1DFBF14C">
        <w:rPr>
          <w:rFonts w:ascii="Times New Roman" w:hAnsi="Times New Roman"/>
          <w:color w:val="auto"/>
          <w:sz w:val="22"/>
          <w:szCs w:val="22"/>
        </w:rPr>
        <w:t xml:space="preserve">trečiuosius </w:t>
      </w:r>
      <w:r w:rsidR="14B895CA" w:rsidRPr="1DFBF14C">
        <w:rPr>
          <w:rFonts w:ascii="Times New Roman" w:hAnsi="Times New Roman"/>
          <w:color w:val="auto"/>
          <w:sz w:val="22"/>
          <w:szCs w:val="22"/>
        </w:rPr>
        <w:t xml:space="preserve">asmenis montavimo – </w:t>
      </w:r>
      <w:r w:rsidR="732BEC33" w:rsidRPr="1DFBF14C">
        <w:rPr>
          <w:rFonts w:ascii="Times New Roman" w:hAnsi="Times New Roman"/>
          <w:color w:val="auto"/>
          <w:sz w:val="22"/>
          <w:szCs w:val="22"/>
        </w:rPr>
        <w:t>de</w:t>
      </w:r>
      <w:r w:rsidR="14B895CA" w:rsidRPr="1DFBF14C">
        <w:rPr>
          <w:rFonts w:ascii="Times New Roman" w:hAnsi="Times New Roman"/>
          <w:color w:val="auto"/>
          <w:sz w:val="22"/>
          <w:szCs w:val="22"/>
        </w:rPr>
        <w:t>montavimo</w:t>
      </w:r>
      <w:r w:rsidR="7D48D815" w:rsidRPr="1DFBF14C">
        <w:rPr>
          <w:rFonts w:ascii="Times New Roman" w:hAnsi="Times New Roman"/>
          <w:color w:val="auto"/>
          <w:sz w:val="22"/>
          <w:szCs w:val="22"/>
        </w:rPr>
        <w:t xml:space="preserve"> </w:t>
      </w:r>
      <w:r w:rsidR="732BEC33" w:rsidRPr="1DFBF14C">
        <w:rPr>
          <w:rFonts w:ascii="Times New Roman" w:hAnsi="Times New Roman"/>
          <w:color w:val="auto"/>
          <w:sz w:val="22"/>
          <w:szCs w:val="22"/>
        </w:rPr>
        <w:t xml:space="preserve">laiku </w:t>
      </w:r>
      <w:r w:rsidR="7D48D815" w:rsidRPr="1DFBF14C">
        <w:rPr>
          <w:rFonts w:ascii="Times New Roman" w:hAnsi="Times New Roman"/>
          <w:color w:val="auto"/>
          <w:sz w:val="22"/>
          <w:szCs w:val="22"/>
        </w:rPr>
        <w:t xml:space="preserve">ir </w:t>
      </w:r>
      <w:r w:rsidR="03594FC8" w:rsidRPr="1DFBF14C">
        <w:rPr>
          <w:rFonts w:ascii="Times New Roman" w:hAnsi="Times New Roman"/>
          <w:color w:val="auto"/>
          <w:sz w:val="22"/>
          <w:szCs w:val="22"/>
        </w:rPr>
        <w:t>Renginio</w:t>
      </w:r>
      <w:r w:rsidR="33298AFA" w:rsidRPr="1DFBF14C">
        <w:rPr>
          <w:rFonts w:ascii="Times New Roman" w:hAnsi="Times New Roman"/>
          <w:color w:val="auto"/>
          <w:sz w:val="22"/>
          <w:szCs w:val="22"/>
        </w:rPr>
        <w:t xml:space="preserve"> </w:t>
      </w:r>
      <w:r w:rsidR="7D48D815" w:rsidRPr="1DFBF14C">
        <w:rPr>
          <w:rFonts w:ascii="Times New Roman" w:hAnsi="Times New Roman"/>
          <w:color w:val="auto"/>
          <w:sz w:val="22"/>
          <w:szCs w:val="22"/>
        </w:rPr>
        <w:t>metu atsako Dalyvis</w:t>
      </w:r>
      <w:r w:rsidR="14B895CA" w:rsidRPr="1DFBF14C">
        <w:rPr>
          <w:rFonts w:ascii="Times New Roman" w:hAnsi="Times New Roman"/>
          <w:color w:val="auto"/>
          <w:sz w:val="22"/>
          <w:szCs w:val="22"/>
        </w:rPr>
        <w:t xml:space="preserve">. </w:t>
      </w:r>
    </w:p>
    <w:p w14:paraId="545138C3" w14:textId="2CEB3EDB" w:rsidR="00E427DB" w:rsidRPr="00E427DB" w:rsidRDefault="14B895CA"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Pasibaigus </w:t>
      </w:r>
      <w:r w:rsidR="2F696EE2" w:rsidRPr="1DFBF14C">
        <w:rPr>
          <w:rFonts w:ascii="Times New Roman" w:hAnsi="Times New Roman"/>
          <w:color w:val="auto"/>
          <w:sz w:val="22"/>
          <w:szCs w:val="22"/>
        </w:rPr>
        <w:t>Renginio</w:t>
      </w:r>
      <w:r w:rsidR="54C07D4A"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darbo laikui būtina atjungti elektros energijos tiekimą Stende (išskyrus atvejus, kai Dalyvis ar Rangovas užsako nenutrūkstamą 24 val. elektros tiekimą visu </w:t>
      </w:r>
      <w:r w:rsidR="541BCF5E" w:rsidRPr="1DFBF14C">
        <w:rPr>
          <w:rFonts w:ascii="Times New Roman" w:hAnsi="Times New Roman"/>
          <w:color w:val="auto"/>
          <w:sz w:val="22"/>
          <w:szCs w:val="22"/>
        </w:rPr>
        <w:t>Renginio</w:t>
      </w:r>
      <w:r w:rsidR="54C07D4A"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metu). Už elektros energijos atjungimą pasibaigus kiekvienai </w:t>
      </w:r>
      <w:r w:rsidR="35300A99" w:rsidRPr="1DFBF14C">
        <w:rPr>
          <w:rFonts w:ascii="Times New Roman" w:hAnsi="Times New Roman"/>
          <w:color w:val="auto"/>
          <w:sz w:val="22"/>
          <w:szCs w:val="22"/>
        </w:rPr>
        <w:t>Renginio</w:t>
      </w:r>
      <w:r w:rsidR="33298AFA" w:rsidRPr="1DFBF14C">
        <w:rPr>
          <w:rFonts w:ascii="Times New Roman" w:hAnsi="Times New Roman"/>
          <w:color w:val="auto"/>
          <w:sz w:val="22"/>
          <w:szCs w:val="22"/>
        </w:rPr>
        <w:t xml:space="preserve"> </w:t>
      </w:r>
      <w:r w:rsidRPr="1DFBF14C">
        <w:rPr>
          <w:rFonts w:ascii="Times New Roman" w:hAnsi="Times New Roman"/>
          <w:color w:val="auto"/>
          <w:sz w:val="22"/>
          <w:szCs w:val="22"/>
        </w:rPr>
        <w:t>dienai atsako Dalyvis, įrengęs paskirstymo skydelį.</w:t>
      </w:r>
    </w:p>
    <w:p w14:paraId="4AFB832E"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Elektros linijas </w:t>
      </w:r>
      <w:r w:rsidR="007A3613" w:rsidRPr="1DFBF14C">
        <w:rPr>
          <w:rFonts w:ascii="Times New Roman" w:hAnsi="Times New Roman"/>
          <w:color w:val="auto"/>
          <w:sz w:val="22"/>
          <w:szCs w:val="22"/>
        </w:rPr>
        <w:t xml:space="preserve">ir įrenginius būtina įžeminti. Pažeidus šį reikalavimą, Dalyvis moka </w:t>
      </w:r>
      <w:r w:rsidR="00C371DD" w:rsidRPr="1DFBF14C">
        <w:rPr>
          <w:rFonts w:ascii="Times New Roman" w:hAnsi="Times New Roman"/>
          <w:color w:val="auto"/>
          <w:sz w:val="22"/>
          <w:szCs w:val="22"/>
        </w:rPr>
        <w:t>250,00 (dviejų šimtų penkiasdešimtie</w:t>
      </w:r>
      <w:r w:rsidR="003150B3" w:rsidRPr="1DFBF14C">
        <w:rPr>
          <w:rFonts w:ascii="Times New Roman" w:hAnsi="Times New Roman"/>
          <w:color w:val="auto"/>
          <w:sz w:val="22"/>
          <w:szCs w:val="22"/>
        </w:rPr>
        <w:t>s</w:t>
      </w:r>
      <w:r w:rsidR="00C371DD" w:rsidRPr="1DFBF14C">
        <w:rPr>
          <w:rFonts w:ascii="Times New Roman" w:hAnsi="Times New Roman"/>
          <w:color w:val="auto"/>
          <w:sz w:val="22"/>
          <w:szCs w:val="22"/>
        </w:rPr>
        <w:t>)</w:t>
      </w:r>
      <w:r w:rsidR="007A3613" w:rsidRPr="1DFBF14C">
        <w:rPr>
          <w:rFonts w:ascii="Times New Roman" w:hAnsi="Times New Roman"/>
          <w:color w:val="auto"/>
          <w:sz w:val="22"/>
          <w:szCs w:val="22"/>
        </w:rPr>
        <w:t xml:space="preserve"> </w:t>
      </w:r>
      <w:r w:rsidR="003150B3" w:rsidRPr="1DFBF14C">
        <w:rPr>
          <w:rFonts w:ascii="Times New Roman" w:hAnsi="Times New Roman"/>
          <w:color w:val="auto"/>
          <w:sz w:val="22"/>
          <w:szCs w:val="22"/>
        </w:rPr>
        <w:t xml:space="preserve">EUR </w:t>
      </w:r>
      <w:r w:rsidR="007A3613" w:rsidRPr="1DFBF14C">
        <w:rPr>
          <w:rFonts w:ascii="Times New Roman" w:hAnsi="Times New Roman"/>
          <w:color w:val="auto"/>
          <w:sz w:val="22"/>
          <w:szCs w:val="22"/>
        </w:rPr>
        <w:t>baudą bei atlygina kitus</w:t>
      </w:r>
      <w:r w:rsidR="00B37983" w:rsidRPr="1DFBF14C">
        <w:rPr>
          <w:rFonts w:ascii="Times New Roman" w:hAnsi="Times New Roman"/>
          <w:color w:val="auto"/>
          <w:sz w:val="22"/>
          <w:szCs w:val="22"/>
        </w:rPr>
        <w:t>,</w:t>
      </w:r>
      <w:r w:rsidR="007A3613" w:rsidRPr="1DFBF14C">
        <w:rPr>
          <w:rFonts w:ascii="Times New Roman" w:hAnsi="Times New Roman"/>
          <w:color w:val="auto"/>
          <w:sz w:val="22"/>
          <w:szCs w:val="22"/>
        </w:rPr>
        <w:t xml:space="preserve"> dėl šio pažeidimo atsiradusius</w:t>
      </w:r>
      <w:r w:rsidR="00B37983" w:rsidRPr="1DFBF14C">
        <w:rPr>
          <w:rFonts w:ascii="Times New Roman" w:hAnsi="Times New Roman"/>
          <w:color w:val="auto"/>
          <w:sz w:val="22"/>
          <w:szCs w:val="22"/>
        </w:rPr>
        <w:t>,</w:t>
      </w:r>
      <w:r w:rsidR="007A3613" w:rsidRPr="1DFBF14C">
        <w:rPr>
          <w:rFonts w:ascii="Times New Roman" w:hAnsi="Times New Roman"/>
          <w:color w:val="auto"/>
          <w:sz w:val="22"/>
          <w:szCs w:val="22"/>
        </w:rPr>
        <w:t xml:space="preserve"> nuostolius. </w:t>
      </w:r>
    </w:p>
    <w:p w14:paraId="2DE45C98" w14:textId="77777777" w:rsidR="00E427DB" w:rsidRPr="00E427DB" w:rsidRDefault="3518F095"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LITEXPO Įrengimo darbų  vadovas gali pareikalauti Dalyvius ar Rangovus pateikti izoliacijos ir įžeminimo matavimų protokolus bei įžeminimo matavimus atlikusio darbuotojo kvalifikaciją įrodančius dokumentus.</w:t>
      </w:r>
    </w:p>
    <w:p w14:paraId="2CC107BD"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Dalyviams ar Rangovams draudžiama patiems įjungti – išjungti  elektros energiją komutaciniais įrenginiais</w:t>
      </w:r>
      <w:r w:rsidR="0007538F" w:rsidRPr="1DFBF14C">
        <w:rPr>
          <w:rFonts w:ascii="Times New Roman" w:hAnsi="Times New Roman"/>
          <w:color w:val="auto"/>
          <w:sz w:val="22"/>
          <w:szCs w:val="22"/>
        </w:rPr>
        <w:t>,</w:t>
      </w:r>
      <w:r w:rsidRPr="1DFBF14C">
        <w:rPr>
          <w:rFonts w:ascii="Times New Roman" w:hAnsi="Times New Roman"/>
          <w:color w:val="auto"/>
          <w:sz w:val="22"/>
          <w:szCs w:val="22"/>
        </w:rPr>
        <w:t xml:space="preserve"> esančiais LITEXPO atsakomybės ribų zonoje.</w:t>
      </w:r>
      <w:r w:rsidR="008D3207" w:rsidRPr="1DFBF14C">
        <w:rPr>
          <w:rFonts w:ascii="Times New Roman" w:hAnsi="Times New Roman"/>
          <w:color w:val="auto"/>
          <w:sz w:val="22"/>
          <w:szCs w:val="22"/>
        </w:rPr>
        <w:t xml:space="preserve"> Pažeid</w:t>
      </w:r>
      <w:r w:rsidR="0007538F" w:rsidRPr="1DFBF14C">
        <w:rPr>
          <w:rFonts w:ascii="Times New Roman" w:hAnsi="Times New Roman"/>
          <w:color w:val="auto"/>
          <w:sz w:val="22"/>
          <w:szCs w:val="22"/>
        </w:rPr>
        <w:t>ę</w:t>
      </w:r>
      <w:r w:rsidR="008D3207" w:rsidRPr="1DFBF14C">
        <w:rPr>
          <w:rFonts w:ascii="Times New Roman" w:hAnsi="Times New Roman"/>
          <w:color w:val="auto"/>
          <w:sz w:val="22"/>
          <w:szCs w:val="22"/>
        </w:rPr>
        <w:t xml:space="preserve">s šį reikalavimą, Dalyvis moka </w:t>
      </w:r>
      <w:r w:rsidR="00C371DD" w:rsidRPr="1DFBF14C">
        <w:rPr>
          <w:rFonts w:ascii="Times New Roman" w:hAnsi="Times New Roman"/>
          <w:color w:val="auto"/>
          <w:sz w:val="22"/>
          <w:szCs w:val="22"/>
        </w:rPr>
        <w:t>250,00 (dviejų šimtų penkiasdešimties)</w:t>
      </w:r>
      <w:r w:rsidR="008D3207" w:rsidRPr="1DFBF14C">
        <w:rPr>
          <w:rFonts w:ascii="Times New Roman" w:hAnsi="Times New Roman"/>
          <w:color w:val="auto"/>
          <w:sz w:val="22"/>
          <w:szCs w:val="22"/>
        </w:rPr>
        <w:t xml:space="preserve"> </w:t>
      </w:r>
      <w:r w:rsidR="003150B3" w:rsidRPr="1DFBF14C">
        <w:rPr>
          <w:rFonts w:ascii="Times New Roman" w:hAnsi="Times New Roman"/>
          <w:color w:val="auto"/>
          <w:sz w:val="22"/>
          <w:szCs w:val="22"/>
        </w:rPr>
        <w:t xml:space="preserve">EUR </w:t>
      </w:r>
      <w:r w:rsidR="008D3207" w:rsidRPr="1DFBF14C">
        <w:rPr>
          <w:rFonts w:ascii="Times New Roman" w:hAnsi="Times New Roman"/>
          <w:color w:val="auto"/>
          <w:sz w:val="22"/>
          <w:szCs w:val="22"/>
        </w:rPr>
        <w:t>baudą bei atlygina kitus</w:t>
      </w:r>
      <w:r w:rsidR="0007538F" w:rsidRPr="1DFBF14C">
        <w:rPr>
          <w:rFonts w:ascii="Times New Roman" w:hAnsi="Times New Roman"/>
          <w:color w:val="auto"/>
          <w:sz w:val="22"/>
          <w:szCs w:val="22"/>
        </w:rPr>
        <w:t>,</w:t>
      </w:r>
      <w:r w:rsidR="008D3207" w:rsidRPr="1DFBF14C">
        <w:rPr>
          <w:rFonts w:ascii="Times New Roman" w:hAnsi="Times New Roman"/>
          <w:color w:val="auto"/>
          <w:sz w:val="22"/>
          <w:szCs w:val="22"/>
        </w:rPr>
        <w:t xml:space="preserve"> dėl šio pažeidimo atsiradusius</w:t>
      </w:r>
      <w:r w:rsidR="0007538F" w:rsidRPr="1DFBF14C">
        <w:rPr>
          <w:rFonts w:ascii="Times New Roman" w:hAnsi="Times New Roman"/>
          <w:color w:val="auto"/>
          <w:sz w:val="22"/>
          <w:szCs w:val="22"/>
        </w:rPr>
        <w:t>,</w:t>
      </w:r>
      <w:r w:rsidR="008D3207" w:rsidRPr="1DFBF14C">
        <w:rPr>
          <w:rFonts w:ascii="Times New Roman" w:hAnsi="Times New Roman"/>
          <w:color w:val="auto"/>
          <w:sz w:val="22"/>
          <w:szCs w:val="22"/>
        </w:rPr>
        <w:t xml:space="preserve"> nuostolius.</w:t>
      </w:r>
    </w:p>
    <w:p w14:paraId="0452B34F"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Prijungiamų prie LITEXPO vandens tiekimo ir nuotekų tinklų priemonių ir eksponatų jungtys turi sutapti su LITEXPO jungtimis vandentiekiui ½, nuotekoms 50</w:t>
      </w:r>
      <w:r w:rsidR="00FB1F04" w:rsidRPr="1DFBF14C">
        <w:rPr>
          <w:rFonts w:ascii="Times New Roman" w:hAnsi="Times New Roman"/>
          <w:color w:val="auto"/>
          <w:sz w:val="22"/>
          <w:szCs w:val="22"/>
        </w:rPr>
        <w:t xml:space="preserve"> </w:t>
      </w:r>
      <w:r w:rsidRPr="1DFBF14C">
        <w:rPr>
          <w:rFonts w:ascii="Times New Roman" w:hAnsi="Times New Roman"/>
          <w:color w:val="auto"/>
          <w:sz w:val="22"/>
          <w:szCs w:val="22"/>
        </w:rPr>
        <w:t>mm.</w:t>
      </w:r>
    </w:p>
    <w:p w14:paraId="73B58269" w14:textId="0C013376" w:rsidR="00E427DB" w:rsidRPr="00E427DB" w:rsidRDefault="14B895CA"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Už jungčių patikimumą ir jų priežiūrą visu</w:t>
      </w:r>
      <w:r w:rsidR="67573A22" w:rsidRPr="1DFBF14C">
        <w:rPr>
          <w:rFonts w:ascii="Times New Roman" w:hAnsi="Times New Roman"/>
          <w:color w:val="auto"/>
          <w:sz w:val="22"/>
          <w:szCs w:val="22"/>
        </w:rPr>
        <w:t xml:space="preserve"> Renginio</w:t>
      </w:r>
      <w:r w:rsidR="33298AFA" w:rsidRPr="1DFBF14C">
        <w:rPr>
          <w:rFonts w:ascii="Times New Roman" w:hAnsi="Times New Roman"/>
          <w:color w:val="auto"/>
          <w:sz w:val="22"/>
          <w:szCs w:val="22"/>
        </w:rPr>
        <w:t xml:space="preserve"> </w:t>
      </w:r>
      <w:r w:rsidRPr="1DFBF14C">
        <w:rPr>
          <w:rFonts w:ascii="Times New Roman" w:hAnsi="Times New Roman"/>
          <w:color w:val="auto"/>
          <w:sz w:val="22"/>
          <w:szCs w:val="22"/>
        </w:rPr>
        <w:t>laikotarpiu atsakingas jungtį sumontavęs Rangovas.</w:t>
      </w:r>
    </w:p>
    <w:p w14:paraId="1558F680" w14:textId="780C5907" w:rsidR="00E427DB" w:rsidRPr="00E427DB" w:rsidRDefault="14B895CA"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Prasidėjus </w:t>
      </w:r>
      <w:r w:rsidR="46EE6A3D" w:rsidRPr="1DFBF14C">
        <w:rPr>
          <w:rFonts w:ascii="Times New Roman" w:hAnsi="Times New Roman"/>
          <w:color w:val="auto"/>
          <w:sz w:val="22"/>
          <w:szCs w:val="22"/>
        </w:rPr>
        <w:t>Renginiui</w:t>
      </w:r>
      <w:r w:rsidR="03E412CE" w:rsidRPr="1DFBF14C">
        <w:rPr>
          <w:rFonts w:ascii="Times New Roman" w:hAnsi="Times New Roman"/>
          <w:color w:val="auto"/>
          <w:sz w:val="22"/>
          <w:szCs w:val="22"/>
        </w:rPr>
        <w:t>,</w:t>
      </w:r>
      <w:r w:rsidR="33298AFA"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vanduo į Stendą pradedamas tiekti </w:t>
      </w:r>
      <w:r w:rsidR="7D48D815" w:rsidRPr="1DFBF14C">
        <w:rPr>
          <w:rFonts w:ascii="Times New Roman" w:hAnsi="Times New Roman"/>
          <w:color w:val="auto"/>
          <w:sz w:val="22"/>
          <w:szCs w:val="22"/>
        </w:rPr>
        <w:t xml:space="preserve">tik </w:t>
      </w:r>
      <w:r w:rsidRPr="1DFBF14C">
        <w:rPr>
          <w:rFonts w:ascii="Times New Roman" w:hAnsi="Times New Roman"/>
          <w:color w:val="auto"/>
          <w:sz w:val="22"/>
          <w:szCs w:val="22"/>
        </w:rPr>
        <w:t xml:space="preserve">esant Dalyvio arba Rangovo </w:t>
      </w:r>
      <w:r w:rsidR="3DDDD140" w:rsidRPr="1DFBF14C">
        <w:rPr>
          <w:rFonts w:ascii="Times New Roman" w:hAnsi="Times New Roman"/>
          <w:color w:val="auto"/>
          <w:sz w:val="22"/>
          <w:szCs w:val="22"/>
        </w:rPr>
        <w:t xml:space="preserve">įgaliotam </w:t>
      </w:r>
      <w:r w:rsidRPr="1DFBF14C">
        <w:rPr>
          <w:rFonts w:ascii="Times New Roman" w:hAnsi="Times New Roman"/>
          <w:color w:val="auto"/>
          <w:sz w:val="22"/>
          <w:szCs w:val="22"/>
        </w:rPr>
        <w:t>atstovui.</w:t>
      </w:r>
    </w:p>
    <w:p w14:paraId="10F545D3" w14:textId="0A04F662" w:rsidR="00E427DB" w:rsidRPr="00E427DB" w:rsidRDefault="14B895CA"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Pasibaigus </w:t>
      </w:r>
      <w:r w:rsidR="45887025" w:rsidRPr="1DFBF14C">
        <w:rPr>
          <w:rFonts w:ascii="Times New Roman" w:hAnsi="Times New Roman"/>
          <w:color w:val="auto"/>
          <w:sz w:val="22"/>
          <w:szCs w:val="22"/>
        </w:rPr>
        <w:t>Renginio</w:t>
      </w:r>
      <w:r w:rsidRPr="1DFBF14C">
        <w:rPr>
          <w:rFonts w:ascii="Times New Roman" w:hAnsi="Times New Roman"/>
          <w:color w:val="auto"/>
          <w:sz w:val="22"/>
          <w:szCs w:val="22"/>
        </w:rPr>
        <w:t xml:space="preserve"> darbo laikui, vandens padavimas į Stendą nutraukiamas apie </w:t>
      </w:r>
      <w:r w:rsidR="7D48D815" w:rsidRPr="1DFBF14C">
        <w:rPr>
          <w:rFonts w:ascii="Times New Roman" w:hAnsi="Times New Roman"/>
          <w:color w:val="auto"/>
          <w:sz w:val="22"/>
          <w:szCs w:val="22"/>
        </w:rPr>
        <w:t xml:space="preserve">tai </w:t>
      </w:r>
      <w:r w:rsidRPr="1DFBF14C">
        <w:rPr>
          <w:rFonts w:ascii="Times New Roman" w:hAnsi="Times New Roman"/>
          <w:color w:val="auto"/>
          <w:sz w:val="22"/>
          <w:szCs w:val="22"/>
        </w:rPr>
        <w:t>atskirai neinformuojant.</w:t>
      </w:r>
    </w:p>
    <w:p w14:paraId="2C846168"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Įrengiant Stendą draudžiama pažeisti įrengtus vandens tiekimo ir nuotekų tinklus.</w:t>
      </w:r>
    </w:p>
    <w:p w14:paraId="6D999DA2"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Informacinių, reklamos ir kitų priemonių pakabinimo darbus pagal Dalyvių ar Rangovų užsakymus atlieka tik LITEXPO personalas. Užsakymuose būtina nurodyti kabinamų priemonių svorius. </w:t>
      </w:r>
    </w:p>
    <w:p w14:paraId="39413B4D" w14:textId="33FD48D4" w:rsidR="00B564EB" w:rsidRPr="00E427DB" w:rsidRDefault="14B895CA"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lastRenderedPageBreak/>
        <w:t>Visos priemonės, kurias būtina pakabinti salėse, turi būti pateiktos likus ne mažiau nei 5 (penkio</w:t>
      </w:r>
      <w:r w:rsidR="722DAE23" w:rsidRPr="1DFBF14C">
        <w:rPr>
          <w:rFonts w:ascii="Times New Roman" w:hAnsi="Times New Roman"/>
          <w:color w:val="auto"/>
          <w:sz w:val="22"/>
          <w:szCs w:val="22"/>
        </w:rPr>
        <w:t>ms</w:t>
      </w:r>
      <w:r w:rsidRPr="1DFBF14C">
        <w:rPr>
          <w:rFonts w:ascii="Times New Roman" w:hAnsi="Times New Roman"/>
          <w:color w:val="auto"/>
          <w:sz w:val="22"/>
          <w:szCs w:val="22"/>
        </w:rPr>
        <w:t>) darbo dieno</w:t>
      </w:r>
      <w:r w:rsidR="722DAE23" w:rsidRPr="1DFBF14C">
        <w:rPr>
          <w:rFonts w:ascii="Times New Roman" w:hAnsi="Times New Roman"/>
          <w:color w:val="auto"/>
          <w:sz w:val="22"/>
          <w:szCs w:val="22"/>
        </w:rPr>
        <w:t>m</w:t>
      </w:r>
      <w:r w:rsidRPr="1DFBF14C">
        <w:rPr>
          <w:rFonts w:ascii="Times New Roman" w:hAnsi="Times New Roman"/>
          <w:color w:val="auto"/>
          <w:sz w:val="22"/>
          <w:szCs w:val="22"/>
        </w:rPr>
        <w:t xml:space="preserve">s iki </w:t>
      </w:r>
      <w:r w:rsidR="3C42593C" w:rsidRPr="1DFBF14C">
        <w:rPr>
          <w:rFonts w:ascii="Times New Roman" w:hAnsi="Times New Roman"/>
          <w:color w:val="auto"/>
          <w:sz w:val="22"/>
          <w:szCs w:val="22"/>
        </w:rPr>
        <w:t xml:space="preserve">Renginio </w:t>
      </w:r>
      <w:r w:rsidRPr="1DFBF14C">
        <w:rPr>
          <w:rFonts w:ascii="Times New Roman" w:hAnsi="Times New Roman"/>
          <w:color w:val="auto"/>
          <w:sz w:val="22"/>
          <w:szCs w:val="22"/>
        </w:rPr>
        <w:t xml:space="preserve">pradžios. Pateikus priemones vėliau darbai neatliekami ir </w:t>
      </w:r>
      <w:r w:rsidR="03E412CE" w:rsidRPr="1DFBF14C">
        <w:rPr>
          <w:rFonts w:ascii="Times New Roman" w:hAnsi="Times New Roman"/>
          <w:color w:val="auto"/>
          <w:sz w:val="22"/>
          <w:szCs w:val="22"/>
        </w:rPr>
        <w:t>sumokėtos sumos</w:t>
      </w:r>
      <w:r w:rsidRPr="1DFBF14C">
        <w:rPr>
          <w:rFonts w:ascii="Times New Roman" w:hAnsi="Times New Roman"/>
          <w:color w:val="auto"/>
          <w:sz w:val="22"/>
          <w:szCs w:val="22"/>
        </w:rPr>
        <w:t xml:space="preserve"> negrąžinam</w:t>
      </w:r>
      <w:r w:rsidR="03E412CE" w:rsidRPr="1DFBF14C">
        <w:rPr>
          <w:rFonts w:ascii="Times New Roman" w:hAnsi="Times New Roman"/>
          <w:color w:val="auto"/>
          <w:sz w:val="22"/>
          <w:szCs w:val="22"/>
        </w:rPr>
        <w:t>os</w:t>
      </w:r>
      <w:r w:rsidRPr="1DFBF14C">
        <w:rPr>
          <w:rFonts w:ascii="Times New Roman" w:hAnsi="Times New Roman"/>
          <w:color w:val="auto"/>
          <w:sz w:val="22"/>
          <w:szCs w:val="22"/>
        </w:rPr>
        <w:t>.</w:t>
      </w:r>
    </w:p>
    <w:p w14:paraId="168CBEBC" w14:textId="77777777" w:rsidR="00554219" w:rsidRDefault="00554219" w:rsidP="1DFBF14C">
      <w:pPr>
        <w:pStyle w:val="NormalWeb"/>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p>
    <w:p w14:paraId="307DE9E5" w14:textId="77777777" w:rsidR="00550373" w:rsidRPr="009E4933" w:rsidRDefault="009F6BCE" w:rsidP="1DFBF14C">
      <w:pPr>
        <w:pStyle w:val="NormalWeb"/>
        <w:numPr>
          <w:ilvl w:val="0"/>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G</w:t>
      </w:r>
      <w:r w:rsidR="00550373" w:rsidRPr="1DFBF14C">
        <w:rPr>
          <w:rFonts w:ascii="Times New Roman" w:hAnsi="Times New Roman"/>
          <w:b/>
          <w:bCs/>
          <w:color w:val="auto"/>
          <w:sz w:val="22"/>
          <w:szCs w:val="22"/>
        </w:rPr>
        <w:t>aisriniai reikalavimai</w:t>
      </w:r>
    </w:p>
    <w:p w14:paraId="6982C77D" w14:textId="77777777" w:rsidR="00E40F79" w:rsidRPr="009E4933" w:rsidRDefault="00E40F79"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b/>
          <w:bCs/>
          <w:color w:val="auto"/>
          <w:sz w:val="22"/>
          <w:szCs w:val="22"/>
        </w:rPr>
      </w:pPr>
    </w:p>
    <w:p w14:paraId="592BE352" w14:textId="4F1BE63B" w:rsidR="00E427DB" w:rsidRPr="009E4933" w:rsidRDefault="14B895CA"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Stendo įrengimo projektai turi atitikti </w:t>
      </w:r>
      <w:r w:rsidR="6998DB57" w:rsidRPr="1DFBF14C">
        <w:rPr>
          <w:rFonts w:ascii="Times New Roman" w:hAnsi="Times New Roman"/>
          <w:color w:val="auto"/>
          <w:sz w:val="22"/>
          <w:szCs w:val="22"/>
        </w:rPr>
        <w:t xml:space="preserve">aktualios redakcijos </w:t>
      </w:r>
      <w:r w:rsidR="44836F87" w:rsidRPr="1DFBF14C">
        <w:rPr>
          <w:rFonts w:ascii="Times New Roman" w:hAnsi="Times New Roman"/>
          <w:color w:val="auto"/>
          <w:sz w:val="22"/>
          <w:szCs w:val="22"/>
        </w:rPr>
        <w:t xml:space="preserve">Bendrųjų </w:t>
      </w:r>
      <w:r w:rsidRPr="1DFBF14C">
        <w:rPr>
          <w:rFonts w:ascii="Times New Roman" w:hAnsi="Times New Roman"/>
          <w:color w:val="auto"/>
          <w:sz w:val="22"/>
          <w:szCs w:val="22"/>
        </w:rPr>
        <w:t>gaisrinės saugos taisyklių</w:t>
      </w:r>
      <w:r w:rsidR="44836F87" w:rsidRPr="1DFBF14C">
        <w:rPr>
          <w:rFonts w:ascii="Times New Roman" w:hAnsi="Times New Roman"/>
          <w:color w:val="auto"/>
          <w:sz w:val="22"/>
          <w:szCs w:val="22"/>
        </w:rPr>
        <w:t>, patvirtintų Priešgaisrinės apsaugos ir gelbėjimo departamento prie Vidaus reikal</w:t>
      </w:r>
      <w:r w:rsidR="5F0266E4" w:rsidRPr="1DFBF14C">
        <w:rPr>
          <w:rFonts w:ascii="Times New Roman" w:hAnsi="Times New Roman"/>
          <w:color w:val="auto"/>
          <w:sz w:val="22"/>
          <w:szCs w:val="22"/>
        </w:rPr>
        <w:t>ų ministerijos direktoriaus 20</w:t>
      </w:r>
      <w:r w:rsidR="4489BD7F" w:rsidRPr="1DFBF14C">
        <w:rPr>
          <w:rFonts w:ascii="Times New Roman" w:hAnsi="Times New Roman"/>
          <w:color w:val="auto"/>
          <w:sz w:val="22"/>
          <w:szCs w:val="22"/>
        </w:rPr>
        <w:t>05</w:t>
      </w:r>
      <w:r w:rsidR="44836F87" w:rsidRPr="1DFBF14C">
        <w:rPr>
          <w:rFonts w:ascii="Times New Roman" w:hAnsi="Times New Roman"/>
          <w:color w:val="auto"/>
          <w:sz w:val="22"/>
          <w:szCs w:val="22"/>
        </w:rPr>
        <w:t xml:space="preserve"> m. </w:t>
      </w:r>
      <w:r w:rsidR="26DC6728" w:rsidRPr="1DFBF14C">
        <w:rPr>
          <w:rFonts w:ascii="Times New Roman" w:hAnsi="Times New Roman"/>
          <w:color w:val="auto"/>
          <w:sz w:val="22"/>
          <w:szCs w:val="22"/>
        </w:rPr>
        <w:t>vasario 18</w:t>
      </w:r>
      <w:r w:rsidR="44836F87" w:rsidRPr="1DFBF14C">
        <w:rPr>
          <w:rFonts w:ascii="Times New Roman" w:hAnsi="Times New Roman"/>
          <w:color w:val="auto"/>
          <w:sz w:val="22"/>
          <w:szCs w:val="22"/>
        </w:rPr>
        <w:t xml:space="preserve"> d. įsakymu Nr. </w:t>
      </w:r>
      <w:r w:rsidR="3746DF36" w:rsidRPr="1DFBF14C">
        <w:rPr>
          <w:rFonts w:ascii="Times New Roman" w:hAnsi="Times New Roman"/>
          <w:color w:val="auto"/>
          <w:sz w:val="22"/>
          <w:szCs w:val="22"/>
        </w:rPr>
        <w:t>64</w:t>
      </w:r>
      <w:r w:rsidR="44836F87" w:rsidRPr="1DFBF14C">
        <w:rPr>
          <w:rFonts w:ascii="Times New Roman" w:hAnsi="Times New Roman"/>
          <w:color w:val="auto"/>
          <w:sz w:val="22"/>
          <w:szCs w:val="22"/>
        </w:rPr>
        <w:t xml:space="preserve">, </w:t>
      </w:r>
      <w:r w:rsidRPr="1DFBF14C">
        <w:rPr>
          <w:rFonts w:ascii="Times New Roman" w:hAnsi="Times New Roman"/>
          <w:color w:val="auto"/>
          <w:sz w:val="22"/>
          <w:szCs w:val="22"/>
        </w:rPr>
        <w:t>reikalavim</w:t>
      </w:r>
      <w:r w:rsidR="64842377" w:rsidRPr="1DFBF14C">
        <w:rPr>
          <w:rFonts w:ascii="Times New Roman" w:hAnsi="Times New Roman"/>
          <w:color w:val="auto"/>
          <w:sz w:val="22"/>
          <w:szCs w:val="22"/>
        </w:rPr>
        <w:t>us</w:t>
      </w:r>
      <w:r w:rsidRPr="1DFBF14C">
        <w:rPr>
          <w:rFonts w:ascii="Times New Roman" w:hAnsi="Times New Roman"/>
          <w:color w:val="auto"/>
          <w:sz w:val="22"/>
          <w:szCs w:val="22"/>
        </w:rPr>
        <w:t>.</w:t>
      </w:r>
    </w:p>
    <w:p w14:paraId="03BCA3A0"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Už gaisrinių </w:t>
      </w:r>
      <w:r w:rsidR="009A360E" w:rsidRPr="1DFBF14C">
        <w:rPr>
          <w:rFonts w:ascii="Times New Roman" w:hAnsi="Times New Roman"/>
          <w:color w:val="auto"/>
          <w:sz w:val="22"/>
          <w:szCs w:val="22"/>
        </w:rPr>
        <w:t xml:space="preserve">reikalavimų laikymąsi </w:t>
      </w:r>
      <w:r w:rsidRPr="1DFBF14C">
        <w:rPr>
          <w:rFonts w:ascii="Times New Roman" w:hAnsi="Times New Roman"/>
          <w:color w:val="auto"/>
          <w:sz w:val="22"/>
          <w:szCs w:val="22"/>
        </w:rPr>
        <w:t>montuojant Stendą atsako Dalyvis ar Rangovas.</w:t>
      </w:r>
    </w:p>
    <w:p w14:paraId="76DDD4A3"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Dalyviui ar Rangovui draudžiama naudoti bet kokias sprogstam</w:t>
      </w:r>
      <w:r w:rsidR="004D2C36" w:rsidRPr="1DFBF14C">
        <w:rPr>
          <w:rFonts w:ascii="Times New Roman" w:hAnsi="Times New Roman"/>
          <w:color w:val="auto"/>
          <w:sz w:val="22"/>
          <w:szCs w:val="22"/>
        </w:rPr>
        <w:t>ąsias</w:t>
      </w:r>
      <w:r w:rsidRPr="1DFBF14C">
        <w:rPr>
          <w:rFonts w:ascii="Times New Roman" w:hAnsi="Times New Roman"/>
          <w:color w:val="auto"/>
          <w:sz w:val="22"/>
          <w:szCs w:val="22"/>
        </w:rPr>
        <w:t xml:space="preserve"> ir gaisro atžvilgiu pavojingas medžiagas.</w:t>
      </w:r>
    </w:p>
    <w:p w14:paraId="3733752A" w14:textId="11262B97" w:rsidR="00E427DB" w:rsidRPr="00E427DB" w:rsidRDefault="28135F37"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Prieš pasibaigiant </w:t>
      </w:r>
      <w:r w:rsidR="1641DDEB" w:rsidRPr="1DFBF14C">
        <w:rPr>
          <w:rFonts w:ascii="Times New Roman" w:hAnsi="Times New Roman"/>
          <w:color w:val="auto"/>
          <w:sz w:val="22"/>
          <w:szCs w:val="22"/>
        </w:rPr>
        <w:t>Renginio</w:t>
      </w:r>
      <w:r w:rsidR="75BFF7ED" w:rsidRPr="1DFBF14C">
        <w:rPr>
          <w:rFonts w:ascii="Times New Roman" w:hAnsi="Times New Roman"/>
          <w:color w:val="auto"/>
          <w:sz w:val="22"/>
          <w:szCs w:val="22"/>
        </w:rPr>
        <w:t xml:space="preserve"> </w:t>
      </w:r>
      <w:r w:rsidRPr="1DFBF14C">
        <w:rPr>
          <w:rFonts w:ascii="Times New Roman" w:hAnsi="Times New Roman"/>
          <w:color w:val="auto"/>
          <w:sz w:val="22"/>
          <w:szCs w:val="22"/>
        </w:rPr>
        <w:t>darbo laikui</w:t>
      </w:r>
      <w:r w:rsidR="03E412CE" w:rsidRPr="1DFBF14C">
        <w:rPr>
          <w:rFonts w:ascii="Times New Roman" w:hAnsi="Times New Roman"/>
          <w:color w:val="auto"/>
          <w:sz w:val="22"/>
          <w:szCs w:val="22"/>
        </w:rPr>
        <w:t>,</w:t>
      </w:r>
      <w:r w:rsidRPr="1DFBF14C">
        <w:rPr>
          <w:rFonts w:ascii="Times New Roman" w:hAnsi="Times New Roman"/>
          <w:color w:val="auto"/>
          <w:sz w:val="22"/>
          <w:szCs w:val="22"/>
        </w:rPr>
        <w:t xml:space="preserve"> </w:t>
      </w:r>
      <w:r w:rsidR="14B895CA" w:rsidRPr="1DFBF14C">
        <w:rPr>
          <w:rFonts w:ascii="Times New Roman" w:hAnsi="Times New Roman"/>
          <w:color w:val="auto"/>
          <w:sz w:val="22"/>
          <w:szCs w:val="22"/>
        </w:rPr>
        <w:t xml:space="preserve">Dalyviams </w:t>
      </w:r>
      <w:r w:rsidRPr="1DFBF14C">
        <w:rPr>
          <w:rFonts w:ascii="Times New Roman" w:hAnsi="Times New Roman"/>
          <w:color w:val="auto"/>
          <w:sz w:val="22"/>
          <w:szCs w:val="22"/>
        </w:rPr>
        <w:t>ir/</w:t>
      </w:r>
      <w:r w:rsidR="14B895CA" w:rsidRPr="1DFBF14C">
        <w:rPr>
          <w:rFonts w:ascii="Times New Roman" w:hAnsi="Times New Roman"/>
          <w:color w:val="auto"/>
          <w:sz w:val="22"/>
          <w:szCs w:val="22"/>
        </w:rPr>
        <w:t xml:space="preserve">ar Rangovams </w:t>
      </w:r>
      <w:r w:rsidR="381ACE85" w:rsidRPr="1DFBF14C">
        <w:rPr>
          <w:rFonts w:ascii="Times New Roman" w:hAnsi="Times New Roman"/>
          <w:color w:val="auto"/>
          <w:sz w:val="22"/>
          <w:szCs w:val="22"/>
        </w:rPr>
        <w:t xml:space="preserve">kasdien </w:t>
      </w:r>
      <w:r w:rsidR="03E412CE" w:rsidRPr="1DFBF14C">
        <w:rPr>
          <w:rFonts w:ascii="Times New Roman" w:hAnsi="Times New Roman"/>
          <w:color w:val="auto"/>
          <w:sz w:val="22"/>
          <w:szCs w:val="22"/>
        </w:rPr>
        <w:t>privaloma</w:t>
      </w:r>
      <w:r w:rsidR="14B895CA" w:rsidRPr="1DFBF14C">
        <w:rPr>
          <w:rFonts w:ascii="Times New Roman" w:hAnsi="Times New Roman"/>
          <w:color w:val="auto"/>
          <w:sz w:val="22"/>
          <w:szCs w:val="22"/>
        </w:rPr>
        <w:t xml:space="preserve"> patikrinti ar išjungti visi elektros energijos imtuvai, ar neliko rusenančių gaisro židinių šiukšlių dėžėse, viryklėse ir kitose vietose.</w:t>
      </w:r>
      <w:r w:rsidRPr="1DFBF14C">
        <w:rPr>
          <w:rFonts w:ascii="Times New Roman" w:hAnsi="Times New Roman"/>
          <w:color w:val="auto"/>
          <w:sz w:val="22"/>
          <w:szCs w:val="22"/>
        </w:rPr>
        <w:t xml:space="preserve"> Dalyvis prisiima visą riziką </w:t>
      </w:r>
      <w:r w:rsidR="63429D30" w:rsidRPr="1DFBF14C">
        <w:rPr>
          <w:rFonts w:ascii="Times New Roman" w:hAnsi="Times New Roman"/>
          <w:color w:val="auto"/>
          <w:sz w:val="22"/>
          <w:szCs w:val="22"/>
        </w:rPr>
        <w:t xml:space="preserve">ir materialinę atsakomybę </w:t>
      </w:r>
      <w:r w:rsidRPr="1DFBF14C">
        <w:rPr>
          <w:rFonts w:ascii="Times New Roman" w:hAnsi="Times New Roman"/>
          <w:color w:val="auto"/>
          <w:sz w:val="22"/>
          <w:szCs w:val="22"/>
        </w:rPr>
        <w:t xml:space="preserve">šio punkto nevykdymo ar netinkamo vykdymo atveju. </w:t>
      </w:r>
    </w:p>
    <w:p w14:paraId="4C22A127"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Draudžiama naudoti šviestuvus su degiais gaubtais.</w:t>
      </w:r>
    </w:p>
    <w:p w14:paraId="678D274A"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Įreng</w:t>
      </w:r>
      <w:r w:rsidR="00AC18AC" w:rsidRPr="1DFBF14C">
        <w:rPr>
          <w:rFonts w:ascii="Times New Roman" w:hAnsi="Times New Roman"/>
          <w:color w:val="auto"/>
          <w:sz w:val="22"/>
          <w:szCs w:val="22"/>
        </w:rPr>
        <w:t>us</w:t>
      </w:r>
      <w:r w:rsidRPr="1DFBF14C">
        <w:rPr>
          <w:rFonts w:ascii="Times New Roman" w:hAnsi="Times New Roman"/>
          <w:color w:val="auto"/>
          <w:sz w:val="22"/>
          <w:szCs w:val="22"/>
        </w:rPr>
        <w:t xml:space="preserve"> Stendą atstumas nuo šviestuvų iki degių paviršių turi būti ne mažesnis nei 0,5 m. </w:t>
      </w:r>
      <w:r w:rsidR="008D3207" w:rsidRPr="1DFBF14C">
        <w:rPr>
          <w:rFonts w:ascii="Times New Roman" w:hAnsi="Times New Roman"/>
          <w:color w:val="auto"/>
          <w:sz w:val="22"/>
          <w:szCs w:val="22"/>
        </w:rPr>
        <w:t>Stende esantys šviestu</w:t>
      </w:r>
      <w:r w:rsidR="009F6BCE" w:rsidRPr="1DFBF14C">
        <w:rPr>
          <w:rFonts w:ascii="Times New Roman" w:hAnsi="Times New Roman"/>
          <w:color w:val="auto"/>
          <w:sz w:val="22"/>
          <w:szCs w:val="22"/>
        </w:rPr>
        <w:t xml:space="preserve">vai taip pat turi atitikti </w:t>
      </w:r>
      <w:r w:rsidR="008D3207" w:rsidRPr="1DFBF14C">
        <w:rPr>
          <w:rFonts w:ascii="Times New Roman" w:hAnsi="Times New Roman"/>
          <w:color w:val="auto"/>
          <w:sz w:val="22"/>
          <w:szCs w:val="22"/>
        </w:rPr>
        <w:t>gaisrinius reikalavimus.</w:t>
      </w:r>
    </w:p>
    <w:p w14:paraId="2D291EB8"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Kilus gaisrui būtina nedelsiant </w:t>
      </w:r>
      <w:r w:rsidR="00AC18AC" w:rsidRPr="1DFBF14C">
        <w:rPr>
          <w:rFonts w:ascii="Times New Roman" w:hAnsi="Times New Roman"/>
          <w:color w:val="auto"/>
          <w:sz w:val="22"/>
          <w:szCs w:val="22"/>
        </w:rPr>
        <w:t xml:space="preserve">imtis visų įmanomų priemonių gaisrui gesinti, kaip įmanoma greičiau </w:t>
      </w:r>
      <w:r w:rsidRPr="1DFBF14C">
        <w:rPr>
          <w:rFonts w:ascii="Times New Roman" w:hAnsi="Times New Roman"/>
          <w:color w:val="auto"/>
          <w:sz w:val="22"/>
          <w:szCs w:val="22"/>
        </w:rPr>
        <w:t xml:space="preserve">informuoti LITEXPO </w:t>
      </w:r>
      <w:r w:rsidR="00887251" w:rsidRPr="1DFBF14C">
        <w:rPr>
          <w:rFonts w:ascii="Times New Roman" w:hAnsi="Times New Roman"/>
          <w:color w:val="auto"/>
          <w:sz w:val="22"/>
          <w:szCs w:val="22"/>
        </w:rPr>
        <w:t xml:space="preserve">Klientų aptarnavimo grupės </w:t>
      </w:r>
      <w:r w:rsidR="0072003B" w:rsidRPr="1DFBF14C">
        <w:rPr>
          <w:rFonts w:ascii="Times New Roman" w:hAnsi="Times New Roman"/>
          <w:color w:val="auto"/>
          <w:sz w:val="22"/>
          <w:szCs w:val="22"/>
        </w:rPr>
        <w:t>darbuotojus arba</w:t>
      </w:r>
      <w:r w:rsidRPr="1DFBF14C">
        <w:rPr>
          <w:rFonts w:ascii="Times New Roman" w:hAnsi="Times New Roman"/>
          <w:color w:val="auto"/>
          <w:sz w:val="22"/>
          <w:szCs w:val="22"/>
        </w:rPr>
        <w:t xml:space="preserve"> administraciją</w:t>
      </w:r>
      <w:r w:rsidR="00AC18AC" w:rsidRPr="1DFBF14C">
        <w:rPr>
          <w:rFonts w:ascii="Times New Roman" w:hAnsi="Times New Roman"/>
          <w:color w:val="auto"/>
          <w:sz w:val="22"/>
          <w:szCs w:val="22"/>
        </w:rPr>
        <w:t xml:space="preserve"> bei</w:t>
      </w:r>
      <w:r w:rsidRPr="1DFBF14C">
        <w:rPr>
          <w:rFonts w:ascii="Times New Roman" w:hAnsi="Times New Roman"/>
          <w:color w:val="auto"/>
          <w:sz w:val="22"/>
          <w:szCs w:val="22"/>
        </w:rPr>
        <w:t xml:space="preserve"> kreiptis pagalbos telefonu 112</w:t>
      </w:r>
      <w:r w:rsidR="00AC18AC" w:rsidRPr="1DFBF14C">
        <w:rPr>
          <w:rFonts w:ascii="Times New Roman" w:hAnsi="Times New Roman"/>
          <w:color w:val="auto"/>
          <w:sz w:val="22"/>
          <w:szCs w:val="22"/>
        </w:rPr>
        <w:t>.</w:t>
      </w:r>
    </w:p>
    <w:p w14:paraId="1D8C54B5" w14:textId="77777777" w:rsidR="00E427DB" w:rsidRPr="00E427DB" w:rsidRDefault="005503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Rūkyti leidžiama tik tam skirtose vietose lauke</w:t>
      </w:r>
      <w:r w:rsidR="00AC18AC" w:rsidRPr="1DFBF14C">
        <w:rPr>
          <w:rFonts w:ascii="Times New Roman" w:hAnsi="Times New Roman"/>
          <w:color w:val="auto"/>
          <w:sz w:val="22"/>
          <w:szCs w:val="22"/>
        </w:rPr>
        <w:t xml:space="preserve">, </w:t>
      </w:r>
      <w:r w:rsidR="0072003B" w:rsidRPr="1DFBF14C">
        <w:rPr>
          <w:rFonts w:ascii="Times New Roman" w:hAnsi="Times New Roman"/>
          <w:color w:val="auto"/>
          <w:sz w:val="22"/>
          <w:szCs w:val="22"/>
        </w:rPr>
        <w:t>kurios yra pažymėtos</w:t>
      </w:r>
      <w:r w:rsidR="00130F12" w:rsidRPr="1DFBF14C">
        <w:rPr>
          <w:rFonts w:ascii="Times New Roman" w:hAnsi="Times New Roman"/>
          <w:color w:val="auto"/>
          <w:sz w:val="22"/>
          <w:szCs w:val="22"/>
        </w:rPr>
        <w:t xml:space="preserve"> specialiu ženklu.</w:t>
      </w:r>
    </w:p>
    <w:p w14:paraId="2B9A71C1" w14:textId="6322B565" w:rsidR="00E427DB" w:rsidRPr="00E427DB" w:rsidRDefault="14B895CA"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Griežtai draudžiama sandėliuoti tarą, pakavimo medžiagas, prekes, eksponatus ir kitas medžiagas bei konstrukcijas už stendo ribų. LITEXPO turi teisę pareikalauti šiuos daiktus išgabenti ir skirti Dalyviui </w:t>
      </w:r>
      <w:r w:rsidR="73661A90" w:rsidRPr="1DFBF14C">
        <w:rPr>
          <w:rFonts w:ascii="Times New Roman" w:hAnsi="Times New Roman"/>
          <w:color w:val="auto"/>
          <w:sz w:val="22"/>
          <w:szCs w:val="22"/>
        </w:rPr>
        <w:t>500</w:t>
      </w:r>
      <w:r w:rsidRPr="1DFBF14C">
        <w:rPr>
          <w:rFonts w:ascii="Times New Roman" w:hAnsi="Times New Roman"/>
          <w:color w:val="auto"/>
          <w:sz w:val="22"/>
          <w:szCs w:val="22"/>
        </w:rPr>
        <w:t>,00</w:t>
      </w:r>
      <w:r w:rsidR="2AE23217" w:rsidRPr="1DFBF14C">
        <w:rPr>
          <w:rFonts w:ascii="Times New Roman" w:hAnsi="Times New Roman"/>
          <w:color w:val="auto"/>
          <w:sz w:val="22"/>
          <w:szCs w:val="22"/>
        </w:rPr>
        <w:t xml:space="preserve"> </w:t>
      </w:r>
      <w:r w:rsidR="63429D30" w:rsidRPr="1DFBF14C">
        <w:rPr>
          <w:rFonts w:ascii="Times New Roman" w:hAnsi="Times New Roman"/>
          <w:color w:val="auto"/>
          <w:sz w:val="22"/>
          <w:szCs w:val="22"/>
        </w:rPr>
        <w:t>(</w:t>
      </w:r>
      <w:r w:rsidR="0C630658" w:rsidRPr="1DFBF14C">
        <w:rPr>
          <w:rFonts w:ascii="Times New Roman" w:hAnsi="Times New Roman"/>
          <w:color w:val="auto"/>
          <w:sz w:val="22"/>
          <w:szCs w:val="22"/>
        </w:rPr>
        <w:t>penkių</w:t>
      </w:r>
      <w:r w:rsidR="5F0266E4" w:rsidRPr="1DFBF14C">
        <w:rPr>
          <w:rFonts w:ascii="Times New Roman" w:hAnsi="Times New Roman"/>
          <w:color w:val="auto"/>
          <w:sz w:val="22"/>
          <w:szCs w:val="22"/>
        </w:rPr>
        <w:t xml:space="preserve"> šimtų</w:t>
      </w:r>
      <w:r w:rsidR="63429D30" w:rsidRPr="1DFBF14C">
        <w:rPr>
          <w:rFonts w:ascii="Times New Roman" w:hAnsi="Times New Roman"/>
          <w:color w:val="auto"/>
          <w:sz w:val="22"/>
          <w:szCs w:val="22"/>
        </w:rPr>
        <w:t>)</w:t>
      </w:r>
      <w:r w:rsidRPr="1DFBF14C">
        <w:rPr>
          <w:rFonts w:ascii="Times New Roman" w:hAnsi="Times New Roman"/>
          <w:color w:val="auto"/>
          <w:sz w:val="22"/>
          <w:szCs w:val="22"/>
        </w:rPr>
        <w:t xml:space="preserve"> </w:t>
      </w:r>
      <w:r w:rsidR="2AE23217" w:rsidRPr="1DFBF14C">
        <w:rPr>
          <w:rFonts w:ascii="Times New Roman" w:hAnsi="Times New Roman"/>
          <w:color w:val="auto"/>
          <w:sz w:val="22"/>
          <w:szCs w:val="22"/>
        </w:rPr>
        <w:t xml:space="preserve">EUR </w:t>
      </w:r>
      <w:r w:rsidRPr="1DFBF14C">
        <w:rPr>
          <w:rFonts w:ascii="Times New Roman" w:hAnsi="Times New Roman"/>
          <w:color w:val="auto"/>
          <w:sz w:val="22"/>
          <w:szCs w:val="22"/>
        </w:rPr>
        <w:t>baudą</w:t>
      </w:r>
      <w:r w:rsidR="28135F37" w:rsidRPr="1DFBF14C">
        <w:rPr>
          <w:rFonts w:ascii="Times New Roman" w:hAnsi="Times New Roman"/>
          <w:color w:val="auto"/>
          <w:sz w:val="22"/>
          <w:szCs w:val="22"/>
        </w:rPr>
        <w:t xml:space="preserve"> už reikalavimo nevykdymą</w:t>
      </w:r>
      <w:r w:rsidRPr="1DFBF14C">
        <w:rPr>
          <w:rFonts w:ascii="Times New Roman" w:hAnsi="Times New Roman"/>
          <w:color w:val="auto"/>
          <w:sz w:val="22"/>
          <w:szCs w:val="22"/>
        </w:rPr>
        <w:t>.</w:t>
      </w:r>
    </w:p>
    <w:p w14:paraId="5F0AD653" w14:textId="7B54ACDB" w:rsidR="004411D9" w:rsidRDefault="3DBDBD5F"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Dalyvis atsako įstatymų nustatyta tvarka u</w:t>
      </w:r>
      <w:r w:rsidR="27F8BFDC" w:rsidRPr="1DFBF14C">
        <w:rPr>
          <w:rFonts w:ascii="Times New Roman" w:hAnsi="Times New Roman"/>
          <w:color w:val="auto"/>
          <w:sz w:val="22"/>
          <w:szCs w:val="22"/>
        </w:rPr>
        <w:t xml:space="preserve">ž </w:t>
      </w:r>
      <w:r w:rsidR="00B59F23" w:rsidRPr="1DFBF14C">
        <w:rPr>
          <w:rFonts w:ascii="Times New Roman" w:hAnsi="Times New Roman"/>
          <w:color w:val="auto"/>
          <w:sz w:val="22"/>
          <w:szCs w:val="22"/>
        </w:rPr>
        <w:t>Bendrųjų gaisrinės saugos taisyklių</w:t>
      </w:r>
      <w:r w:rsidR="3DDDD140" w:rsidRPr="1DFBF14C">
        <w:rPr>
          <w:rFonts w:ascii="Times New Roman" w:hAnsi="Times New Roman"/>
          <w:color w:val="auto"/>
          <w:sz w:val="22"/>
          <w:szCs w:val="22"/>
        </w:rPr>
        <w:t xml:space="preserve"> reikalavimų nesilaikymą</w:t>
      </w:r>
      <w:r w:rsidR="1DF2FFC6" w:rsidRPr="1DFBF14C">
        <w:rPr>
          <w:rFonts w:ascii="Times New Roman" w:hAnsi="Times New Roman"/>
          <w:color w:val="auto"/>
          <w:sz w:val="22"/>
          <w:szCs w:val="22"/>
        </w:rPr>
        <w:t>, jei Rangovas yra ne LITEXPO</w:t>
      </w:r>
      <w:r w:rsidR="3DDDD140" w:rsidRPr="1DFBF14C">
        <w:rPr>
          <w:rFonts w:ascii="Times New Roman" w:hAnsi="Times New Roman"/>
          <w:color w:val="auto"/>
          <w:sz w:val="22"/>
          <w:szCs w:val="22"/>
        </w:rPr>
        <w:t xml:space="preserve">. Tokiais atvejais LITEXPO taip pat turi teisę skirti </w:t>
      </w:r>
      <w:r w:rsidR="3A3B7D4A" w:rsidRPr="1DFBF14C">
        <w:rPr>
          <w:rFonts w:ascii="Times New Roman" w:hAnsi="Times New Roman"/>
          <w:color w:val="auto"/>
          <w:sz w:val="22"/>
          <w:szCs w:val="22"/>
        </w:rPr>
        <w:t>500</w:t>
      </w:r>
      <w:r w:rsidR="6158BFD1" w:rsidRPr="1DFBF14C">
        <w:rPr>
          <w:rFonts w:ascii="Times New Roman" w:hAnsi="Times New Roman"/>
          <w:color w:val="auto"/>
          <w:sz w:val="22"/>
          <w:szCs w:val="22"/>
        </w:rPr>
        <w:t>,00 (</w:t>
      </w:r>
      <w:r w:rsidR="3A3B7D4A" w:rsidRPr="1DFBF14C">
        <w:rPr>
          <w:rFonts w:ascii="Times New Roman" w:hAnsi="Times New Roman"/>
          <w:color w:val="auto"/>
          <w:sz w:val="22"/>
          <w:szCs w:val="22"/>
        </w:rPr>
        <w:t xml:space="preserve">penkių </w:t>
      </w:r>
      <w:r w:rsidR="6158BFD1" w:rsidRPr="1DFBF14C">
        <w:rPr>
          <w:rFonts w:ascii="Times New Roman" w:hAnsi="Times New Roman"/>
          <w:color w:val="auto"/>
          <w:sz w:val="22"/>
          <w:szCs w:val="22"/>
        </w:rPr>
        <w:t>šimtų)</w:t>
      </w:r>
      <w:r w:rsidR="3DDDD140" w:rsidRPr="1DFBF14C">
        <w:rPr>
          <w:rFonts w:ascii="Times New Roman" w:hAnsi="Times New Roman"/>
          <w:color w:val="auto"/>
          <w:sz w:val="22"/>
          <w:szCs w:val="22"/>
        </w:rPr>
        <w:t xml:space="preserve"> </w:t>
      </w:r>
      <w:r w:rsidR="3A75A147" w:rsidRPr="1DFBF14C">
        <w:rPr>
          <w:rFonts w:ascii="Times New Roman" w:hAnsi="Times New Roman"/>
          <w:color w:val="auto"/>
          <w:sz w:val="22"/>
          <w:szCs w:val="22"/>
        </w:rPr>
        <w:t xml:space="preserve">EUR </w:t>
      </w:r>
      <w:r w:rsidR="3DDDD140" w:rsidRPr="1DFBF14C">
        <w:rPr>
          <w:rFonts w:ascii="Times New Roman" w:hAnsi="Times New Roman"/>
          <w:color w:val="auto"/>
          <w:sz w:val="22"/>
          <w:szCs w:val="22"/>
        </w:rPr>
        <w:t xml:space="preserve">baudą už kiekvieno šioje Reglamento dalyje nustatyto reikalavimo pažeidimą. </w:t>
      </w:r>
      <w:r w:rsidR="1DC3DFA3" w:rsidRPr="1DFBF14C">
        <w:rPr>
          <w:rFonts w:ascii="Times New Roman" w:hAnsi="Times New Roman"/>
          <w:color w:val="auto"/>
          <w:sz w:val="22"/>
          <w:szCs w:val="22"/>
        </w:rPr>
        <w:t xml:space="preserve"> </w:t>
      </w:r>
    </w:p>
    <w:p w14:paraId="3DCD067E" w14:textId="77777777" w:rsidR="004E3954" w:rsidRPr="004E3954" w:rsidRDefault="004E3954" w:rsidP="1DFBF14C">
      <w:pPr>
        <w:pStyle w:val="NormalWeb"/>
        <w:tabs>
          <w:tab w:val="left" w:pos="142"/>
          <w:tab w:val="left" w:pos="993"/>
          <w:tab w:val="left" w:pos="1134"/>
          <w:tab w:val="left" w:pos="1418"/>
        </w:tabs>
        <w:spacing w:before="0" w:beforeAutospacing="0" w:after="0" w:afterAutospacing="0" w:line="276" w:lineRule="auto"/>
        <w:ind w:left="792"/>
        <w:jc w:val="both"/>
        <w:rPr>
          <w:rFonts w:ascii="Times New Roman" w:hAnsi="Times New Roman"/>
          <w:color w:val="auto"/>
          <w:sz w:val="22"/>
          <w:szCs w:val="22"/>
        </w:rPr>
      </w:pPr>
    </w:p>
    <w:p w14:paraId="7D7EEF87" w14:textId="77777777" w:rsidR="00CE2D92" w:rsidRPr="009E4933" w:rsidRDefault="00CE2D92" w:rsidP="1DFBF14C">
      <w:pPr>
        <w:pStyle w:val="NormalWeb"/>
        <w:tabs>
          <w:tab w:val="left" w:pos="142"/>
          <w:tab w:val="left" w:pos="426"/>
          <w:tab w:val="left" w:pos="993"/>
          <w:tab w:val="left" w:pos="1134"/>
          <w:tab w:val="left" w:pos="1418"/>
          <w:tab w:val="left" w:pos="2552"/>
          <w:tab w:val="left" w:pos="3119"/>
        </w:tabs>
        <w:spacing w:before="0" w:beforeAutospacing="0" w:after="0" w:afterAutospacing="0" w:line="276" w:lineRule="auto"/>
        <w:ind w:left="709"/>
        <w:jc w:val="both"/>
        <w:rPr>
          <w:rFonts w:ascii="Times New Roman" w:hAnsi="Times New Roman"/>
          <w:b/>
          <w:bCs/>
          <w:color w:val="auto"/>
          <w:sz w:val="22"/>
          <w:szCs w:val="22"/>
        </w:rPr>
      </w:pPr>
      <w:r w:rsidRPr="1DFBF14C">
        <w:rPr>
          <w:rFonts w:ascii="Times New Roman" w:hAnsi="Times New Roman"/>
          <w:b/>
          <w:bCs/>
          <w:color w:val="auto"/>
          <w:sz w:val="22"/>
          <w:szCs w:val="22"/>
        </w:rPr>
        <w:t>KITOS NUOSTATOS</w:t>
      </w:r>
    </w:p>
    <w:p w14:paraId="09B8137E" w14:textId="77777777" w:rsidR="00CE2D92" w:rsidRPr="009E4933" w:rsidRDefault="00CE2D92" w:rsidP="1DFBF14C">
      <w:pPr>
        <w:pStyle w:val="NormalWeb"/>
        <w:tabs>
          <w:tab w:val="left" w:pos="142"/>
          <w:tab w:val="left" w:pos="993"/>
          <w:tab w:val="left" w:pos="1134"/>
          <w:tab w:val="left" w:pos="1418"/>
          <w:tab w:val="left" w:pos="2552"/>
          <w:tab w:val="left" w:pos="3119"/>
        </w:tabs>
        <w:spacing w:before="0" w:beforeAutospacing="0" w:after="0" w:afterAutospacing="0" w:line="276" w:lineRule="auto"/>
        <w:ind w:firstLine="709"/>
        <w:jc w:val="both"/>
        <w:rPr>
          <w:rFonts w:ascii="Times New Roman" w:hAnsi="Times New Roman"/>
          <w:b/>
          <w:bCs/>
          <w:color w:val="auto"/>
          <w:sz w:val="22"/>
          <w:szCs w:val="22"/>
        </w:rPr>
      </w:pPr>
    </w:p>
    <w:p w14:paraId="75D08F94" w14:textId="77777777" w:rsidR="00E427DB" w:rsidRPr="00895CCC" w:rsidRDefault="00CE2D92" w:rsidP="1DFBF14C">
      <w:pPr>
        <w:pStyle w:val="NormalWeb"/>
        <w:numPr>
          <w:ilvl w:val="0"/>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Draudimas, apsauga ir atsakomybė</w:t>
      </w:r>
    </w:p>
    <w:p w14:paraId="5D21138E" w14:textId="77777777" w:rsidR="00E427DB" w:rsidRDefault="00E427DB" w:rsidP="1DFBF14C">
      <w:pPr>
        <w:pStyle w:val="NormalWeb"/>
        <w:tabs>
          <w:tab w:val="left" w:pos="142"/>
          <w:tab w:val="left" w:pos="993"/>
          <w:tab w:val="left" w:pos="1134"/>
          <w:tab w:val="left" w:pos="1418"/>
          <w:tab w:val="left" w:pos="2552"/>
          <w:tab w:val="left" w:pos="3119"/>
        </w:tabs>
        <w:spacing w:before="0" w:beforeAutospacing="0" w:after="0" w:afterAutospacing="0" w:line="276" w:lineRule="auto"/>
        <w:ind w:left="360"/>
        <w:jc w:val="both"/>
        <w:rPr>
          <w:rFonts w:ascii="Times New Roman" w:hAnsi="Times New Roman"/>
          <w:color w:val="auto"/>
          <w:sz w:val="22"/>
          <w:szCs w:val="22"/>
        </w:rPr>
      </w:pPr>
    </w:p>
    <w:p w14:paraId="58F812EA" w14:textId="4A6C27F1" w:rsidR="00E427DB" w:rsidRPr="0051528B" w:rsidRDefault="3CEA8541"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w:t>
      </w:r>
      <w:r w:rsidR="3EFB1273" w:rsidRPr="1DFBF14C">
        <w:rPr>
          <w:rFonts w:ascii="Times New Roman" w:hAnsi="Times New Roman"/>
          <w:color w:val="auto"/>
          <w:sz w:val="22"/>
          <w:szCs w:val="22"/>
        </w:rPr>
        <w:t>alyvis pats atsako už savo eksponatus</w:t>
      </w:r>
      <w:r w:rsidR="2D77AF65" w:rsidRPr="1DFBF14C">
        <w:rPr>
          <w:rFonts w:ascii="Times New Roman" w:hAnsi="Times New Roman"/>
          <w:color w:val="auto"/>
          <w:sz w:val="22"/>
          <w:szCs w:val="22"/>
        </w:rPr>
        <w:t xml:space="preserve"> ir/ar produkciją</w:t>
      </w:r>
      <w:r w:rsidR="3EFB1273" w:rsidRPr="1DFBF14C">
        <w:rPr>
          <w:rFonts w:ascii="Times New Roman" w:hAnsi="Times New Roman"/>
          <w:color w:val="auto"/>
          <w:sz w:val="22"/>
          <w:szCs w:val="22"/>
        </w:rPr>
        <w:t xml:space="preserve"> jų atvežimo, išvežimo metu, jų apsaugą prieš </w:t>
      </w:r>
      <w:r w:rsidR="31DA82CB" w:rsidRPr="1DFBF14C">
        <w:rPr>
          <w:rFonts w:ascii="Times New Roman" w:hAnsi="Times New Roman"/>
          <w:color w:val="auto"/>
          <w:sz w:val="22"/>
          <w:szCs w:val="22"/>
        </w:rPr>
        <w:t>Renginį</w:t>
      </w:r>
      <w:r w:rsidR="3B37AC78" w:rsidRPr="1DFBF14C">
        <w:rPr>
          <w:rFonts w:ascii="Times New Roman" w:hAnsi="Times New Roman"/>
          <w:color w:val="auto"/>
          <w:sz w:val="22"/>
          <w:szCs w:val="22"/>
        </w:rPr>
        <w:t>,</w:t>
      </w:r>
      <w:r w:rsidR="3EFB1273" w:rsidRPr="1DFBF14C">
        <w:rPr>
          <w:rFonts w:ascii="Times New Roman" w:hAnsi="Times New Roman"/>
          <w:color w:val="auto"/>
          <w:sz w:val="22"/>
          <w:szCs w:val="22"/>
        </w:rPr>
        <w:t xml:space="preserve"> j</w:t>
      </w:r>
      <w:r w:rsidR="4B203948" w:rsidRPr="1DFBF14C">
        <w:rPr>
          <w:rFonts w:ascii="Times New Roman" w:hAnsi="Times New Roman"/>
          <w:color w:val="auto"/>
          <w:sz w:val="22"/>
          <w:szCs w:val="22"/>
        </w:rPr>
        <w:t>o</w:t>
      </w:r>
      <w:r w:rsidR="3EFB1273" w:rsidRPr="1DFBF14C">
        <w:rPr>
          <w:rFonts w:ascii="Times New Roman" w:hAnsi="Times New Roman"/>
          <w:color w:val="auto"/>
          <w:sz w:val="22"/>
          <w:szCs w:val="22"/>
        </w:rPr>
        <w:t xml:space="preserve"> darbo metu ir </w:t>
      </w:r>
      <w:r w:rsidR="1D1F36C0" w:rsidRPr="1DFBF14C">
        <w:rPr>
          <w:rFonts w:ascii="Times New Roman" w:hAnsi="Times New Roman"/>
          <w:color w:val="auto"/>
          <w:sz w:val="22"/>
          <w:szCs w:val="22"/>
        </w:rPr>
        <w:t>Renginiui</w:t>
      </w:r>
      <w:r w:rsidR="3EFB1273" w:rsidRPr="1DFBF14C">
        <w:rPr>
          <w:rFonts w:ascii="Times New Roman" w:hAnsi="Times New Roman"/>
          <w:color w:val="auto"/>
          <w:sz w:val="22"/>
          <w:szCs w:val="22"/>
        </w:rPr>
        <w:t xml:space="preserve"> pasibaigus. LITEXPO rekomenduoja </w:t>
      </w:r>
      <w:r w:rsidRPr="1DFBF14C">
        <w:rPr>
          <w:rFonts w:ascii="Times New Roman" w:hAnsi="Times New Roman"/>
          <w:color w:val="auto"/>
          <w:sz w:val="22"/>
          <w:szCs w:val="22"/>
        </w:rPr>
        <w:t>D</w:t>
      </w:r>
      <w:r w:rsidR="3EFB1273" w:rsidRPr="1DFBF14C">
        <w:rPr>
          <w:rFonts w:ascii="Times New Roman" w:hAnsi="Times New Roman"/>
          <w:color w:val="auto"/>
          <w:sz w:val="22"/>
          <w:szCs w:val="22"/>
        </w:rPr>
        <w:t>alyviui apdrausti savo eksponatus</w:t>
      </w:r>
      <w:r w:rsidR="47165F29" w:rsidRPr="1DFBF14C">
        <w:rPr>
          <w:rFonts w:ascii="Times New Roman" w:hAnsi="Times New Roman"/>
          <w:color w:val="auto"/>
          <w:sz w:val="22"/>
          <w:szCs w:val="22"/>
        </w:rPr>
        <w:t xml:space="preserve"> ir/ar produkciją</w:t>
      </w:r>
      <w:r w:rsidR="3EFB1273" w:rsidRPr="1DFBF14C">
        <w:rPr>
          <w:rFonts w:ascii="Times New Roman" w:hAnsi="Times New Roman"/>
          <w:color w:val="auto"/>
          <w:sz w:val="22"/>
          <w:szCs w:val="22"/>
        </w:rPr>
        <w:t xml:space="preserve"> </w:t>
      </w:r>
      <w:r w:rsidR="190D1D09" w:rsidRPr="1DFBF14C">
        <w:rPr>
          <w:rFonts w:ascii="Times New Roman" w:hAnsi="Times New Roman"/>
          <w:color w:val="auto"/>
          <w:sz w:val="22"/>
          <w:szCs w:val="22"/>
        </w:rPr>
        <w:t>Renginio</w:t>
      </w:r>
      <w:r w:rsidR="4C83C7CB" w:rsidRPr="1DFBF14C">
        <w:rPr>
          <w:rFonts w:ascii="Times New Roman" w:hAnsi="Times New Roman"/>
          <w:color w:val="auto"/>
          <w:sz w:val="22"/>
          <w:szCs w:val="22"/>
        </w:rPr>
        <w:t xml:space="preserve"> </w:t>
      </w:r>
      <w:r w:rsidR="3EFB1273" w:rsidRPr="1DFBF14C">
        <w:rPr>
          <w:rFonts w:ascii="Times New Roman" w:hAnsi="Times New Roman"/>
          <w:color w:val="auto"/>
          <w:sz w:val="22"/>
          <w:szCs w:val="22"/>
        </w:rPr>
        <w:t>darbo ir montav</w:t>
      </w:r>
      <w:r w:rsidR="2930520F" w:rsidRPr="1DFBF14C">
        <w:rPr>
          <w:rFonts w:ascii="Times New Roman" w:hAnsi="Times New Roman"/>
          <w:color w:val="auto"/>
          <w:sz w:val="22"/>
          <w:szCs w:val="22"/>
        </w:rPr>
        <w:t>imo bei išmontavimo laikotarpiu</w:t>
      </w:r>
      <w:r w:rsidR="3DBDBD5F" w:rsidRPr="1DFBF14C">
        <w:rPr>
          <w:rFonts w:ascii="Times New Roman" w:hAnsi="Times New Roman"/>
          <w:color w:val="auto"/>
          <w:sz w:val="22"/>
          <w:szCs w:val="22"/>
        </w:rPr>
        <w:t>i</w:t>
      </w:r>
      <w:r w:rsidR="2930520F" w:rsidRPr="1DFBF14C">
        <w:rPr>
          <w:rFonts w:ascii="Times New Roman" w:hAnsi="Times New Roman"/>
          <w:color w:val="auto"/>
          <w:sz w:val="22"/>
          <w:szCs w:val="22"/>
        </w:rPr>
        <w:t xml:space="preserve"> arba užsisakyti papildomą fizinę apsaugą.</w:t>
      </w:r>
    </w:p>
    <w:p w14:paraId="3FFA7D2A" w14:textId="16603A0A" w:rsidR="00E427DB" w:rsidRPr="00E427DB" w:rsidRDefault="3EFB1273"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Dalyvis atsako už jo eksponatų</w:t>
      </w:r>
      <w:r w:rsidR="0E4A64B6" w:rsidRPr="1DFBF14C">
        <w:rPr>
          <w:rFonts w:ascii="Times New Roman" w:hAnsi="Times New Roman"/>
          <w:color w:val="auto"/>
          <w:sz w:val="22"/>
          <w:szCs w:val="22"/>
        </w:rPr>
        <w:t xml:space="preserve"> ir/ar produkcijos</w:t>
      </w:r>
      <w:r w:rsidRPr="1DFBF14C">
        <w:rPr>
          <w:rFonts w:ascii="Times New Roman" w:hAnsi="Times New Roman"/>
          <w:color w:val="auto"/>
          <w:sz w:val="22"/>
          <w:szCs w:val="22"/>
        </w:rPr>
        <w:t xml:space="preserve"> padarytą žalą LITEXPO ir tretiesiems asmenims.</w:t>
      </w:r>
      <w:r w:rsidR="4A7957CB" w:rsidRPr="1DFBF14C">
        <w:rPr>
          <w:rFonts w:ascii="Times New Roman" w:hAnsi="Times New Roman"/>
          <w:color w:val="auto"/>
          <w:sz w:val="22"/>
          <w:szCs w:val="22"/>
        </w:rPr>
        <w:t xml:space="preserve"> Dalyvis taip pat atsako už savo ir trečiųjų asmenų veiksmus (neveikimą), kuriais pažeidžiamos Dalyvavimą reglamentuojančių teisės aktų nuostatos. Už darbo saugos pažeidimus statant Stendą atsako Rangovas. Dviejų ir daugiau darbdavių pareigas, organizuojant darbus toje pačioje įmonėje, darbo vietoje, reglamentuoja atitinkamų Lietuvos Respublikos įstatymų nuostatos. Vykdant šį reikalavimą LITEXPO ir Rangovas sudaro raštišką susitarimą dėl darbdavių paskirtų asmenų, atsakingų už darbų saugą, atsakomybės ribų nustatymo.</w:t>
      </w:r>
    </w:p>
    <w:p w14:paraId="07A08C27" w14:textId="6A036D30" w:rsidR="00E427DB" w:rsidRPr="00E427DB" w:rsidRDefault="455FA223"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LITEXPO </w:t>
      </w:r>
      <w:r w:rsidR="2E872A14" w:rsidRPr="1DFBF14C">
        <w:rPr>
          <w:rFonts w:ascii="Times New Roman" w:hAnsi="Times New Roman"/>
          <w:color w:val="auto"/>
          <w:sz w:val="22"/>
          <w:szCs w:val="22"/>
        </w:rPr>
        <w:t>užtikrina</w:t>
      </w:r>
      <w:r w:rsidRPr="1DFBF14C">
        <w:rPr>
          <w:rFonts w:ascii="Times New Roman" w:hAnsi="Times New Roman"/>
          <w:color w:val="auto"/>
          <w:sz w:val="22"/>
          <w:szCs w:val="22"/>
        </w:rPr>
        <w:t xml:space="preserve"> bendrą </w:t>
      </w:r>
      <w:r w:rsidR="212376C0" w:rsidRPr="1DFBF14C">
        <w:rPr>
          <w:rFonts w:ascii="Times New Roman" w:hAnsi="Times New Roman"/>
          <w:color w:val="auto"/>
          <w:sz w:val="22"/>
          <w:szCs w:val="22"/>
        </w:rPr>
        <w:t>patalpų</w:t>
      </w:r>
      <w:r w:rsidRPr="1DFBF14C">
        <w:rPr>
          <w:rFonts w:ascii="Times New Roman" w:hAnsi="Times New Roman"/>
          <w:color w:val="auto"/>
          <w:sz w:val="22"/>
          <w:szCs w:val="22"/>
        </w:rPr>
        <w:t xml:space="preserve"> apsaugą nuo </w:t>
      </w:r>
      <w:r w:rsidR="46CE890F" w:rsidRPr="1DFBF14C">
        <w:rPr>
          <w:rFonts w:ascii="Times New Roman" w:hAnsi="Times New Roman"/>
          <w:color w:val="auto"/>
          <w:sz w:val="22"/>
          <w:szCs w:val="22"/>
        </w:rPr>
        <w:t xml:space="preserve">atviro plėšimo </w:t>
      </w:r>
      <w:r w:rsidR="51F11705" w:rsidRPr="1DFBF14C">
        <w:rPr>
          <w:rFonts w:ascii="Times New Roman" w:hAnsi="Times New Roman"/>
          <w:color w:val="auto"/>
          <w:sz w:val="22"/>
          <w:szCs w:val="22"/>
        </w:rPr>
        <w:t>Renginio</w:t>
      </w:r>
      <w:r w:rsidR="6BE04658" w:rsidRPr="1DFBF14C">
        <w:rPr>
          <w:rFonts w:ascii="Times New Roman" w:hAnsi="Times New Roman"/>
          <w:color w:val="auto"/>
          <w:sz w:val="22"/>
          <w:szCs w:val="22"/>
        </w:rPr>
        <w:t xml:space="preserve"> </w:t>
      </w:r>
      <w:r w:rsidR="46CE890F" w:rsidRPr="1DFBF14C">
        <w:rPr>
          <w:rFonts w:ascii="Times New Roman" w:hAnsi="Times New Roman"/>
          <w:color w:val="auto"/>
          <w:sz w:val="22"/>
          <w:szCs w:val="22"/>
        </w:rPr>
        <w:t>nedarbo metu</w:t>
      </w:r>
      <w:r w:rsidRPr="1DFBF14C">
        <w:rPr>
          <w:rFonts w:ascii="Times New Roman" w:hAnsi="Times New Roman"/>
          <w:color w:val="auto"/>
          <w:sz w:val="22"/>
          <w:szCs w:val="22"/>
        </w:rPr>
        <w:t>.</w:t>
      </w:r>
      <w:r w:rsidR="46CE890F" w:rsidRPr="1DFBF14C">
        <w:rPr>
          <w:rFonts w:ascii="Times New Roman" w:hAnsi="Times New Roman"/>
          <w:color w:val="auto"/>
          <w:sz w:val="22"/>
          <w:szCs w:val="22"/>
        </w:rPr>
        <w:t xml:space="preserve"> LITEXPO neatsako už Dalyvio stenduose paliktus asmeninius daiktus, įrangą ir kt. </w:t>
      </w:r>
      <w:r w:rsidR="2E872A14" w:rsidRPr="1DFBF14C">
        <w:rPr>
          <w:rFonts w:ascii="Times New Roman" w:hAnsi="Times New Roman"/>
          <w:color w:val="auto"/>
          <w:sz w:val="22"/>
          <w:szCs w:val="22"/>
        </w:rPr>
        <w:t xml:space="preserve">tiek </w:t>
      </w:r>
      <w:r w:rsidR="7C02341E" w:rsidRPr="1DFBF14C">
        <w:rPr>
          <w:rFonts w:ascii="Times New Roman" w:hAnsi="Times New Roman"/>
          <w:color w:val="auto"/>
          <w:sz w:val="22"/>
          <w:szCs w:val="22"/>
        </w:rPr>
        <w:t>Renginio</w:t>
      </w:r>
      <w:r w:rsidR="6BE04658" w:rsidRPr="1DFBF14C">
        <w:rPr>
          <w:rFonts w:ascii="Times New Roman" w:hAnsi="Times New Roman"/>
          <w:color w:val="auto"/>
          <w:sz w:val="22"/>
          <w:szCs w:val="22"/>
        </w:rPr>
        <w:t xml:space="preserve"> </w:t>
      </w:r>
      <w:r w:rsidR="0C36BC19" w:rsidRPr="1DFBF14C">
        <w:rPr>
          <w:rFonts w:ascii="Times New Roman" w:hAnsi="Times New Roman"/>
          <w:color w:val="auto"/>
          <w:sz w:val="22"/>
          <w:szCs w:val="22"/>
        </w:rPr>
        <w:t>darbo metu</w:t>
      </w:r>
      <w:r w:rsidR="2E872A14" w:rsidRPr="1DFBF14C">
        <w:rPr>
          <w:rFonts w:ascii="Times New Roman" w:hAnsi="Times New Roman"/>
          <w:color w:val="auto"/>
          <w:sz w:val="22"/>
          <w:szCs w:val="22"/>
        </w:rPr>
        <w:t xml:space="preserve">, tiek </w:t>
      </w:r>
      <w:r w:rsidR="0460E4B2" w:rsidRPr="1DFBF14C">
        <w:rPr>
          <w:rFonts w:ascii="Times New Roman" w:hAnsi="Times New Roman"/>
          <w:color w:val="auto"/>
          <w:sz w:val="22"/>
          <w:szCs w:val="22"/>
        </w:rPr>
        <w:t>pasibaigus Renginiui,</w:t>
      </w:r>
      <w:r w:rsidR="5397EA06" w:rsidRPr="1DFBF14C">
        <w:rPr>
          <w:rFonts w:ascii="Times New Roman" w:hAnsi="Times New Roman"/>
          <w:color w:val="auto"/>
          <w:sz w:val="22"/>
          <w:szCs w:val="22"/>
        </w:rPr>
        <w:t xml:space="preserve"> taip pat S</w:t>
      </w:r>
      <w:r w:rsidR="2E872A14" w:rsidRPr="1DFBF14C">
        <w:rPr>
          <w:rFonts w:ascii="Times New Roman" w:hAnsi="Times New Roman"/>
          <w:color w:val="auto"/>
          <w:sz w:val="22"/>
          <w:szCs w:val="22"/>
        </w:rPr>
        <w:t xml:space="preserve">tendų montavimo bei demontavimo metu. LITEXPO užtikrina bendrą viešąją tvarką </w:t>
      </w:r>
      <w:r w:rsidR="17399FD9" w:rsidRPr="1DFBF14C">
        <w:rPr>
          <w:rFonts w:ascii="Times New Roman" w:hAnsi="Times New Roman"/>
          <w:color w:val="auto"/>
          <w:sz w:val="22"/>
          <w:szCs w:val="22"/>
        </w:rPr>
        <w:t>Renginio</w:t>
      </w:r>
      <w:r w:rsidR="6BE04658" w:rsidRPr="1DFBF14C">
        <w:rPr>
          <w:rFonts w:ascii="Times New Roman" w:hAnsi="Times New Roman"/>
          <w:color w:val="auto"/>
          <w:sz w:val="22"/>
          <w:szCs w:val="22"/>
        </w:rPr>
        <w:t xml:space="preserve"> </w:t>
      </w:r>
      <w:r w:rsidR="2E872A14" w:rsidRPr="1DFBF14C">
        <w:rPr>
          <w:rFonts w:ascii="Times New Roman" w:hAnsi="Times New Roman"/>
          <w:color w:val="auto"/>
          <w:sz w:val="22"/>
          <w:szCs w:val="22"/>
        </w:rPr>
        <w:t>metu. Dalyvi</w:t>
      </w:r>
      <w:r w:rsidR="673B0674" w:rsidRPr="1DFBF14C">
        <w:rPr>
          <w:rFonts w:ascii="Times New Roman" w:hAnsi="Times New Roman"/>
          <w:color w:val="auto"/>
          <w:sz w:val="22"/>
          <w:szCs w:val="22"/>
        </w:rPr>
        <w:t>s gali papildomai užsisakyti fizinę apsaugą</w:t>
      </w:r>
      <w:r w:rsidR="6BE04658" w:rsidRPr="1DFBF14C">
        <w:rPr>
          <w:rFonts w:ascii="Times New Roman" w:hAnsi="Times New Roman"/>
          <w:color w:val="auto"/>
          <w:sz w:val="22"/>
          <w:szCs w:val="22"/>
        </w:rPr>
        <w:t xml:space="preserve"> iš L</w:t>
      </w:r>
      <w:r w:rsidR="0C36BC19" w:rsidRPr="1DFBF14C">
        <w:rPr>
          <w:rFonts w:ascii="Times New Roman" w:hAnsi="Times New Roman"/>
          <w:color w:val="auto"/>
          <w:sz w:val="22"/>
          <w:szCs w:val="22"/>
        </w:rPr>
        <w:t>ITEXPO</w:t>
      </w:r>
      <w:r w:rsidR="673B0674" w:rsidRPr="1DFBF14C">
        <w:rPr>
          <w:rFonts w:ascii="Times New Roman" w:hAnsi="Times New Roman"/>
          <w:color w:val="auto"/>
          <w:sz w:val="22"/>
          <w:szCs w:val="22"/>
        </w:rPr>
        <w:t xml:space="preserve"> </w:t>
      </w:r>
      <w:r w:rsidR="673B0674" w:rsidRPr="1DFBF14C">
        <w:rPr>
          <w:rFonts w:ascii="Times New Roman" w:hAnsi="Times New Roman"/>
          <w:color w:val="auto"/>
          <w:sz w:val="22"/>
          <w:szCs w:val="22"/>
        </w:rPr>
        <w:lastRenderedPageBreak/>
        <w:t>(objekto, teritorijos, asmens apsaugos</w:t>
      </w:r>
      <w:r w:rsidR="2E872A14" w:rsidRPr="1DFBF14C">
        <w:rPr>
          <w:rFonts w:ascii="Times New Roman" w:hAnsi="Times New Roman"/>
          <w:color w:val="auto"/>
          <w:sz w:val="22"/>
          <w:szCs w:val="22"/>
        </w:rPr>
        <w:t xml:space="preserve"> </w:t>
      </w:r>
      <w:r w:rsidR="673B0674" w:rsidRPr="1DFBF14C">
        <w:rPr>
          <w:rFonts w:ascii="Times New Roman" w:hAnsi="Times New Roman"/>
          <w:color w:val="auto"/>
          <w:sz w:val="22"/>
          <w:szCs w:val="22"/>
        </w:rPr>
        <w:t xml:space="preserve">ar renginio). </w:t>
      </w:r>
      <w:r w:rsidR="7AB1AB8A" w:rsidRPr="1DFBF14C">
        <w:rPr>
          <w:rFonts w:ascii="Times New Roman" w:hAnsi="Times New Roman"/>
          <w:color w:val="auto"/>
          <w:sz w:val="22"/>
          <w:szCs w:val="22"/>
        </w:rPr>
        <w:t xml:space="preserve">Dalyvis norimą paslaugą </w:t>
      </w:r>
      <w:r w:rsidR="673B0674" w:rsidRPr="1DFBF14C">
        <w:rPr>
          <w:rFonts w:ascii="Times New Roman" w:hAnsi="Times New Roman"/>
          <w:color w:val="auto"/>
          <w:sz w:val="22"/>
          <w:szCs w:val="22"/>
        </w:rPr>
        <w:t xml:space="preserve">turi užsisakyti  </w:t>
      </w:r>
      <w:r w:rsidR="7AB1AB8A" w:rsidRPr="1DFBF14C">
        <w:rPr>
          <w:rFonts w:ascii="Times New Roman" w:hAnsi="Times New Roman"/>
          <w:color w:val="auto"/>
          <w:sz w:val="22"/>
          <w:szCs w:val="22"/>
        </w:rPr>
        <w:t>pateikęs užsakymą LITEXPO vadybininkui.</w:t>
      </w:r>
    </w:p>
    <w:p w14:paraId="352D6A1E" w14:textId="77777777" w:rsidR="00E427DB" w:rsidRPr="00E427DB" w:rsidRDefault="0021178F"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LITEXPO neatsako už nelaimingus atsitikimus, eksponatų pažeidimus, vagystes, stichines ar technines nelaimes, vandens ar elektros techninius pertrūkius, įvykusius ne dėl LITEXPO kaltės.</w:t>
      </w:r>
    </w:p>
    <w:p w14:paraId="2A4CD259" w14:textId="54C81711" w:rsidR="00E427DB" w:rsidRPr="00E427DB" w:rsidRDefault="69987ED2"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Renginio tvarkai</w:t>
      </w:r>
      <w:r w:rsidR="5EC36569" w:rsidRPr="1DFBF14C">
        <w:rPr>
          <w:rFonts w:ascii="Times New Roman" w:hAnsi="Times New Roman"/>
          <w:color w:val="auto"/>
          <w:sz w:val="22"/>
          <w:szCs w:val="22"/>
        </w:rPr>
        <w:t xml:space="preserve"> </w:t>
      </w:r>
      <w:r w:rsidR="3EFB1273" w:rsidRPr="1DFBF14C">
        <w:rPr>
          <w:rFonts w:ascii="Times New Roman" w:hAnsi="Times New Roman"/>
          <w:color w:val="auto"/>
          <w:sz w:val="22"/>
          <w:szCs w:val="22"/>
        </w:rPr>
        <w:t xml:space="preserve">ir bendrai apsaugai garantuoti, </w:t>
      </w:r>
      <w:r w:rsidR="3CEA8541" w:rsidRPr="1DFBF14C">
        <w:rPr>
          <w:rFonts w:ascii="Times New Roman" w:hAnsi="Times New Roman"/>
          <w:color w:val="auto"/>
          <w:sz w:val="22"/>
          <w:szCs w:val="22"/>
        </w:rPr>
        <w:t>D</w:t>
      </w:r>
      <w:r w:rsidR="3EFB1273" w:rsidRPr="1DFBF14C">
        <w:rPr>
          <w:rFonts w:ascii="Times New Roman" w:hAnsi="Times New Roman"/>
          <w:color w:val="auto"/>
          <w:sz w:val="22"/>
          <w:szCs w:val="22"/>
        </w:rPr>
        <w:t xml:space="preserve">alyvis privalo laikytis visų vidaus tvarkos ir apsaugos taisyklių, kurių montuojant, išmontuojant stendą ir </w:t>
      </w:r>
      <w:r w:rsidR="135217C5" w:rsidRPr="1DFBF14C">
        <w:rPr>
          <w:rFonts w:ascii="Times New Roman" w:hAnsi="Times New Roman"/>
          <w:color w:val="auto"/>
          <w:sz w:val="22"/>
          <w:szCs w:val="22"/>
        </w:rPr>
        <w:t>Renginio</w:t>
      </w:r>
      <w:r w:rsidR="5EC36569" w:rsidRPr="1DFBF14C">
        <w:rPr>
          <w:rFonts w:ascii="Times New Roman" w:hAnsi="Times New Roman"/>
          <w:color w:val="auto"/>
          <w:sz w:val="22"/>
          <w:szCs w:val="22"/>
        </w:rPr>
        <w:t xml:space="preserve"> </w:t>
      </w:r>
      <w:r w:rsidR="3EFB1273" w:rsidRPr="1DFBF14C">
        <w:rPr>
          <w:rFonts w:ascii="Times New Roman" w:hAnsi="Times New Roman"/>
          <w:color w:val="auto"/>
          <w:sz w:val="22"/>
          <w:szCs w:val="22"/>
        </w:rPr>
        <w:t>darbo metu</w:t>
      </w:r>
      <w:r w:rsidR="2C39BD80" w:rsidRPr="1DFBF14C">
        <w:rPr>
          <w:rFonts w:ascii="Times New Roman" w:hAnsi="Times New Roman"/>
          <w:color w:val="auto"/>
          <w:sz w:val="22"/>
          <w:szCs w:val="22"/>
        </w:rPr>
        <w:t xml:space="preserve"> reikalauja LITEXPO atsakingi</w:t>
      </w:r>
      <w:r w:rsidR="3EFB1273" w:rsidRPr="1DFBF14C">
        <w:rPr>
          <w:rFonts w:ascii="Times New Roman" w:hAnsi="Times New Roman"/>
          <w:color w:val="auto"/>
          <w:sz w:val="22"/>
          <w:szCs w:val="22"/>
        </w:rPr>
        <w:t xml:space="preserve"> asmenys.</w:t>
      </w:r>
    </w:p>
    <w:p w14:paraId="602E64D1" w14:textId="71AB041F" w:rsidR="00E427DB" w:rsidRPr="00E427DB" w:rsidRDefault="3EFB1273"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Apie nelaimingus atsitikimus ir kitus įvykius </w:t>
      </w:r>
      <w:r w:rsidR="2BB6E4AC" w:rsidRPr="1DFBF14C">
        <w:rPr>
          <w:rFonts w:ascii="Times New Roman" w:hAnsi="Times New Roman"/>
          <w:color w:val="auto"/>
          <w:sz w:val="22"/>
          <w:szCs w:val="22"/>
        </w:rPr>
        <w:t>Renginio</w:t>
      </w:r>
      <w:r w:rsidRPr="1DFBF14C">
        <w:rPr>
          <w:rFonts w:ascii="Times New Roman" w:hAnsi="Times New Roman"/>
          <w:color w:val="auto"/>
          <w:sz w:val="22"/>
          <w:szCs w:val="22"/>
        </w:rPr>
        <w:t xml:space="preserve"> </w:t>
      </w:r>
      <w:r w:rsidR="3CEA8541" w:rsidRPr="1DFBF14C">
        <w:rPr>
          <w:rFonts w:ascii="Times New Roman" w:hAnsi="Times New Roman"/>
          <w:color w:val="auto"/>
          <w:sz w:val="22"/>
          <w:szCs w:val="22"/>
        </w:rPr>
        <w:t>D</w:t>
      </w:r>
      <w:r w:rsidRPr="1DFBF14C">
        <w:rPr>
          <w:rFonts w:ascii="Times New Roman" w:hAnsi="Times New Roman"/>
          <w:color w:val="auto"/>
          <w:sz w:val="22"/>
          <w:szCs w:val="22"/>
        </w:rPr>
        <w:t>alyvis nedelsdamas turi pranešti LITEXPO administracijai.</w:t>
      </w:r>
      <w:r w:rsidR="3883E0C5" w:rsidRPr="1DFBF14C">
        <w:rPr>
          <w:rFonts w:ascii="Times New Roman" w:hAnsi="Times New Roman"/>
          <w:color w:val="auto"/>
          <w:sz w:val="22"/>
          <w:szCs w:val="22"/>
        </w:rPr>
        <w:t xml:space="preserve"> </w:t>
      </w:r>
    </w:p>
    <w:p w14:paraId="6EDE8083" w14:textId="70F98BB5" w:rsidR="00E427DB" w:rsidRPr="00E427DB" w:rsidRDefault="3CEA8541"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Dalyvis visiškai atsako už savo ir su juo susijusių trečiųjų asmenų veiksmus ir/ar neveikimą, viešosios tvarkos</w:t>
      </w:r>
      <w:r w:rsidR="44BFFF66" w:rsidRPr="1DFBF14C">
        <w:rPr>
          <w:rFonts w:ascii="Times New Roman" w:hAnsi="Times New Roman"/>
          <w:color w:val="auto"/>
          <w:sz w:val="22"/>
          <w:szCs w:val="22"/>
        </w:rPr>
        <w:t xml:space="preserve"> bei teisės aktų nuostatų</w:t>
      </w:r>
      <w:r w:rsidRPr="1DFBF14C">
        <w:rPr>
          <w:rFonts w:ascii="Times New Roman" w:hAnsi="Times New Roman"/>
          <w:color w:val="auto"/>
          <w:sz w:val="22"/>
          <w:szCs w:val="22"/>
        </w:rPr>
        <w:t xml:space="preserve"> pažeidim</w:t>
      </w:r>
      <w:r w:rsidR="396BE669" w:rsidRPr="1DFBF14C">
        <w:rPr>
          <w:rFonts w:ascii="Times New Roman" w:hAnsi="Times New Roman"/>
          <w:color w:val="auto"/>
          <w:sz w:val="22"/>
          <w:szCs w:val="22"/>
        </w:rPr>
        <w:t>us</w:t>
      </w:r>
      <w:r w:rsidRPr="1DFBF14C">
        <w:rPr>
          <w:rFonts w:ascii="Times New Roman" w:hAnsi="Times New Roman"/>
          <w:color w:val="auto"/>
          <w:sz w:val="22"/>
          <w:szCs w:val="22"/>
        </w:rPr>
        <w:t xml:space="preserve"> teisės aktų nustatyta tvarka.</w:t>
      </w:r>
      <w:r w:rsidR="34B9CA1F" w:rsidRPr="1DFBF14C">
        <w:rPr>
          <w:rFonts w:ascii="Times New Roman" w:hAnsi="Times New Roman"/>
          <w:color w:val="auto"/>
          <w:sz w:val="22"/>
          <w:szCs w:val="22"/>
        </w:rPr>
        <w:t xml:space="preserve"> </w:t>
      </w:r>
    </w:p>
    <w:p w14:paraId="68F51294" w14:textId="518A0F5A" w:rsidR="00E427DB" w:rsidRPr="00E427DB" w:rsidRDefault="351156B1"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LITEXPO turi teisę nutraukti Sutartį ir pašalinti Dalyvį ir/ar su juo susijusius trečiuosius as</w:t>
      </w:r>
      <w:r w:rsidR="7F6ABEF0" w:rsidRPr="1DFBF14C">
        <w:rPr>
          <w:rFonts w:ascii="Times New Roman" w:hAnsi="Times New Roman"/>
          <w:color w:val="auto"/>
          <w:sz w:val="22"/>
          <w:szCs w:val="22"/>
        </w:rPr>
        <w:t>me</w:t>
      </w:r>
      <w:r w:rsidRPr="1DFBF14C">
        <w:rPr>
          <w:rFonts w:ascii="Times New Roman" w:hAnsi="Times New Roman"/>
          <w:color w:val="auto"/>
          <w:sz w:val="22"/>
          <w:szCs w:val="22"/>
        </w:rPr>
        <w:t xml:space="preserve">nis iš </w:t>
      </w:r>
      <w:r w:rsidR="29A48417" w:rsidRPr="1DFBF14C">
        <w:rPr>
          <w:rFonts w:ascii="Times New Roman" w:hAnsi="Times New Roman"/>
          <w:color w:val="auto"/>
          <w:sz w:val="22"/>
          <w:szCs w:val="22"/>
        </w:rPr>
        <w:t>Renginio</w:t>
      </w:r>
      <w:r w:rsidRPr="1DFBF14C">
        <w:rPr>
          <w:rFonts w:ascii="Times New Roman" w:hAnsi="Times New Roman"/>
          <w:color w:val="auto"/>
          <w:sz w:val="22"/>
          <w:szCs w:val="22"/>
        </w:rPr>
        <w:t xml:space="preserve">, jei šie asmenys trukdo </w:t>
      </w:r>
      <w:r w:rsidR="52B9FCA6" w:rsidRPr="1DFBF14C">
        <w:rPr>
          <w:rFonts w:ascii="Times New Roman" w:hAnsi="Times New Roman"/>
          <w:color w:val="auto"/>
          <w:sz w:val="22"/>
          <w:szCs w:val="22"/>
        </w:rPr>
        <w:t>tinkamam</w:t>
      </w:r>
      <w:r w:rsidRPr="1DFBF14C">
        <w:rPr>
          <w:rFonts w:ascii="Times New Roman" w:hAnsi="Times New Roman"/>
          <w:color w:val="auto"/>
          <w:sz w:val="22"/>
          <w:szCs w:val="22"/>
        </w:rPr>
        <w:t xml:space="preserve"> </w:t>
      </w:r>
      <w:r w:rsidR="6201F768" w:rsidRPr="1DFBF14C">
        <w:rPr>
          <w:rFonts w:ascii="Times New Roman" w:hAnsi="Times New Roman"/>
          <w:color w:val="auto"/>
          <w:sz w:val="22"/>
          <w:szCs w:val="22"/>
        </w:rPr>
        <w:t>Renginio</w:t>
      </w:r>
      <w:r w:rsidRPr="1DFBF14C">
        <w:rPr>
          <w:rFonts w:ascii="Times New Roman" w:hAnsi="Times New Roman"/>
          <w:color w:val="auto"/>
          <w:sz w:val="22"/>
          <w:szCs w:val="22"/>
        </w:rPr>
        <w:t xml:space="preserve"> organizavimui ir/ar funkcionavimui ir/ar pažeidžia kitų asmenų teises ir teisėtus interesus.</w:t>
      </w:r>
      <w:r w:rsidR="5CF1C96C" w:rsidRPr="1DFBF14C">
        <w:rPr>
          <w:rFonts w:ascii="Times New Roman" w:hAnsi="Times New Roman"/>
          <w:color w:val="auto"/>
          <w:sz w:val="22"/>
          <w:szCs w:val="22"/>
        </w:rPr>
        <w:t xml:space="preserve"> Tokiu atveju taikomos Reglamento </w:t>
      </w:r>
      <w:r w:rsidR="76B3F3BA" w:rsidRPr="1DFBF14C">
        <w:rPr>
          <w:rFonts w:ascii="Times New Roman" w:hAnsi="Times New Roman"/>
          <w:color w:val="auto"/>
          <w:sz w:val="22"/>
          <w:szCs w:val="22"/>
        </w:rPr>
        <w:t>1.1</w:t>
      </w:r>
      <w:r w:rsidR="4EC7F32D" w:rsidRPr="1DFBF14C">
        <w:rPr>
          <w:rFonts w:ascii="Times New Roman" w:hAnsi="Times New Roman"/>
          <w:color w:val="auto"/>
          <w:sz w:val="22"/>
          <w:szCs w:val="22"/>
        </w:rPr>
        <w:t>0</w:t>
      </w:r>
      <w:r w:rsidR="5CF1C96C" w:rsidRPr="1DFBF14C">
        <w:rPr>
          <w:rFonts w:ascii="Times New Roman" w:hAnsi="Times New Roman"/>
          <w:color w:val="auto"/>
          <w:sz w:val="22"/>
          <w:szCs w:val="22"/>
        </w:rPr>
        <w:t xml:space="preserve"> punkto nuostatos.</w:t>
      </w:r>
    </w:p>
    <w:p w14:paraId="1CD6B4AC" w14:textId="4179BFEC" w:rsidR="00E427DB" w:rsidRPr="008B188A" w:rsidRDefault="3DBDBD5F"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Jei </w:t>
      </w:r>
      <w:r w:rsidR="4A7957CB" w:rsidRPr="1DFBF14C">
        <w:rPr>
          <w:rFonts w:ascii="Times New Roman" w:hAnsi="Times New Roman"/>
          <w:color w:val="auto"/>
          <w:sz w:val="22"/>
          <w:szCs w:val="22"/>
        </w:rPr>
        <w:t>Dalyvi</w:t>
      </w:r>
      <w:r w:rsidRPr="1DFBF14C">
        <w:rPr>
          <w:rFonts w:ascii="Times New Roman" w:hAnsi="Times New Roman"/>
          <w:color w:val="auto"/>
          <w:sz w:val="22"/>
          <w:szCs w:val="22"/>
        </w:rPr>
        <w:t>s</w:t>
      </w:r>
      <w:r w:rsidR="4A7957CB" w:rsidRPr="1DFBF14C">
        <w:rPr>
          <w:rFonts w:ascii="Times New Roman" w:hAnsi="Times New Roman"/>
          <w:color w:val="auto"/>
          <w:sz w:val="22"/>
          <w:szCs w:val="22"/>
        </w:rPr>
        <w:t xml:space="preserve"> ar jo Rangov</w:t>
      </w:r>
      <w:r w:rsidRPr="1DFBF14C">
        <w:rPr>
          <w:rFonts w:ascii="Times New Roman" w:hAnsi="Times New Roman"/>
          <w:color w:val="auto"/>
          <w:sz w:val="22"/>
          <w:szCs w:val="22"/>
        </w:rPr>
        <w:t>as</w:t>
      </w:r>
      <w:r w:rsidR="4A7957CB" w:rsidRPr="1DFBF14C">
        <w:rPr>
          <w:rFonts w:ascii="Times New Roman" w:hAnsi="Times New Roman"/>
          <w:color w:val="auto"/>
          <w:sz w:val="22"/>
          <w:szCs w:val="22"/>
        </w:rPr>
        <w:t xml:space="preserve"> Reglamente nustatytais terminais ir tvarka nesuderin</w:t>
      </w:r>
      <w:r w:rsidRPr="1DFBF14C">
        <w:rPr>
          <w:rFonts w:ascii="Times New Roman" w:hAnsi="Times New Roman"/>
          <w:color w:val="auto"/>
          <w:sz w:val="22"/>
          <w:szCs w:val="22"/>
        </w:rPr>
        <w:t>a</w:t>
      </w:r>
      <w:r w:rsidR="4A7957CB" w:rsidRPr="1DFBF14C">
        <w:rPr>
          <w:rFonts w:ascii="Times New Roman" w:hAnsi="Times New Roman"/>
          <w:color w:val="auto"/>
          <w:sz w:val="22"/>
          <w:szCs w:val="22"/>
        </w:rPr>
        <w:t xml:space="preserve"> projekto, LITEXPO turi teisę neleisti statyti Stendo. Suderinus projektą likus mažiau nei 7 (septynioms) kalendorinėms dienoms iki </w:t>
      </w:r>
      <w:r w:rsidR="4399CB68" w:rsidRPr="1DFBF14C">
        <w:rPr>
          <w:rFonts w:ascii="Times New Roman" w:hAnsi="Times New Roman"/>
          <w:color w:val="auto"/>
          <w:sz w:val="22"/>
          <w:szCs w:val="22"/>
        </w:rPr>
        <w:t>Renginio</w:t>
      </w:r>
      <w:r w:rsidR="684A6C1E" w:rsidRPr="1DFBF14C">
        <w:rPr>
          <w:rFonts w:ascii="Times New Roman" w:hAnsi="Times New Roman"/>
          <w:color w:val="auto"/>
          <w:sz w:val="22"/>
          <w:szCs w:val="22"/>
        </w:rPr>
        <w:t xml:space="preserve"> </w:t>
      </w:r>
      <w:r w:rsidR="4A7957CB" w:rsidRPr="1DFBF14C">
        <w:rPr>
          <w:rFonts w:ascii="Times New Roman" w:hAnsi="Times New Roman"/>
          <w:color w:val="auto"/>
          <w:sz w:val="22"/>
          <w:szCs w:val="22"/>
        </w:rPr>
        <w:t xml:space="preserve">pradžios, LITEXPO turi teisę be išankstinio įspėjimo pareikalauti iš Dalyvio sumokėti 25 procentų dydžio baudą nuo jo užsisakyto  </w:t>
      </w:r>
      <w:r w:rsidR="4AF08851" w:rsidRPr="1DFBF14C">
        <w:rPr>
          <w:rFonts w:ascii="Times New Roman" w:hAnsi="Times New Roman"/>
          <w:color w:val="auto"/>
          <w:sz w:val="22"/>
          <w:szCs w:val="22"/>
        </w:rPr>
        <w:t>Renginio</w:t>
      </w:r>
      <w:r w:rsidR="684A6C1E" w:rsidRPr="1DFBF14C">
        <w:rPr>
          <w:rFonts w:ascii="Times New Roman" w:hAnsi="Times New Roman"/>
          <w:color w:val="auto"/>
          <w:sz w:val="22"/>
          <w:szCs w:val="22"/>
        </w:rPr>
        <w:t xml:space="preserve"> </w:t>
      </w:r>
      <w:r w:rsidR="4A7957CB" w:rsidRPr="1DFBF14C">
        <w:rPr>
          <w:rFonts w:ascii="Times New Roman" w:hAnsi="Times New Roman"/>
          <w:color w:val="auto"/>
          <w:sz w:val="22"/>
          <w:szCs w:val="22"/>
        </w:rPr>
        <w:t>tuščio ploto kainos.</w:t>
      </w:r>
      <w:r w:rsidR="346842E5" w:rsidRPr="1DFBF14C">
        <w:rPr>
          <w:rFonts w:ascii="Times New Roman" w:hAnsi="Times New Roman"/>
          <w:color w:val="auto"/>
          <w:sz w:val="22"/>
          <w:szCs w:val="22"/>
        </w:rPr>
        <w:t xml:space="preserve"> Jeigu stendas nėra suderintas iki </w:t>
      </w:r>
      <w:r w:rsidR="6B5F66A4" w:rsidRPr="1DFBF14C">
        <w:rPr>
          <w:rFonts w:ascii="Times New Roman" w:hAnsi="Times New Roman"/>
          <w:color w:val="auto"/>
          <w:sz w:val="22"/>
          <w:szCs w:val="22"/>
        </w:rPr>
        <w:t>Renginio</w:t>
      </w:r>
      <w:r w:rsidR="346842E5" w:rsidRPr="1DFBF14C">
        <w:rPr>
          <w:rFonts w:ascii="Times New Roman" w:hAnsi="Times New Roman"/>
          <w:color w:val="auto"/>
          <w:sz w:val="22"/>
          <w:szCs w:val="22"/>
        </w:rPr>
        <w:t xml:space="preserve"> </w:t>
      </w:r>
      <w:r w:rsidR="7CD637F1" w:rsidRPr="1DFBF14C">
        <w:rPr>
          <w:rFonts w:ascii="Times New Roman" w:hAnsi="Times New Roman"/>
          <w:color w:val="auto"/>
          <w:sz w:val="22"/>
          <w:szCs w:val="22"/>
        </w:rPr>
        <w:t>D</w:t>
      </w:r>
      <w:r w:rsidR="346842E5" w:rsidRPr="1DFBF14C">
        <w:rPr>
          <w:rFonts w:ascii="Times New Roman" w:hAnsi="Times New Roman"/>
          <w:color w:val="auto"/>
          <w:sz w:val="22"/>
          <w:szCs w:val="22"/>
        </w:rPr>
        <w:t xml:space="preserve">alyvio dienos, LITEXPO turi teisę neleisti statyti stendo ir tai yra traktuojama, kad Dalyvis savavališkai nutraukė sutartį, todėl jam taikomos Reglamento </w:t>
      </w:r>
      <w:r w:rsidR="1694A5CF" w:rsidRPr="1DFBF14C">
        <w:rPr>
          <w:rFonts w:ascii="Times New Roman" w:hAnsi="Times New Roman"/>
          <w:color w:val="auto"/>
          <w:sz w:val="22"/>
          <w:szCs w:val="22"/>
        </w:rPr>
        <w:t xml:space="preserve">2.7 ir </w:t>
      </w:r>
      <w:r w:rsidR="17F7C15E" w:rsidRPr="1DFBF14C">
        <w:rPr>
          <w:rFonts w:ascii="Times New Roman" w:hAnsi="Times New Roman"/>
          <w:color w:val="auto"/>
          <w:sz w:val="22"/>
          <w:szCs w:val="22"/>
        </w:rPr>
        <w:t>2</w:t>
      </w:r>
      <w:r w:rsidR="0E7D05D6" w:rsidRPr="1DFBF14C">
        <w:rPr>
          <w:rFonts w:ascii="Times New Roman" w:hAnsi="Times New Roman"/>
          <w:color w:val="auto"/>
          <w:sz w:val="22"/>
          <w:szCs w:val="22"/>
        </w:rPr>
        <w:t>.8</w:t>
      </w:r>
      <w:r w:rsidR="17F7C15E" w:rsidRPr="1DFBF14C">
        <w:rPr>
          <w:rFonts w:ascii="Times New Roman" w:hAnsi="Times New Roman"/>
          <w:color w:val="auto"/>
          <w:sz w:val="22"/>
          <w:szCs w:val="22"/>
        </w:rPr>
        <w:t xml:space="preserve"> </w:t>
      </w:r>
      <w:r w:rsidR="0E7D05D6" w:rsidRPr="1DFBF14C">
        <w:rPr>
          <w:rFonts w:ascii="Times New Roman" w:hAnsi="Times New Roman"/>
          <w:color w:val="auto"/>
          <w:sz w:val="22"/>
          <w:szCs w:val="22"/>
        </w:rPr>
        <w:t>punkt</w:t>
      </w:r>
      <w:r w:rsidR="1694A5CF" w:rsidRPr="1DFBF14C">
        <w:rPr>
          <w:rFonts w:ascii="Times New Roman" w:hAnsi="Times New Roman"/>
          <w:color w:val="auto"/>
          <w:sz w:val="22"/>
          <w:szCs w:val="22"/>
        </w:rPr>
        <w:t>uose</w:t>
      </w:r>
      <w:r w:rsidR="17F7C15E" w:rsidRPr="1DFBF14C">
        <w:rPr>
          <w:rFonts w:ascii="Times New Roman" w:hAnsi="Times New Roman"/>
          <w:color w:val="auto"/>
          <w:sz w:val="22"/>
          <w:szCs w:val="22"/>
        </w:rPr>
        <w:t xml:space="preserve"> </w:t>
      </w:r>
      <w:r w:rsidR="346842E5" w:rsidRPr="1DFBF14C">
        <w:rPr>
          <w:rFonts w:ascii="Times New Roman" w:hAnsi="Times New Roman"/>
          <w:color w:val="auto"/>
          <w:sz w:val="22"/>
          <w:szCs w:val="22"/>
        </w:rPr>
        <w:t xml:space="preserve">numatytos sankcijos. </w:t>
      </w:r>
    </w:p>
    <w:p w14:paraId="73DDFC74" w14:textId="78D510F2" w:rsidR="00E427DB" w:rsidRPr="00E427DB" w:rsidRDefault="51E91B6E"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Jei Stendas viršija užsakyto ploto ribas, LITEXPO turi teisę be išankstinio įspėjimo pareikalauti sumokėti už papildom</w:t>
      </w:r>
      <w:r w:rsidR="33DF47A8" w:rsidRPr="1DFBF14C">
        <w:rPr>
          <w:rFonts w:ascii="Times New Roman" w:hAnsi="Times New Roman"/>
          <w:color w:val="auto"/>
          <w:sz w:val="22"/>
          <w:szCs w:val="22"/>
        </w:rPr>
        <w:t>ai</w:t>
      </w:r>
      <w:r w:rsidRPr="1DFBF14C">
        <w:rPr>
          <w:rFonts w:ascii="Times New Roman" w:hAnsi="Times New Roman"/>
          <w:color w:val="auto"/>
          <w:sz w:val="22"/>
          <w:szCs w:val="22"/>
        </w:rPr>
        <w:t xml:space="preserve"> užim</w:t>
      </w:r>
      <w:r w:rsidR="33DF47A8" w:rsidRPr="1DFBF14C">
        <w:rPr>
          <w:rFonts w:ascii="Times New Roman" w:hAnsi="Times New Roman"/>
          <w:color w:val="auto"/>
          <w:sz w:val="22"/>
          <w:szCs w:val="22"/>
        </w:rPr>
        <w:t>amą</w:t>
      </w:r>
      <w:r w:rsidRPr="1DFBF14C">
        <w:rPr>
          <w:rFonts w:ascii="Times New Roman" w:hAnsi="Times New Roman"/>
          <w:color w:val="auto"/>
          <w:sz w:val="22"/>
          <w:szCs w:val="22"/>
        </w:rPr>
        <w:t xml:space="preserve"> plotą, taikant 100 procentų tuščio parodinio ploto antkainį. Tuo atveju, kai dėl papildomai užima</w:t>
      </w:r>
      <w:r w:rsidR="24AC6A61" w:rsidRPr="1DFBF14C">
        <w:rPr>
          <w:rFonts w:ascii="Times New Roman" w:hAnsi="Times New Roman"/>
          <w:color w:val="auto"/>
          <w:sz w:val="22"/>
          <w:szCs w:val="22"/>
        </w:rPr>
        <w:t xml:space="preserve">mo ploto Dalyvis pažeidžia </w:t>
      </w:r>
      <w:r w:rsidRPr="1DFBF14C">
        <w:rPr>
          <w:rFonts w:ascii="Times New Roman" w:hAnsi="Times New Roman"/>
          <w:color w:val="auto"/>
          <w:sz w:val="22"/>
          <w:szCs w:val="22"/>
        </w:rPr>
        <w:t>gaisrinės saugos reikalavimus ir, LITEXPO pareikalavus, pažeidimai nėra nedelsiant pašalinam</w:t>
      </w:r>
      <w:r w:rsidR="24AC6A61" w:rsidRPr="1DFBF14C">
        <w:rPr>
          <w:rFonts w:ascii="Times New Roman" w:hAnsi="Times New Roman"/>
          <w:color w:val="auto"/>
          <w:sz w:val="22"/>
          <w:szCs w:val="22"/>
        </w:rPr>
        <w:t xml:space="preserve">i, </w:t>
      </w:r>
      <w:r w:rsidRPr="1DFBF14C">
        <w:rPr>
          <w:rFonts w:ascii="Times New Roman" w:hAnsi="Times New Roman"/>
          <w:color w:val="auto"/>
          <w:sz w:val="22"/>
          <w:szCs w:val="22"/>
        </w:rPr>
        <w:t xml:space="preserve">gaisrinės saugos specialistai turi teisę bausti Dalyvį, o LITEXPO vienašališkai nutraukti sutartį. Šiame punkte nurodyto reikalavimo nevykdymas </w:t>
      </w:r>
      <w:r w:rsidR="7A738A7F" w:rsidRPr="1DFBF14C">
        <w:rPr>
          <w:rFonts w:ascii="Times New Roman" w:hAnsi="Times New Roman"/>
          <w:color w:val="auto"/>
          <w:sz w:val="22"/>
          <w:szCs w:val="22"/>
        </w:rPr>
        <w:t xml:space="preserve">laikomas </w:t>
      </w:r>
      <w:r w:rsidRPr="1DFBF14C">
        <w:rPr>
          <w:rFonts w:ascii="Times New Roman" w:hAnsi="Times New Roman"/>
          <w:color w:val="auto"/>
          <w:sz w:val="22"/>
          <w:szCs w:val="22"/>
        </w:rPr>
        <w:t xml:space="preserve"> esmi</w:t>
      </w:r>
      <w:r w:rsidR="4B13F08B" w:rsidRPr="1DFBF14C">
        <w:rPr>
          <w:rFonts w:ascii="Times New Roman" w:hAnsi="Times New Roman"/>
          <w:color w:val="auto"/>
          <w:sz w:val="22"/>
          <w:szCs w:val="22"/>
        </w:rPr>
        <w:t>ni</w:t>
      </w:r>
      <w:r w:rsidR="1D01CFE8" w:rsidRPr="1DFBF14C">
        <w:rPr>
          <w:rFonts w:ascii="Times New Roman" w:hAnsi="Times New Roman"/>
          <w:color w:val="auto"/>
          <w:sz w:val="22"/>
          <w:szCs w:val="22"/>
        </w:rPr>
        <w:t>u</w:t>
      </w:r>
      <w:r w:rsidR="4B13F08B" w:rsidRPr="1DFBF14C">
        <w:rPr>
          <w:rFonts w:ascii="Times New Roman" w:hAnsi="Times New Roman"/>
          <w:color w:val="auto"/>
          <w:sz w:val="22"/>
          <w:szCs w:val="22"/>
        </w:rPr>
        <w:t xml:space="preserve"> sutarties sąlygų pažeidim</w:t>
      </w:r>
      <w:r w:rsidR="3CCA71AD" w:rsidRPr="1DFBF14C">
        <w:rPr>
          <w:rFonts w:ascii="Times New Roman" w:hAnsi="Times New Roman"/>
          <w:color w:val="auto"/>
          <w:sz w:val="22"/>
          <w:szCs w:val="22"/>
        </w:rPr>
        <w:t>u</w:t>
      </w:r>
      <w:r w:rsidR="4B13F08B" w:rsidRPr="1DFBF14C">
        <w:rPr>
          <w:rFonts w:ascii="Times New Roman" w:hAnsi="Times New Roman"/>
          <w:color w:val="auto"/>
          <w:sz w:val="22"/>
          <w:szCs w:val="22"/>
        </w:rPr>
        <w:t xml:space="preserve"> ir </w:t>
      </w:r>
      <w:r w:rsidR="33DF47A8" w:rsidRPr="1DFBF14C">
        <w:rPr>
          <w:rFonts w:ascii="Times New Roman" w:hAnsi="Times New Roman"/>
          <w:color w:val="auto"/>
          <w:sz w:val="22"/>
          <w:szCs w:val="22"/>
        </w:rPr>
        <w:t xml:space="preserve">tokiu atveju </w:t>
      </w:r>
      <w:r w:rsidR="4B13F08B" w:rsidRPr="1DFBF14C">
        <w:rPr>
          <w:rFonts w:ascii="Times New Roman" w:hAnsi="Times New Roman"/>
          <w:color w:val="auto"/>
          <w:sz w:val="22"/>
          <w:szCs w:val="22"/>
        </w:rPr>
        <w:t xml:space="preserve">yra taikomos Reglamento </w:t>
      </w:r>
      <w:r w:rsidR="76B3F3BA" w:rsidRPr="1DFBF14C">
        <w:rPr>
          <w:rFonts w:ascii="Times New Roman" w:hAnsi="Times New Roman"/>
          <w:color w:val="auto"/>
          <w:sz w:val="22"/>
          <w:szCs w:val="22"/>
        </w:rPr>
        <w:t>1.1</w:t>
      </w:r>
      <w:r w:rsidR="313CACA5" w:rsidRPr="1DFBF14C">
        <w:rPr>
          <w:rFonts w:ascii="Times New Roman" w:hAnsi="Times New Roman"/>
          <w:color w:val="auto"/>
          <w:sz w:val="22"/>
          <w:szCs w:val="22"/>
        </w:rPr>
        <w:t>0</w:t>
      </w:r>
      <w:r w:rsidR="4B13F08B" w:rsidRPr="1DFBF14C">
        <w:rPr>
          <w:rFonts w:ascii="Times New Roman" w:hAnsi="Times New Roman"/>
          <w:color w:val="auto"/>
          <w:sz w:val="22"/>
          <w:szCs w:val="22"/>
        </w:rPr>
        <w:t xml:space="preserve"> punkto nuostatos. </w:t>
      </w:r>
    </w:p>
    <w:p w14:paraId="262AE368" w14:textId="139F0179" w:rsidR="00E427DB" w:rsidRPr="00E427DB" w:rsidRDefault="51E91B6E"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Viršijus Stendo projekte nurodytą Stendo aukštį ir nesuderinus to su LITEXPO </w:t>
      </w:r>
      <w:r w:rsidR="3DC6A7BD" w:rsidRPr="1DFBF14C">
        <w:rPr>
          <w:rFonts w:ascii="Times New Roman" w:hAnsi="Times New Roman"/>
          <w:color w:val="auto"/>
          <w:sz w:val="22"/>
          <w:szCs w:val="22"/>
        </w:rPr>
        <w:t>Renginio</w:t>
      </w:r>
      <w:r w:rsidR="4591C0F0" w:rsidRPr="1DFBF14C">
        <w:rPr>
          <w:rFonts w:ascii="Times New Roman" w:hAnsi="Times New Roman"/>
          <w:color w:val="auto"/>
          <w:sz w:val="22"/>
          <w:szCs w:val="22"/>
        </w:rPr>
        <w:t xml:space="preserve"> </w:t>
      </w:r>
      <w:r w:rsidR="00645343" w:rsidRPr="1DFBF14C">
        <w:rPr>
          <w:rFonts w:ascii="Times New Roman" w:hAnsi="Times New Roman"/>
          <w:color w:val="auto"/>
          <w:sz w:val="22"/>
          <w:szCs w:val="22"/>
        </w:rPr>
        <w:t>projektuotoju</w:t>
      </w:r>
      <w:r w:rsidRPr="1DFBF14C">
        <w:rPr>
          <w:rFonts w:ascii="Times New Roman" w:hAnsi="Times New Roman"/>
          <w:color w:val="auto"/>
          <w:sz w:val="22"/>
          <w:szCs w:val="22"/>
        </w:rPr>
        <w:t>, LITEXPO turi teisę reikalauti iš Dalyvio sumokėti mokestį už papildomą reklaminį plotą</w:t>
      </w:r>
      <w:r w:rsidR="5A6D340B" w:rsidRPr="1DFBF14C">
        <w:rPr>
          <w:rFonts w:ascii="Times New Roman" w:hAnsi="Times New Roman"/>
          <w:color w:val="auto"/>
          <w:sz w:val="22"/>
          <w:szCs w:val="22"/>
        </w:rPr>
        <w:t xml:space="preserve">, kuris yra numatytas Reglamento </w:t>
      </w:r>
      <w:r w:rsidR="0ABC5AAC" w:rsidRPr="1DFBF14C">
        <w:rPr>
          <w:rFonts w:ascii="Times New Roman" w:hAnsi="Times New Roman"/>
          <w:color w:val="auto"/>
          <w:sz w:val="22"/>
          <w:szCs w:val="22"/>
        </w:rPr>
        <w:t>6.10</w:t>
      </w:r>
      <w:r w:rsidR="35BB0219" w:rsidRPr="1DFBF14C">
        <w:rPr>
          <w:rFonts w:ascii="Times New Roman" w:hAnsi="Times New Roman"/>
          <w:color w:val="auto"/>
          <w:sz w:val="22"/>
          <w:szCs w:val="22"/>
        </w:rPr>
        <w:t xml:space="preserve"> </w:t>
      </w:r>
      <w:r w:rsidRPr="1DFBF14C">
        <w:rPr>
          <w:rFonts w:ascii="Times New Roman" w:hAnsi="Times New Roman"/>
          <w:color w:val="auto"/>
          <w:sz w:val="22"/>
          <w:szCs w:val="22"/>
        </w:rPr>
        <w:t>punkt</w:t>
      </w:r>
      <w:r w:rsidR="2CEE0970" w:rsidRPr="1DFBF14C">
        <w:rPr>
          <w:rFonts w:ascii="Times New Roman" w:hAnsi="Times New Roman"/>
          <w:color w:val="auto"/>
          <w:sz w:val="22"/>
          <w:szCs w:val="22"/>
        </w:rPr>
        <w:t>e</w:t>
      </w:r>
      <w:r w:rsidR="5A6D340B" w:rsidRPr="1DFBF14C">
        <w:rPr>
          <w:rStyle w:val="CommentReference"/>
          <w:rFonts w:ascii="Times New Roman" w:hAnsi="Times New Roman"/>
          <w:color w:val="auto"/>
        </w:rPr>
        <w:t xml:space="preserve">, </w:t>
      </w:r>
      <w:r w:rsidRPr="1DFBF14C">
        <w:rPr>
          <w:rFonts w:ascii="Times New Roman" w:hAnsi="Times New Roman"/>
          <w:color w:val="auto"/>
          <w:sz w:val="22"/>
          <w:szCs w:val="22"/>
        </w:rPr>
        <w:t>ir 15 procentų dydžio baudą nuo užsakyto parod</w:t>
      </w:r>
      <w:r w:rsidR="4591C0F0" w:rsidRPr="1DFBF14C">
        <w:rPr>
          <w:rFonts w:ascii="Times New Roman" w:hAnsi="Times New Roman"/>
          <w:color w:val="auto"/>
          <w:sz w:val="22"/>
          <w:szCs w:val="22"/>
        </w:rPr>
        <w:t xml:space="preserve">inio </w:t>
      </w:r>
      <w:r w:rsidRPr="1DFBF14C">
        <w:rPr>
          <w:rFonts w:ascii="Times New Roman" w:hAnsi="Times New Roman"/>
          <w:color w:val="auto"/>
          <w:sz w:val="22"/>
          <w:szCs w:val="22"/>
        </w:rPr>
        <w:t>tuščio ploto kainos.</w:t>
      </w:r>
    </w:p>
    <w:p w14:paraId="5662CA99" w14:textId="6C794FF7" w:rsidR="00E427DB" w:rsidRPr="00E427DB" w:rsidRDefault="05B0CDCD"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Renginio</w:t>
      </w:r>
      <w:r w:rsidR="51E91B6E" w:rsidRPr="1DFBF14C">
        <w:rPr>
          <w:rFonts w:ascii="Times New Roman" w:hAnsi="Times New Roman"/>
          <w:color w:val="auto"/>
          <w:sz w:val="22"/>
          <w:szCs w:val="22"/>
        </w:rPr>
        <w:t xml:space="preserve"> metu Dalyviui savavališkai naudojant </w:t>
      </w:r>
      <w:r w:rsidR="5BA94777" w:rsidRPr="1DFBF14C">
        <w:rPr>
          <w:rFonts w:ascii="Times New Roman" w:hAnsi="Times New Roman"/>
          <w:color w:val="auto"/>
          <w:sz w:val="22"/>
          <w:szCs w:val="22"/>
        </w:rPr>
        <w:t>L</w:t>
      </w:r>
      <w:r w:rsidR="054FC8C5" w:rsidRPr="1DFBF14C">
        <w:rPr>
          <w:rFonts w:ascii="Times New Roman" w:hAnsi="Times New Roman"/>
          <w:color w:val="auto"/>
          <w:sz w:val="22"/>
          <w:szCs w:val="22"/>
        </w:rPr>
        <w:t>ITEXPO</w:t>
      </w:r>
      <w:r w:rsidR="5BA94777" w:rsidRPr="1DFBF14C">
        <w:rPr>
          <w:rFonts w:ascii="Times New Roman" w:hAnsi="Times New Roman"/>
          <w:color w:val="auto"/>
          <w:sz w:val="22"/>
          <w:szCs w:val="22"/>
        </w:rPr>
        <w:t xml:space="preserve"> patalpų </w:t>
      </w:r>
      <w:r w:rsidR="51E91B6E" w:rsidRPr="1DFBF14C">
        <w:rPr>
          <w:rFonts w:ascii="Times New Roman" w:hAnsi="Times New Roman"/>
          <w:color w:val="auto"/>
          <w:sz w:val="22"/>
          <w:szCs w:val="22"/>
        </w:rPr>
        <w:t>konstrukcinius elementus, nesuderin</w:t>
      </w:r>
      <w:r w:rsidR="054FC8C5" w:rsidRPr="1DFBF14C">
        <w:rPr>
          <w:rFonts w:ascii="Times New Roman" w:hAnsi="Times New Roman"/>
          <w:color w:val="auto"/>
          <w:sz w:val="22"/>
          <w:szCs w:val="22"/>
        </w:rPr>
        <w:t>t</w:t>
      </w:r>
      <w:r w:rsidR="51E91B6E" w:rsidRPr="1DFBF14C">
        <w:rPr>
          <w:rFonts w:ascii="Times New Roman" w:hAnsi="Times New Roman"/>
          <w:color w:val="auto"/>
          <w:sz w:val="22"/>
          <w:szCs w:val="22"/>
        </w:rPr>
        <w:t xml:space="preserve">us su </w:t>
      </w:r>
      <w:r w:rsidR="595AA1CC" w:rsidRPr="1DFBF14C">
        <w:rPr>
          <w:rFonts w:ascii="Times New Roman" w:hAnsi="Times New Roman"/>
          <w:color w:val="auto"/>
          <w:sz w:val="22"/>
          <w:szCs w:val="22"/>
        </w:rPr>
        <w:t xml:space="preserve">Renginio </w:t>
      </w:r>
      <w:r w:rsidR="00645343" w:rsidRPr="1DFBF14C">
        <w:rPr>
          <w:rFonts w:ascii="Times New Roman" w:hAnsi="Times New Roman"/>
          <w:color w:val="auto"/>
          <w:sz w:val="22"/>
          <w:szCs w:val="22"/>
        </w:rPr>
        <w:t>projektuotoju,</w:t>
      </w:r>
      <w:r w:rsidR="51E91B6E" w:rsidRPr="1DFBF14C">
        <w:rPr>
          <w:rFonts w:ascii="Times New Roman" w:hAnsi="Times New Roman"/>
          <w:color w:val="auto"/>
          <w:sz w:val="22"/>
          <w:szCs w:val="22"/>
        </w:rPr>
        <w:t xml:space="preserve"> LITEXPO turi teisę reikalauti iš Dalyvio apmokėti konstrukcinių elementų nuomos kainą</w:t>
      </w:r>
      <w:r w:rsidR="5A6D340B" w:rsidRPr="1DFBF14C">
        <w:rPr>
          <w:rFonts w:ascii="Times New Roman" w:hAnsi="Times New Roman"/>
          <w:color w:val="auto"/>
          <w:sz w:val="22"/>
          <w:szCs w:val="22"/>
        </w:rPr>
        <w:t xml:space="preserve">, kaip </w:t>
      </w:r>
      <w:r w:rsidR="33DF47A8" w:rsidRPr="1DFBF14C">
        <w:rPr>
          <w:rFonts w:ascii="Times New Roman" w:hAnsi="Times New Roman"/>
          <w:color w:val="auto"/>
          <w:sz w:val="22"/>
          <w:szCs w:val="22"/>
        </w:rPr>
        <w:t xml:space="preserve">tai </w:t>
      </w:r>
      <w:r w:rsidR="5A6D340B" w:rsidRPr="1DFBF14C">
        <w:rPr>
          <w:rFonts w:ascii="Times New Roman" w:hAnsi="Times New Roman"/>
          <w:color w:val="auto"/>
          <w:sz w:val="22"/>
          <w:szCs w:val="22"/>
        </w:rPr>
        <w:t xml:space="preserve">numatyta Reglamento </w:t>
      </w:r>
      <w:r w:rsidR="48E31A80" w:rsidRPr="1DFBF14C">
        <w:rPr>
          <w:rFonts w:ascii="Times New Roman" w:hAnsi="Times New Roman"/>
          <w:color w:val="auto"/>
          <w:sz w:val="22"/>
          <w:szCs w:val="22"/>
        </w:rPr>
        <w:t>6.1</w:t>
      </w:r>
      <w:r w:rsidR="0B3DABDB" w:rsidRPr="1DFBF14C">
        <w:rPr>
          <w:rFonts w:ascii="Times New Roman" w:hAnsi="Times New Roman"/>
          <w:color w:val="auto"/>
          <w:sz w:val="22"/>
          <w:szCs w:val="22"/>
        </w:rPr>
        <w:t>7</w:t>
      </w:r>
      <w:r w:rsidR="51E91B6E" w:rsidRPr="1DFBF14C">
        <w:rPr>
          <w:rFonts w:ascii="Times New Roman" w:hAnsi="Times New Roman"/>
          <w:color w:val="auto"/>
          <w:sz w:val="22"/>
          <w:szCs w:val="22"/>
        </w:rPr>
        <w:t xml:space="preserve"> punkt</w:t>
      </w:r>
      <w:r w:rsidR="1CDF7B7B" w:rsidRPr="1DFBF14C">
        <w:rPr>
          <w:rFonts w:ascii="Times New Roman" w:hAnsi="Times New Roman"/>
          <w:color w:val="auto"/>
          <w:sz w:val="22"/>
          <w:szCs w:val="22"/>
        </w:rPr>
        <w:t>e</w:t>
      </w:r>
      <w:r w:rsidR="5397EA06" w:rsidRPr="1DFBF14C">
        <w:rPr>
          <w:rFonts w:ascii="Times New Roman" w:hAnsi="Times New Roman"/>
          <w:color w:val="auto"/>
          <w:sz w:val="22"/>
          <w:szCs w:val="22"/>
        </w:rPr>
        <w:t>,</w:t>
      </w:r>
      <w:r w:rsidR="51E91B6E" w:rsidRPr="1DFBF14C">
        <w:rPr>
          <w:rFonts w:ascii="Times New Roman" w:hAnsi="Times New Roman"/>
          <w:color w:val="auto"/>
          <w:sz w:val="22"/>
          <w:szCs w:val="22"/>
        </w:rPr>
        <w:t xml:space="preserve"> taikant papildomą </w:t>
      </w:r>
      <w:r w:rsidR="48E31A80" w:rsidRPr="1DFBF14C">
        <w:rPr>
          <w:rFonts w:ascii="Times New Roman" w:hAnsi="Times New Roman"/>
          <w:color w:val="auto"/>
          <w:sz w:val="22"/>
          <w:szCs w:val="22"/>
        </w:rPr>
        <w:t>500</w:t>
      </w:r>
      <w:r w:rsidR="436025F9" w:rsidRPr="1DFBF14C">
        <w:rPr>
          <w:rFonts w:ascii="Times New Roman" w:hAnsi="Times New Roman"/>
          <w:color w:val="auto"/>
          <w:sz w:val="22"/>
          <w:szCs w:val="22"/>
        </w:rPr>
        <w:t xml:space="preserve"> eurų</w:t>
      </w:r>
      <w:r w:rsidR="51E91B6E" w:rsidRPr="1DFBF14C">
        <w:rPr>
          <w:rFonts w:ascii="Times New Roman" w:hAnsi="Times New Roman"/>
          <w:color w:val="auto"/>
          <w:sz w:val="22"/>
          <w:szCs w:val="22"/>
        </w:rPr>
        <w:t xml:space="preserve"> </w:t>
      </w:r>
      <w:r w:rsidR="233C27A9" w:rsidRPr="1DFBF14C">
        <w:rPr>
          <w:rFonts w:ascii="Times New Roman" w:hAnsi="Times New Roman"/>
          <w:color w:val="auto"/>
          <w:sz w:val="22"/>
          <w:szCs w:val="22"/>
        </w:rPr>
        <w:t>(</w:t>
      </w:r>
      <w:r w:rsidR="33DF47A8" w:rsidRPr="1DFBF14C">
        <w:rPr>
          <w:rFonts w:ascii="Times New Roman" w:hAnsi="Times New Roman"/>
          <w:color w:val="auto"/>
          <w:sz w:val="22"/>
          <w:szCs w:val="22"/>
        </w:rPr>
        <w:t>p</w:t>
      </w:r>
      <w:r w:rsidR="48E31A80" w:rsidRPr="1DFBF14C">
        <w:rPr>
          <w:rFonts w:ascii="Times New Roman" w:hAnsi="Times New Roman"/>
          <w:color w:val="auto"/>
          <w:sz w:val="22"/>
          <w:szCs w:val="22"/>
        </w:rPr>
        <w:t>enkių</w:t>
      </w:r>
      <w:r w:rsidR="436025F9" w:rsidRPr="1DFBF14C">
        <w:rPr>
          <w:rFonts w:ascii="Times New Roman" w:hAnsi="Times New Roman"/>
          <w:color w:val="auto"/>
          <w:sz w:val="22"/>
          <w:szCs w:val="22"/>
        </w:rPr>
        <w:t xml:space="preserve"> šimtų  eurų</w:t>
      </w:r>
      <w:r w:rsidR="233C27A9" w:rsidRPr="1DFBF14C">
        <w:rPr>
          <w:rFonts w:ascii="Times New Roman" w:hAnsi="Times New Roman"/>
          <w:color w:val="auto"/>
          <w:sz w:val="22"/>
          <w:szCs w:val="22"/>
        </w:rPr>
        <w:t>) dydžio</w:t>
      </w:r>
      <w:r w:rsidR="51E91B6E" w:rsidRPr="1DFBF14C">
        <w:rPr>
          <w:rFonts w:ascii="Times New Roman" w:hAnsi="Times New Roman"/>
          <w:color w:val="auto"/>
          <w:sz w:val="22"/>
          <w:szCs w:val="22"/>
        </w:rPr>
        <w:t xml:space="preserve"> baudą.</w:t>
      </w:r>
    </w:p>
    <w:p w14:paraId="270323CE" w14:textId="77777777" w:rsidR="006A06E0" w:rsidRPr="00E427DB" w:rsidRDefault="51E91B6E" w:rsidP="1DFBF14C">
      <w:pPr>
        <w:pStyle w:val="NormalWeb"/>
        <w:numPr>
          <w:ilvl w:val="1"/>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Jei Dalyvis </w:t>
      </w:r>
      <w:r w:rsidR="35BB0219" w:rsidRPr="1DFBF14C">
        <w:rPr>
          <w:rFonts w:ascii="Times New Roman" w:hAnsi="Times New Roman"/>
          <w:color w:val="auto"/>
          <w:sz w:val="22"/>
          <w:szCs w:val="22"/>
        </w:rPr>
        <w:t>ar R</w:t>
      </w:r>
      <w:r w:rsidRPr="1DFBF14C">
        <w:rPr>
          <w:rFonts w:ascii="Times New Roman" w:hAnsi="Times New Roman"/>
          <w:color w:val="auto"/>
          <w:sz w:val="22"/>
          <w:szCs w:val="22"/>
        </w:rPr>
        <w:t>angovas</w:t>
      </w:r>
      <w:r w:rsidR="35BB0219" w:rsidRPr="1DFBF14C">
        <w:rPr>
          <w:rFonts w:ascii="Times New Roman" w:hAnsi="Times New Roman"/>
          <w:color w:val="auto"/>
          <w:sz w:val="22"/>
          <w:szCs w:val="22"/>
        </w:rPr>
        <w:t xml:space="preserve"> (jei jis yra ne LITEXPO)</w:t>
      </w:r>
      <w:r w:rsidRPr="1DFBF14C">
        <w:rPr>
          <w:rFonts w:ascii="Times New Roman" w:hAnsi="Times New Roman"/>
          <w:color w:val="auto"/>
          <w:sz w:val="22"/>
          <w:szCs w:val="22"/>
        </w:rPr>
        <w:t xml:space="preserve"> pažeidžia </w:t>
      </w:r>
      <w:r w:rsidR="48E31A80" w:rsidRPr="1DFBF14C">
        <w:rPr>
          <w:rFonts w:ascii="Times New Roman" w:hAnsi="Times New Roman"/>
          <w:color w:val="auto"/>
          <w:sz w:val="22"/>
          <w:szCs w:val="22"/>
        </w:rPr>
        <w:t>6.1</w:t>
      </w:r>
      <w:r w:rsidR="1D6C3FEA" w:rsidRPr="1DFBF14C">
        <w:rPr>
          <w:rFonts w:ascii="Times New Roman" w:hAnsi="Times New Roman"/>
          <w:color w:val="auto"/>
          <w:sz w:val="22"/>
          <w:szCs w:val="22"/>
        </w:rPr>
        <w:t>7</w:t>
      </w:r>
      <w:r w:rsidR="48E31A80"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punkto reikalavimus, LITEXPO turi teisę pareikalauti iš Dalyvio ar Rangovo </w:t>
      </w:r>
      <w:r w:rsidR="48E31A80" w:rsidRPr="1DFBF14C">
        <w:rPr>
          <w:rFonts w:ascii="Times New Roman" w:hAnsi="Times New Roman"/>
          <w:color w:val="auto"/>
          <w:sz w:val="22"/>
          <w:szCs w:val="22"/>
        </w:rPr>
        <w:t xml:space="preserve">Litexpo patalpų </w:t>
      </w:r>
      <w:r w:rsidR="35BB0219" w:rsidRPr="1DFBF14C">
        <w:rPr>
          <w:rFonts w:ascii="Times New Roman" w:hAnsi="Times New Roman"/>
          <w:color w:val="auto"/>
          <w:sz w:val="22"/>
          <w:szCs w:val="22"/>
        </w:rPr>
        <w:t>ir/ar Stendo</w:t>
      </w:r>
      <w:r w:rsidRPr="1DFBF14C">
        <w:rPr>
          <w:rFonts w:ascii="Times New Roman" w:hAnsi="Times New Roman"/>
          <w:color w:val="auto"/>
          <w:sz w:val="22"/>
          <w:szCs w:val="22"/>
        </w:rPr>
        <w:t xml:space="preserve"> konstrukcinio</w:t>
      </w:r>
      <w:r w:rsidR="41008C50" w:rsidRPr="1DFBF14C">
        <w:rPr>
          <w:rFonts w:ascii="Times New Roman" w:hAnsi="Times New Roman"/>
          <w:color w:val="auto"/>
          <w:sz w:val="22"/>
          <w:szCs w:val="22"/>
        </w:rPr>
        <w:t xml:space="preserve"> </w:t>
      </w:r>
      <w:r w:rsidR="26915473" w:rsidRPr="1DFBF14C">
        <w:rPr>
          <w:rFonts w:ascii="Times New Roman" w:hAnsi="Times New Roman"/>
          <w:color w:val="auto"/>
          <w:sz w:val="22"/>
          <w:szCs w:val="22"/>
        </w:rPr>
        <w:t>(–ių) elemento</w:t>
      </w:r>
      <w:r w:rsidR="41008C50" w:rsidRPr="1DFBF14C">
        <w:rPr>
          <w:rFonts w:ascii="Times New Roman" w:hAnsi="Times New Roman"/>
          <w:color w:val="auto"/>
          <w:sz w:val="22"/>
          <w:szCs w:val="22"/>
        </w:rPr>
        <w:t xml:space="preserve"> </w:t>
      </w:r>
      <w:r w:rsidR="26915473" w:rsidRPr="1DFBF14C">
        <w:rPr>
          <w:rFonts w:ascii="Times New Roman" w:hAnsi="Times New Roman"/>
          <w:color w:val="auto"/>
          <w:sz w:val="22"/>
          <w:szCs w:val="22"/>
        </w:rPr>
        <w:t>(–</w:t>
      </w:r>
      <w:r w:rsidRPr="1DFBF14C">
        <w:rPr>
          <w:rFonts w:ascii="Times New Roman" w:hAnsi="Times New Roman"/>
          <w:color w:val="auto"/>
          <w:sz w:val="22"/>
          <w:szCs w:val="22"/>
        </w:rPr>
        <w:t>ų) savikainos ar remonto dydžio kompensacij</w:t>
      </w:r>
      <w:r w:rsidR="054FC8C5" w:rsidRPr="1DFBF14C">
        <w:rPr>
          <w:rFonts w:ascii="Times New Roman" w:hAnsi="Times New Roman"/>
          <w:color w:val="auto"/>
          <w:sz w:val="22"/>
          <w:szCs w:val="22"/>
        </w:rPr>
        <w:t>os</w:t>
      </w:r>
      <w:r w:rsidRPr="1DFBF14C">
        <w:rPr>
          <w:rFonts w:ascii="Times New Roman" w:hAnsi="Times New Roman"/>
          <w:color w:val="auto"/>
          <w:sz w:val="22"/>
          <w:szCs w:val="22"/>
        </w:rPr>
        <w:t>.</w:t>
      </w:r>
    </w:p>
    <w:p w14:paraId="3E814F9B" w14:textId="77777777" w:rsidR="00CE2D92" w:rsidRPr="009E4933" w:rsidRDefault="00CE2D92"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color w:val="auto"/>
          <w:sz w:val="22"/>
          <w:szCs w:val="22"/>
        </w:rPr>
      </w:pPr>
    </w:p>
    <w:p w14:paraId="01D7C8E0" w14:textId="77777777" w:rsidR="00693E96" w:rsidRPr="009E4933" w:rsidRDefault="00CE2D92" w:rsidP="1DFBF14C">
      <w:pPr>
        <w:pStyle w:val="NormalWeb"/>
        <w:numPr>
          <w:ilvl w:val="0"/>
          <w:numId w:val="3"/>
        </w:numPr>
        <w:tabs>
          <w:tab w:val="left" w:pos="142"/>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r w:rsidRPr="1DFBF14C">
        <w:rPr>
          <w:rFonts w:ascii="Times New Roman" w:hAnsi="Times New Roman"/>
          <w:b/>
          <w:bCs/>
          <w:color w:val="auto"/>
          <w:sz w:val="22"/>
          <w:szCs w:val="22"/>
        </w:rPr>
        <w:t>Kitos dalyvio teisės ir pareigos</w:t>
      </w:r>
    </w:p>
    <w:p w14:paraId="4E41EB80" w14:textId="77777777" w:rsidR="00FF436C" w:rsidRPr="009E4933" w:rsidRDefault="00FF436C" w:rsidP="1DFBF14C">
      <w:pPr>
        <w:pStyle w:val="NormalWeb"/>
        <w:tabs>
          <w:tab w:val="left" w:pos="142"/>
          <w:tab w:val="left" w:pos="993"/>
          <w:tab w:val="left" w:pos="1134"/>
          <w:tab w:val="left" w:pos="1418"/>
        </w:tabs>
        <w:spacing w:before="0" w:beforeAutospacing="0" w:after="0" w:afterAutospacing="0" w:line="276" w:lineRule="auto"/>
        <w:ind w:firstLine="709"/>
        <w:jc w:val="both"/>
        <w:rPr>
          <w:rFonts w:ascii="Times New Roman" w:hAnsi="Times New Roman"/>
          <w:color w:val="auto"/>
          <w:sz w:val="22"/>
          <w:szCs w:val="22"/>
        </w:rPr>
      </w:pPr>
    </w:p>
    <w:p w14:paraId="51F47B32" w14:textId="2A734D37" w:rsidR="00E427DB" w:rsidRDefault="2164FCB4"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Kiekvienas Dalyvis privalo</w:t>
      </w:r>
      <w:r w:rsidR="377C0C97" w:rsidRPr="1DFBF14C">
        <w:rPr>
          <w:rFonts w:ascii="Times New Roman" w:hAnsi="Times New Roman"/>
          <w:color w:val="auto"/>
          <w:sz w:val="22"/>
          <w:szCs w:val="22"/>
        </w:rPr>
        <w:t xml:space="preserve"> </w:t>
      </w:r>
      <w:r w:rsidR="7DF09BE2" w:rsidRPr="1DFBF14C">
        <w:rPr>
          <w:rFonts w:ascii="Times New Roman" w:hAnsi="Times New Roman"/>
          <w:color w:val="auto"/>
          <w:sz w:val="22"/>
          <w:szCs w:val="22"/>
        </w:rPr>
        <w:t xml:space="preserve">paskirti </w:t>
      </w:r>
      <w:r w:rsidRPr="1DFBF14C">
        <w:rPr>
          <w:rFonts w:ascii="Times New Roman" w:hAnsi="Times New Roman"/>
          <w:color w:val="auto"/>
          <w:sz w:val="22"/>
          <w:szCs w:val="22"/>
        </w:rPr>
        <w:t xml:space="preserve">atsakingus </w:t>
      </w:r>
      <w:r w:rsidR="377C0C97" w:rsidRPr="1DFBF14C">
        <w:rPr>
          <w:rFonts w:ascii="Times New Roman" w:hAnsi="Times New Roman"/>
          <w:color w:val="auto"/>
          <w:sz w:val="22"/>
          <w:szCs w:val="22"/>
        </w:rPr>
        <w:t xml:space="preserve">savo </w:t>
      </w:r>
      <w:r w:rsidRPr="1DFBF14C">
        <w:rPr>
          <w:rFonts w:ascii="Times New Roman" w:hAnsi="Times New Roman"/>
          <w:color w:val="auto"/>
          <w:sz w:val="22"/>
          <w:szCs w:val="22"/>
        </w:rPr>
        <w:t xml:space="preserve">darbuotojus už tinkamą Stendų projektavimo ir </w:t>
      </w:r>
      <w:r w:rsidR="7DF09BE2" w:rsidRPr="1DFBF14C">
        <w:rPr>
          <w:rFonts w:ascii="Times New Roman" w:hAnsi="Times New Roman"/>
          <w:color w:val="auto"/>
          <w:sz w:val="22"/>
          <w:szCs w:val="22"/>
        </w:rPr>
        <w:t xml:space="preserve">savarankišką </w:t>
      </w:r>
      <w:r w:rsidRPr="1DFBF14C">
        <w:rPr>
          <w:rFonts w:ascii="Times New Roman" w:hAnsi="Times New Roman"/>
          <w:color w:val="auto"/>
          <w:sz w:val="22"/>
          <w:szCs w:val="22"/>
        </w:rPr>
        <w:t xml:space="preserve">įrengimo darbų atlikimą, įstatymų nustatyta tvarka suteikiant jiems atitinkamus įgaliojimus spręsti techninius klausimus ir vizuoti finansinius dokumentus </w:t>
      </w:r>
      <w:r w:rsidR="50483245" w:rsidRPr="1DFBF14C">
        <w:rPr>
          <w:rFonts w:ascii="Times New Roman" w:hAnsi="Times New Roman"/>
          <w:color w:val="auto"/>
          <w:sz w:val="22"/>
          <w:szCs w:val="22"/>
        </w:rPr>
        <w:t>Renginių</w:t>
      </w:r>
      <w:r w:rsidR="6E761D9D" w:rsidRPr="1DFBF14C">
        <w:rPr>
          <w:rFonts w:ascii="Times New Roman" w:hAnsi="Times New Roman"/>
          <w:color w:val="auto"/>
          <w:sz w:val="22"/>
          <w:szCs w:val="22"/>
        </w:rPr>
        <w:t xml:space="preserve"> </w:t>
      </w:r>
      <w:r w:rsidRPr="1DFBF14C">
        <w:rPr>
          <w:rFonts w:ascii="Times New Roman" w:hAnsi="Times New Roman"/>
          <w:color w:val="auto"/>
          <w:sz w:val="22"/>
          <w:szCs w:val="22"/>
        </w:rPr>
        <w:t>montavimo – išmontavimo metu.</w:t>
      </w:r>
      <w:r w:rsidR="09A93E1E" w:rsidRPr="1DFBF14C">
        <w:rPr>
          <w:rFonts w:ascii="Times New Roman" w:hAnsi="Times New Roman"/>
          <w:color w:val="auto"/>
          <w:sz w:val="22"/>
          <w:szCs w:val="22"/>
        </w:rPr>
        <w:t xml:space="preserve"> </w:t>
      </w:r>
    </w:p>
    <w:p w14:paraId="2B271B03" w14:textId="4E31C41A" w:rsidR="00E427DB" w:rsidRPr="00E427DB" w:rsidRDefault="3A771875"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Kiekvienas Dalyvis privalo vadovautis Lietuvos Respublikos ir Europos Sąjungos teisės aktais. Dalyvio veikla ir elgesys </w:t>
      </w:r>
      <w:r w:rsidR="173DA181" w:rsidRPr="1DFBF14C">
        <w:rPr>
          <w:rFonts w:ascii="Times New Roman" w:hAnsi="Times New Roman"/>
          <w:color w:val="auto"/>
          <w:sz w:val="22"/>
          <w:szCs w:val="22"/>
        </w:rPr>
        <w:t>Renginyje ne</w:t>
      </w:r>
      <w:r w:rsidRPr="1DFBF14C">
        <w:rPr>
          <w:rFonts w:ascii="Times New Roman" w:hAnsi="Times New Roman"/>
          <w:color w:val="auto"/>
          <w:sz w:val="22"/>
          <w:szCs w:val="22"/>
        </w:rPr>
        <w:t xml:space="preserve">turi prieštarauti Lietuvos Respublikos ir Europos Sąjungos </w:t>
      </w:r>
      <w:r w:rsidRPr="1DFBF14C">
        <w:rPr>
          <w:rFonts w:ascii="Times New Roman" w:hAnsi="Times New Roman"/>
          <w:color w:val="auto"/>
          <w:sz w:val="22"/>
          <w:szCs w:val="22"/>
        </w:rPr>
        <w:lastRenderedPageBreak/>
        <w:t>politikai ir teisei, jos įtvirtinamiems principams, standartams ir tarptautiniams susitarimams</w:t>
      </w:r>
      <w:r w:rsidR="7EA1B9F7" w:rsidRPr="1DFBF14C">
        <w:rPr>
          <w:rFonts w:ascii="Times New Roman" w:hAnsi="Times New Roman"/>
          <w:color w:val="auto"/>
          <w:sz w:val="22"/>
          <w:szCs w:val="22"/>
        </w:rPr>
        <w:t>, Litexpo vidaus teisės aktams</w:t>
      </w:r>
      <w:r w:rsidRPr="1DFBF14C">
        <w:rPr>
          <w:rFonts w:ascii="Times New Roman" w:hAnsi="Times New Roman"/>
          <w:color w:val="auto"/>
          <w:sz w:val="22"/>
          <w:szCs w:val="22"/>
        </w:rPr>
        <w:t xml:space="preserve">. </w:t>
      </w:r>
    </w:p>
    <w:p w14:paraId="16440082" w14:textId="5670C7C7" w:rsidR="00E427DB" w:rsidRPr="00E427DB" w:rsidRDefault="55FA9A1C"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Kiekvienas D</w:t>
      </w:r>
      <w:r w:rsidR="455FA223" w:rsidRPr="1DFBF14C">
        <w:rPr>
          <w:rFonts w:ascii="Times New Roman" w:hAnsi="Times New Roman"/>
          <w:color w:val="auto"/>
          <w:sz w:val="22"/>
          <w:szCs w:val="22"/>
        </w:rPr>
        <w:t>alyvis iš LITEXPO</w:t>
      </w:r>
      <w:r w:rsidR="054FC8C5" w:rsidRPr="1DFBF14C">
        <w:rPr>
          <w:rFonts w:ascii="Times New Roman" w:hAnsi="Times New Roman"/>
          <w:color w:val="auto"/>
          <w:sz w:val="22"/>
          <w:szCs w:val="22"/>
        </w:rPr>
        <w:t xml:space="preserve"> gauna</w:t>
      </w:r>
      <w:r w:rsidR="455FA223" w:rsidRPr="1DFBF14C">
        <w:rPr>
          <w:rFonts w:ascii="Times New Roman" w:hAnsi="Times New Roman"/>
          <w:color w:val="auto"/>
          <w:sz w:val="22"/>
          <w:szCs w:val="22"/>
        </w:rPr>
        <w:t xml:space="preserve"> </w:t>
      </w:r>
      <w:r w:rsidRPr="1DFBF14C">
        <w:rPr>
          <w:rFonts w:ascii="Times New Roman" w:hAnsi="Times New Roman"/>
          <w:color w:val="auto"/>
          <w:sz w:val="22"/>
          <w:szCs w:val="22"/>
        </w:rPr>
        <w:t>D</w:t>
      </w:r>
      <w:r w:rsidR="455FA223" w:rsidRPr="1DFBF14C">
        <w:rPr>
          <w:rFonts w:ascii="Times New Roman" w:hAnsi="Times New Roman"/>
          <w:color w:val="auto"/>
          <w:sz w:val="22"/>
          <w:szCs w:val="22"/>
        </w:rPr>
        <w:t xml:space="preserve">alyvio kortelę </w:t>
      </w:r>
      <w:r w:rsidR="41FBF637" w:rsidRPr="1DFBF14C">
        <w:rPr>
          <w:rFonts w:ascii="Times New Roman" w:hAnsi="Times New Roman"/>
          <w:color w:val="auto"/>
          <w:sz w:val="22"/>
          <w:szCs w:val="22"/>
        </w:rPr>
        <w:t>–</w:t>
      </w:r>
      <w:r w:rsidR="455FA223" w:rsidRPr="1DFBF14C">
        <w:rPr>
          <w:rFonts w:ascii="Times New Roman" w:hAnsi="Times New Roman"/>
          <w:color w:val="auto"/>
          <w:sz w:val="22"/>
          <w:szCs w:val="22"/>
        </w:rPr>
        <w:t xml:space="preserve"> ženklą, kuris garantuoja įėjimą į </w:t>
      </w:r>
      <w:r w:rsidR="61E20AAD" w:rsidRPr="1DFBF14C">
        <w:rPr>
          <w:rFonts w:ascii="Times New Roman" w:hAnsi="Times New Roman"/>
          <w:color w:val="auto"/>
          <w:sz w:val="22"/>
          <w:szCs w:val="22"/>
        </w:rPr>
        <w:t>Renginio</w:t>
      </w:r>
      <w:r w:rsidR="4591C0F0" w:rsidRPr="1DFBF14C">
        <w:rPr>
          <w:rFonts w:ascii="Times New Roman" w:hAnsi="Times New Roman"/>
          <w:color w:val="auto"/>
          <w:sz w:val="22"/>
          <w:szCs w:val="22"/>
        </w:rPr>
        <w:t xml:space="preserve"> </w:t>
      </w:r>
      <w:r w:rsidR="455FA223" w:rsidRPr="1DFBF14C">
        <w:rPr>
          <w:rFonts w:ascii="Times New Roman" w:hAnsi="Times New Roman"/>
          <w:color w:val="auto"/>
          <w:sz w:val="22"/>
          <w:szCs w:val="22"/>
        </w:rPr>
        <w:t xml:space="preserve">teritoriją. Kortelių skaičius yra </w:t>
      </w:r>
      <w:r w:rsidR="4F585821" w:rsidRPr="1DFBF14C">
        <w:rPr>
          <w:rFonts w:ascii="Times New Roman" w:hAnsi="Times New Roman"/>
          <w:color w:val="auto"/>
          <w:sz w:val="22"/>
          <w:szCs w:val="22"/>
        </w:rPr>
        <w:t xml:space="preserve">ribojamas </w:t>
      </w:r>
      <w:r w:rsidR="455FA223" w:rsidRPr="1DFBF14C">
        <w:rPr>
          <w:rFonts w:ascii="Times New Roman" w:hAnsi="Times New Roman"/>
          <w:color w:val="auto"/>
          <w:sz w:val="22"/>
          <w:szCs w:val="22"/>
        </w:rPr>
        <w:t xml:space="preserve">ir nurodomas informacinėje medžiagoje ar specialiosiose dalyvavimo </w:t>
      </w:r>
      <w:r w:rsidR="28E8BDE3" w:rsidRPr="1DFBF14C">
        <w:rPr>
          <w:rFonts w:ascii="Times New Roman" w:hAnsi="Times New Roman"/>
          <w:color w:val="auto"/>
          <w:sz w:val="22"/>
          <w:szCs w:val="22"/>
        </w:rPr>
        <w:t>Rengin</w:t>
      </w:r>
      <w:r w:rsidR="308F7778" w:rsidRPr="1DFBF14C">
        <w:rPr>
          <w:rFonts w:ascii="Times New Roman" w:hAnsi="Times New Roman"/>
          <w:color w:val="auto"/>
          <w:sz w:val="22"/>
          <w:szCs w:val="22"/>
        </w:rPr>
        <w:t>yje</w:t>
      </w:r>
      <w:r w:rsidR="4FC1D414" w:rsidRPr="1DFBF14C">
        <w:rPr>
          <w:rFonts w:ascii="Times New Roman" w:hAnsi="Times New Roman"/>
          <w:color w:val="auto"/>
          <w:sz w:val="22"/>
          <w:szCs w:val="22"/>
        </w:rPr>
        <w:t xml:space="preserve"> </w:t>
      </w:r>
      <w:r w:rsidR="455FA223" w:rsidRPr="1DFBF14C">
        <w:rPr>
          <w:rFonts w:ascii="Times New Roman" w:hAnsi="Times New Roman"/>
          <w:color w:val="auto"/>
          <w:sz w:val="22"/>
          <w:szCs w:val="22"/>
        </w:rPr>
        <w:t>sąlygose.</w:t>
      </w:r>
    </w:p>
    <w:p w14:paraId="49D43A77" w14:textId="2DC4CF17" w:rsidR="00E427DB" w:rsidRPr="00E427DB" w:rsidRDefault="3EFB12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ir jo subeksponentas privalo pateikti duomenis bei informacinį įrašą į </w:t>
      </w:r>
      <w:r w:rsidR="6C389E49" w:rsidRPr="1DFBF14C">
        <w:rPr>
          <w:rFonts w:ascii="Times New Roman" w:hAnsi="Times New Roman"/>
          <w:color w:val="auto"/>
          <w:sz w:val="22"/>
          <w:szCs w:val="22"/>
        </w:rPr>
        <w:t>Renginio</w:t>
      </w:r>
      <w:r w:rsidR="33298AFA" w:rsidRPr="1DFBF14C">
        <w:rPr>
          <w:rFonts w:ascii="Times New Roman" w:hAnsi="Times New Roman"/>
          <w:color w:val="auto"/>
          <w:sz w:val="22"/>
          <w:szCs w:val="22"/>
        </w:rPr>
        <w:t xml:space="preserve"> </w:t>
      </w:r>
      <w:r w:rsidRPr="1DFBF14C">
        <w:rPr>
          <w:rFonts w:ascii="Times New Roman" w:hAnsi="Times New Roman"/>
          <w:color w:val="auto"/>
          <w:sz w:val="22"/>
          <w:szCs w:val="22"/>
        </w:rPr>
        <w:t>katalogą</w:t>
      </w:r>
      <w:r w:rsidR="308F0E29" w:rsidRPr="1DFBF14C">
        <w:rPr>
          <w:rFonts w:ascii="Times New Roman" w:hAnsi="Times New Roman"/>
          <w:color w:val="auto"/>
          <w:sz w:val="22"/>
          <w:szCs w:val="22"/>
        </w:rPr>
        <w:t xml:space="preserve">, jei toks  yra </w:t>
      </w:r>
      <w:r w:rsidR="6D45D137" w:rsidRPr="1DFBF14C">
        <w:rPr>
          <w:rFonts w:ascii="Times New Roman" w:hAnsi="Times New Roman"/>
          <w:color w:val="auto"/>
          <w:sz w:val="22"/>
          <w:szCs w:val="22"/>
        </w:rPr>
        <w:t>rengiamas</w:t>
      </w:r>
      <w:r w:rsidR="308F0E29" w:rsidRPr="1DFBF14C">
        <w:rPr>
          <w:rFonts w:ascii="Times New Roman" w:hAnsi="Times New Roman"/>
          <w:color w:val="auto"/>
          <w:sz w:val="22"/>
          <w:szCs w:val="22"/>
        </w:rPr>
        <w:t>.</w:t>
      </w:r>
    </w:p>
    <w:p w14:paraId="6DD3CCC1" w14:textId="3946FD95" w:rsidR="00E427DB" w:rsidRPr="00E427DB" w:rsidRDefault="455FA22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privalo </w:t>
      </w:r>
      <w:r w:rsidR="24AC6A61" w:rsidRPr="1DFBF14C">
        <w:rPr>
          <w:rFonts w:ascii="Times New Roman" w:hAnsi="Times New Roman"/>
          <w:color w:val="auto"/>
          <w:sz w:val="22"/>
          <w:szCs w:val="22"/>
        </w:rPr>
        <w:t xml:space="preserve">laikytis tvarkos, saugumo, </w:t>
      </w:r>
      <w:r w:rsidRPr="1DFBF14C">
        <w:rPr>
          <w:rFonts w:ascii="Times New Roman" w:hAnsi="Times New Roman"/>
          <w:color w:val="auto"/>
          <w:sz w:val="22"/>
          <w:szCs w:val="22"/>
        </w:rPr>
        <w:t xml:space="preserve">gaisrinės saugos ir prekybos taisyklių bei informacinėje medžiagoje ar specialiosiose dalyvavimo </w:t>
      </w:r>
      <w:r w:rsidR="684B6B82" w:rsidRPr="1DFBF14C">
        <w:rPr>
          <w:rFonts w:ascii="Times New Roman" w:hAnsi="Times New Roman"/>
          <w:color w:val="auto"/>
          <w:sz w:val="22"/>
          <w:szCs w:val="22"/>
        </w:rPr>
        <w:t>Rengin</w:t>
      </w:r>
      <w:r w:rsidR="33EF1D04" w:rsidRPr="1DFBF14C">
        <w:rPr>
          <w:rFonts w:ascii="Times New Roman" w:hAnsi="Times New Roman"/>
          <w:color w:val="auto"/>
          <w:sz w:val="22"/>
          <w:szCs w:val="22"/>
        </w:rPr>
        <w:t>yje</w:t>
      </w:r>
      <w:r w:rsidR="1A2DD6C6"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sąlygose nurodytų sąlygų ir reikalavimų. </w:t>
      </w:r>
      <w:r w:rsidR="27C617B3" w:rsidRPr="1DFBF14C">
        <w:rPr>
          <w:rFonts w:ascii="Times New Roman" w:hAnsi="Times New Roman"/>
          <w:color w:val="auto"/>
          <w:sz w:val="22"/>
          <w:szCs w:val="22"/>
        </w:rPr>
        <w:t xml:space="preserve">Dalyvis neturi trukdyti kitiems dalyviams tinkamai dalyvauti </w:t>
      </w:r>
      <w:r w:rsidR="60CFFBC0" w:rsidRPr="1DFBF14C">
        <w:rPr>
          <w:rFonts w:ascii="Times New Roman" w:hAnsi="Times New Roman"/>
          <w:color w:val="auto"/>
          <w:sz w:val="22"/>
          <w:szCs w:val="22"/>
        </w:rPr>
        <w:t>Renginyje</w:t>
      </w:r>
      <w:r w:rsidR="19A32B90" w:rsidRPr="1DFBF14C">
        <w:rPr>
          <w:rFonts w:ascii="Times New Roman" w:hAnsi="Times New Roman"/>
          <w:color w:val="auto"/>
          <w:sz w:val="22"/>
          <w:szCs w:val="22"/>
        </w:rPr>
        <w:t xml:space="preserve">. Dalyvis privalo naudotis savo teisėmis bei vykdyti pareigas tokiu būdu, kad netrukdytų bei nepažeistų kitų asmenų teisių ir teisėtų interesų. Esant kitų dalyvių nusiskundimams dėl Dalyvio netinkamo dalyvavimo </w:t>
      </w:r>
      <w:r w:rsidR="4C14EDF8" w:rsidRPr="1DFBF14C">
        <w:rPr>
          <w:rFonts w:ascii="Times New Roman" w:hAnsi="Times New Roman"/>
          <w:color w:val="auto"/>
          <w:sz w:val="22"/>
          <w:szCs w:val="22"/>
        </w:rPr>
        <w:t>Renginyje</w:t>
      </w:r>
      <w:r w:rsidR="19A32B90" w:rsidRPr="1DFBF14C">
        <w:rPr>
          <w:rFonts w:ascii="Times New Roman" w:hAnsi="Times New Roman"/>
          <w:color w:val="auto"/>
          <w:sz w:val="22"/>
          <w:szCs w:val="22"/>
        </w:rPr>
        <w:t>, Dalyvis privalo nedelsiant reaguoti ir bendradarbiauti</w:t>
      </w:r>
      <w:r w:rsidR="054FC8C5" w:rsidRPr="1DFBF14C">
        <w:rPr>
          <w:rFonts w:ascii="Times New Roman" w:hAnsi="Times New Roman"/>
          <w:color w:val="auto"/>
          <w:sz w:val="22"/>
          <w:szCs w:val="22"/>
        </w:rPr>
        <w:t xml:space="preserve"> sprendžiant</w:t>
      </w:r>
      <w:r w:rsidR="19A32B90" w:rsidRPr="1DFBF14C">
        <w:rPr>
          <w:rFonts w:ascii="Times New Roman" w:hAnsi="Times New Roman"/>
          <w:color w:val="auto"/>
          <w:sz w:val="22"/>
          <w:szCs w:val="22"/>
        </w:rPr>
        <w:t xml:space="preserve"> </w:t>
      </w:r>
      <w:r w:rsidR="3F21663E" w:rsidRPr="1DFBF14C">
        <w:rPr>
          <w:rFonts w:ascii="Times New Roman" w:hAnsi="Times New Roman"/>
          <w:color w:val="auto"/>
          <w:sz w:val="22"/>
          <w:szCs w:val="22"/>
        </w:rPr>
        <w:t xml:space="preserve">minėtas </w:t>
      </w:r>
      <w:r w:rsidR="19A32B90" w:rsidRPr="1DFBF14C">
        <w:rPr>
          <w:rFonts w:ascii="Times New Roman" w:hAnsi="Times New Roman"/>
          <w:color w:val="auto"/>
          <w:sz w:val="22"/>
          <w:szCs w:val="22"/>
        </w:rPr>
        <w:t>situacij</w:t>
      </w:r>
      <w:r w:rsidR="054FC8C5" w:rsidRPr="1DFBF14C">
        <w:rPr>
          <w:rFonts w:ascii="Times New Roman" w:hAnsi="Times New Roman"/>
          <w:color w:val="auto"/>
          <w:sz w:val="22"/>
          <w:szCs w:val="22"/>
        </w:rPr>
        <w:t>as</w:t>
      </w:r>
      <w:r w:rsidR="19A32B90" w:rsidRPr="1DFBF14C">
        <w:rPr>
          <w:rFonts w:ascii="Times New Roman" w:hAnsi="Times New Roman"/>
          <w:color w:val="auto"/>
          <w:sz w:val="22"/>
          <w:szCs w:val="22"/>
        </w:rPr>
        <w:t xml:space="preserve">. </w:t>
      </w:r>
    </w:p>
    <w:p w14:paraId="71630D09" w14:textId="76E9B417" w:rsidR="00E427DB" w:rsidRPr="00E427DB" w:rsidRDefault="3EFB12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Dalyviai, atvykę į LITEXPO </w:t>
      </w:r>
      <w:r w:rsidR="576A40C7" w:rsidRPr="1DFBF14C">
        <w:rPr>
          <w:rFonts w:ascii="Times New Roman" w:hAnsi="Times New Roman"/>
          <w:color w:val="auto"/>
          <w:sz w:val="22"/>
          <w:szCs w:val="22"/>
        </w:rPr>
        <w:t>Renginius</w:t>
      </w:r>
      <w:r w:rsidRPr="1DFBF14C">
        <w:rPr>
          <w:rFonts w:ascii="Times New Roman" w:hAnsi="Times New Roman"/>
          <w:color w:val="auto"/>
          <w:sz w:val="22"/>
          <w:szCs w:val="22"/>
        </w:rPr>
        <w:t>, privalo laikytis visų eksponentams nustatytų muitinės, mokesčių, įvežimo tvarkos</w:t>
      </w:r>
      <w:r w:rsidR="13AAF099" w:rsidRPr="1DFBF14C">
        <w:rPr>
          <w:rFonts w:ascii="Times New Roman" w:hAnsi="Times New Roman"/>
          <w:color w:val="auto"/>
          <w:sz w:val="22"/>
          <w:szCs w:val="22"/>
        </w:rPr>
        <w:t>, prekių ar gaminių pardavimo taisyklių</w:t>
      </w:r>
      <w:r w:rsidRPr="1DFBF14C">
        <w:rPr>
          <w:rFonts w:ascii="Times New Roman" w:hAnsi="Times New Roman"/>
          <w:color w:val="auto"/>
          <w:sz w:val="22"/>
          <w:szCs w:val="22"/>
        </w:rPr>
        <w:t xml:space="preserve"> ir kitų norminių aktų</w:t>
      </w:r>
      <w:r w:rsidR="422635AC" w:rsidRPr="1DFBF14C">
        <w:rPr>
          <w:rFonts w:ascii="Times New Roman" w:hAnsi="Times New Roman"/>
          <w:color w:val="auto"/>
          <w:sz w:val="22"/>
          <w:szCs w:val="22"/>
        </w:rPr>
        <w:t xml:space="preserve"> bei</w:t>
      </w:r>
      <w:r w:rsidR="13AAF099" w:rsidRPr="1DFBF14C">
        <w:rPr>
          <w:rFonts w:ascii="Times New Roman" w:hAnsi="Times New Roman"/>
          <w:color w:val="auto"/>
          <w:sz w:val="22"/>
          <w:szCs w:val="22"/>
        </w:rPr>
        <w:t xml:space="preserve"> t</w:t>
      </w:r>
      <w:r w:rsidRPr="1DFBF14C">
        <w:rPr>
          <w:rFonts w:ascii="Times New Roman" w:hAnsi="Times New Roman"/>
          <w:color w:val="auto"/>
          <w:sz w:val="22"/>
          <w:szCs w:val="22"/>
        </w:rPr>
        <w:t xml:space="preserve">aisyklių reikalavimų. </w:t>
      </w:r>
      <w:r w:rsidR="3F41B98C" w:rsidRPr="1DFBF14C">
        <w:rPr>
          <w:rFonts w:ascii="Times New Roman" w:hAnsi="Times New Roman"/>
          <w:color w:val="auto"/>
          <w:sz w:val="22"/>
          <w:szCs w:val="22"/>
        </w:rPr>
        <w:t>Raštiško LITEXPO reikalavimo D</w:t>
      </w:r>
      <w:r w:rsidRPr="1DFBF14C">
        <w:rPr>
          <w:rFonts w:ascii="Times New Roman" w:hAnsi="Times New Roman"/>
          <w:color w:val="auto"/>
          <w:sz w:val="22"/>
          <w:szCs w:val="22"/>
        </w:rPr>
        <w:t>alyviui nedelsiant pašalinti pažeidim</w:t>
      </w:r>
      <w:r w:rsidR="27F8BFDC" w:rsidRPr="1DFBF14C">
        <w:rPr>
          <w:rFonts w:ascii="Times New Roman" w:hAnsi="Times New Roman"/>
          <w:color w:val="auto"/>
          <w:sz w:val="22"/>
          <w:szCs w:val="22"/>
        </w:rPr>
        <w:t xml:space="preserve">us dėl nustatytos tvarkos, </w:t>
      </w:r>
      <w:r w:rsidRPr="1DFBF14C">
        <w:rPr>
          <w:rFonts w:ascii="Times New Roman" w:hAnsi="Times New Roman"/>
          <w:color w:val="auto"/>
          <w:sz w:val="22"/>
          <w:szCs w:val="22"/>
        </w:rPr>
        <w:t xml:space="preserve">gaisrinės saugos reikalavimų, kitų teisės aktų pažeidimų nesilaikymas traktuotinas kaip esminis </w:t>
      </w:r>
      <w:r w:rsidR="483FF3CC" w:rsidRPr="1DFBF14C">
        <w:rPr>
          <w:rFonts w:ascii="Times New Roman" w:hAnsi="Times New Roman"/>
          <w:color w:val="auto"/>
          <w:sz w:val="22"/>
          <w:szCs w:val="22"/>
        </w:rPr>
        <w:t>S</w:t>
      </w:r>
      <w:r w:rsidRPr="1DFBF14C">
        <w:rPr>
          <w:rFonts w:ascii="Times New Roman" w:hAnsi="Times New Roman"/>
          <w:color w:val="auto"/>
          <w:sz w:val="22"/>
          <w:szCs w:val="22"/>
        </w:rPr>
        <w:t>utarties pažeidimas</w:t>
      </w:r>
      <w:r w:rsidR="5EC99A57" w:rsidRPr="1DFBF14C">
        <w:rPr>
          <w:rFonts w:ascii="Times New Roman" w:hAnsi="Times New Roman"/>
          <w:color w:val="auto"/>
          <w:sz w:val="22"/>
          <w:szCs w:val="22"/>
        </w:rPr>
        <w:t>.</w:t>
      </w:r>
    </w:p>
    <w:p w14:paraId="7FF7F519" w14:textId="77777777" w:rsidR="00E427DB" w:rsidRPr="00E427DB" w:rsidRDefault="0021178F"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Dalyvis visiškai atsako už visų jam ar jo eksponatams taikomų norminių a</w:t>
      </w:r>
      <w:r w:rsidR="00E25D9C" w:rsidRPr="1DFBF14C">
        <w:rPr>
          <w:rFonts w:ascii="Times New Roman" w:hAnsi="Times New Roman"/>
          <w:color w:val="auto"/>
          <w:sz w:val="22"/>
          <w:szCs w:val="22"/>
        </w:rPr>
        <w:t>ktų pažeidimus. Jei dėl D</w:t>
      </w:r>
      <w:r w:rsidRPr="1DFBF14C">
        <w:rPr>
          <w:rFonts w:ascii="Times New Roman" w:hAnsi="Times New Roman"/>
          <w:color w:val="auto"/>
          <w:sz w:val="22"/>
          <w:szCs w:val="22"/>
        </w:rPr>
        <w:t xml:space="preserve">alyvio padarytų norminių aktų pažeidimų LITEXPO ar tretieji asmenys patiria žalą arba yra nubaudžiami kompetentingų valstybės institucijų ir pan., </w:t>
      </w:r>
      <w:r w:rsidR="00E25D9C" w:rsidRPr="1DFBF14C">
        <w:rPr>
          <w:rFonts w:ascii="Times New Roman" w:hAnsi="Times New Roman"/>
          <w:color w:val="auto"/>
          <w:sz w:val="22"/>
          <w:szCs w:val="22"/>
        </w:rPr>
        <w:t>D</w:t>
      </w:r>
      <w:r w:rsidRPr="1DFBF14C">
        <w:rPr>
          <w:rFonts w:ascii="Times New Roman" w:hAnsi="Times New Roman"/>
          <w:color w:val="auto"/>
          <w:sz w:val="22"/>
          <w:szCs w:val="22"/>
        </w:rPr>
        <w:t>alyvis tokią žalą pilnai</w:t>
      </w:r>
      <w:r w:rsidR="007A4936" w:rsidRPr="1DFBF14C">
        <w:rPr>
          <w:rFonts w:ascii="Times New Roman" w:hAnsi="Times New Roman"/>
          <w:color w:val="auto"/>
          <w:sz w:val="22"/>
          <w:szCs w:val="22"/>
        </w:rPr>
        <w:t xml:space="preserve"> atlygina regreso tvarka</w:t>
      </w:r>
      <w:r w:rsidRPr="1DFBF14C">
        <w:rPr>
          <w:rFonts w:ascii="Times New Roman" w:hAnsi="Times New Roman"/>
          <w:color w:val="auto"/>
          <w:sz w:val="22"/>
          <w:szCs w:val="22"/>
        </w:rPr>
        <w:t>.</w:t>
      </w:r>
    </w:p>
    <w:p w14:paraId="6682B066" w14:textId="4276637D" w:rsidR="00E427DB" w:rsidRPr="00E427DB" w:rsidRDefault="3EFB12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L</w:t>
      </w:r>
      <w:r w:rsidR="3F41B98C" w:rsidRPr="1DFBF14C">
        <w:rPr>
          <w:rFonts w:ascii="Times New Roman" w:hAnsi="Times New Roman"/>
          <w:color w:val="auto"/>
          <w:sz w:val="22"/>
          <w:szCs w:val="22"/>
        </w:rPr>
        <w:t>ITEXPO neįsipareigoja perspėti D</w:t>
      </w:r>
      <w:r w:rsidRPr="1DFBF14C">
        <w:rPr>
          <w:rFonts w:ascii="Times New Roman" w:hAnsi="Times New Roman"/>
          <w:color w:val="auto"/>
          <w:sz w:val="22"/>
          <w:szCs w:val="22"/>
        </w:rPr>
        <w:t>alyv</w:t>
      </w:r>
      <w:r w:rsidR="422635AC" w:rsidRPr="1DFBF14C">
        <w:rPr>
          <w:rFonts w:ascii="Times New Roman" w:hAnsi="Times New Roman"/>
          <w:color w:val="auto"/>
          <w:sz w:val="22"/>
          <w:szCs w:val="22"/>
        </w:rPr>
        <w:t>io</w:t>
      </w:r>
      <w:r w:rsidRPr="1DFBF14C">
        <w:rPr>
          <w:rFonts w:ascii="Times New Roman" w:hAnsi="Times New Roman"/>
          <w:color w:val="auto"/>
          <w:sz w:val="22"/>
          <w:szCs w:val="22"/>
        </w:rPr>
        <w:t xml:space="preserve"> apie jo eksponatams taikomą muitinės norminių aktų reikalavimus ir visais klausimais rekomenduoja </w:t>
      </w:r>
      <w:r w:rsidR="422635AC" w:rsidRPr="1DFBF14C">
        <w:rPr>
          <w:rFonts w:ascii="Times New Roman" w:hAnsi="Times New Roman"/>
          <w:color w:val="auto"/>
          <w:sz w:val="22"/>
          <w:szCs w:val="22"/>
        </w:rPr>
        <w:t xml:space="preserve">tiesiogiai </w:t>
      </w:r>
      <w:r w:rsidRPr="1DFBF14C">
        <w:rPr>
          <w:rFonts w:ascii="Times New Roman" w:hAnsi="Times New Roman"/>
          <w:color w:val="auto"/>
          <w:sz w:val="22"/>
          <w:szCs w:val="22"/>
        </w:rPr>
        <w:t xml:space="preserve">kreiptis į </w:t>
      </w:r>
      <w:r w:rsidR="330CDC73" w:rsidRPr="1DFBF14C">
        <w:rPr>
          <w:rFonts w:ascii="Times New Roman" w:hAnsi="Times New Roman"/>
          <w:color w:val="auto"/>
          <w:sz w:val="22"/>
          <w:szCs w:val="22"/>
        </w:rPr>
        <w:t xml:space="preserve">muitinės tarpininko paslaugas teikiančią </w:t>
      </w:r>
      <w:r w:rsidR="28AC2C5C" w:rsidRPr="1DFBF14C">
        <w:rPr>
          <w:rFonts w:ascii="Times New Roman" w:hAnsi="Times New Roman"/>
          <w:color w:val="auto"/>
          <w:sz w:val="22"/>
          <w:szCs w:val="22"/>
        </w:rPr>
        <w:t>įmonę</w:t>
      </w:r>
      <w:r w:rsidRPr="1DFBF14C">
        <w:rPr>
          <w:rFonts w:ascii="Times New Roman" w:hAnsi="Times New Roman"/>
          <w:color w:val="auto"/>
          <w:sz w:val="22"/>
          <w:szCs w:val="22"/>
        </w:rPr>
        <w:t xml:space="preserve">. LITEXPO primena, kad iš užsienio į Lietuvą įvežti ir deklaruoti eksponatai po </w:t>
      </w:r>
      <w:r w:rsidR="58CE4FD2" w:rsidRPr="1DFBF14C">
        <w:rPr>
          <w:rFonts w:ascii="Times New Roman" w:hAnsi="Times New Roman"/>
          <w:color w:val="auto"/>
          <w:sz w:val="22"/>
          <w:szCs w:val="22"/>
        </w:rPr>
        <w:t>Renginio</w:t>
      </w:r>
      <w:r w:rsidR="33298AFA" w:rsidRPr="1DFBF14C">
        <w:rPr>
          <w:rFonts w:ascii="Times New Roman" w:hAnsi="Times New Roman"/>
          <w:color w:val="auto"/>
          <w:sz w:val="22"/>
          <w:szCs w:val="22"/>
        </w:rPr>
        <w:t xml:space="preserve"> </w:t>
      </w:r>
      <w:r w:rsidRPr="1DFBF14C">
        <w:rPr>
          <w:rFonts w:ascii="Times New Roman" w:hAnsi="Times New Roman"/>
          <w:color w:val="auto"/>
          <w:sz w:val="22"/>
          <w:szCs w:val="22"/>
        </w:rPr>
        <w:t>privalo būti laiku išvežti iš Lietuvos Respublikos</w:t>
      </w:r>
      <w:r w:rsidR="7B0591D4" w:rsidRPr="1DFBF14C">
        <w:rPr>
          <w:rFonts w:ascii="Times New Roman" w:hAnsi="Times New Roman"/>
          <w:color w:val="auto"/>
          <w:sz w:val="22"/>
          <w:szCs w:val="22"/>
        </w:rPr>
        <w:t xml:space="preserve"> teritorijos</w:t>
      </w:r>
      <w:r w:rsidRPr="1DFBF14C">
        <w:rPr>
          <w:rFonts w:ascii="Times New Roman" w:hAnsi="Times New Roman"/>
          <w:color w:val="auto"/>
          <w:sz w:val="22"/>
          <w:szCs w:val="22"/>
        </w:rPr>
        <w:t>, tinkamai įforminus muitinės dokumentus.</w:t>
      </w:r>
      <w:r w:rsidR="16AF2815" w:rsidRPr="1DFBF14C">
        <w:rPr>
          <w:rFonts w:ascii="Times New Roman" w:hAnsi="Times New Roman"/>
          <w:color w:val="auto"/>
          <w:sz w:val="22"/>
          <w:szCs w:val="22"/>
        </w:rPr>
        <w:t xml:space="preserve"> Nepakeitus muitinės procedūros ir neperforminus muitinės dokumentų,</w:t>
      </w:r>
      <w:r w:rsidRPr="1DFBF14C">
        <w:rPr>
          <w:rFonts w:ascii="Times New Roman" w:hAnsi="Times New Roman"/>
          <w:color w:val="auto"/>
          <w:sz w:val="22"/>
          <w:szCs w:val="22"/>
        </w:rPr>
        <w:t xml:space="preserve"> </w:t>
      </w:r>
      <w:r w:rsidR="4B3D7F90" w:rsidRPr="1DFBF14C">
        <w:rPr>
          <w:rFonts w:ascii="Times New Roman" w:hAnsi="Times New Roman"/>
          <w:color w:val="auto"/>
          <w:sz w:val="22"/>
          <w:szCs w:val="22"/>
        </w:rPr>
        <w:t>Renginio</w:t>
      </w:r>
      <w:r w:rsidR="330CDC73"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metu parduoti ar kitaip perleisti </w:t>
      </w:r>
      <w:r w:rsidR="052D2B2C" w:rsidRPr="1DFBF14C">
        <w:rPr>
          <w:rFonts w:ascii="Times New Roman" w:hAnsi="Times New Roman"/>
          <w:color w:val="auto"/>
          <w:sz w:val="22"/>
          <w:szCs w:val="22"/>
        </w:rPr>
        <w:t>Renginio</w:t>
      </w:r>
      <w:r w:rsidRPr="1DFBF14C">
        <w:rPr>
          <w:rFonts w:ascii="Times New Roman" w:hAnsi="Times New Roman"/>
          <w:color w:val="auto"/>
          <w:sz w:val="22"/>
          <w:szCs w:val="22"/>
        </w:rPr>
        <w:t xml:space="preserve"> eksponatus</w:t>
      </w:r>
      <w:r w:rsidR="7481C53B" w:rsidRPr="1DFBF14C">
        <w:rPr>
          <w:rFonts w:ascii="Times New Roman" w:hAnsi="Times New Roman"/>
          <w:color w:val="auto"/>
          <w:sz w:val="22"/>
          <w:szCs w:val="22"/>
        </w:rPr>
        <w:t xml:space="preserve"> (produkciją)</w:t>
      </w:r>
      <w:r w:rsidRPr="1DFBF14C">
        <w:rPr>
          <w:rFonts w:ascii="Times New Roman" w:hAnsi="Times New Roman"/>
          <w:color w:val="auto"/>
          <w:sz w:val="22"/>
          <w:szCs w:val="22"/>
        </w:rPr>
        <w:t>, išvežti iš LITEXPO teritorijos</w:t>
      </w:r>
      <w:r w:rsidR="16AF2815" w:rsidRPr="1DFBF14C">
        <w:rPr>
          <w:rFonts w:ascii="Times New Roman" w:hAnsi="Times New Roman"/>
          <w:color w:val="auto"/>
          <w:sz w:val="22"/>
          <w:szCs w:val="22"/>
        </w:rPr>
        <w:t xml:space="preserve"> yra</w:t>
      </w:r>
      <w:r w:rsidRPr="1DFBF14C">
        <w:rPr>
          <w:rFonts w:ascii="Times New Roman" w:hAnsi="Times New Roman"/>
          <w:color w:val="auto"/>
          <w:sz w:val="22"/>
          <w:szCs w:val="22"/>
        </w:rPr>
        <w:t xml:space="preserve"> draudžiama.</w:t>
      </w:r>
      <w:r w:rsidR="1C29A961" w:rsidRPr="1DFBF14C">
        <w:rPr>
          <w:rFonts w:ascii="Times New Roman" w:hAnsi="Times New Roman"/>
          <w:color w:val="auto"/>
          <w:sz w:val="22"/>
          <w:szCs w:val="22"/>
        </w:rPr>
        <w:t xml:space="preserve"> Už visas dėl to kilusias pasekmes pilnai atsako Dalyvis.</w:t>
      </w:r>
    </w:p>
    <w:p w14:paraId="3EB61DAF" w14:textId="2766B969" w:rsidR="00E427DB" w:rsidRPr="00E427DB" w:rsidRDefault="3EFB12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LITEXPO įspėja, kad įvežti alkoholinius gėrimus į Lietuvos Respublikoje organizuojam</w:t>
      </w:r>
      <w:r w:rsidR="5B240110" w:rsidRPr="1DFBF14C">
        <w:rPr>
          <w:rFonts w:ascii="Times New Roman" w:hAnsi="Times New Roman"/>
          <w:color w:val="auto"/>
          <w:sz w:val="22"/>
          <w:szCs w:val="22"/>
        </w:rPr>
        <w:t>u</w:t>
      </w:r>
      <w:r w:rsidRPr="1DFBF14C">
        <w:rPr>
          <w:rFonts w:ascii="Times New Roman" w:hAnsi="Times New Roman"/>
          <w:color w:val="auto"/>
          <w:sz w:val="22"/>
          <w:szCs w:val="22"/>
        </w:rPr>
        <w:t xml:space="preserve">s </w:t>
      </w:r>
      <w:r w:rsidR="160DAD7B" w:rsidRPr="1DFBF14C">
        <w:rPr>
          <w:rFonts w:ascii="Times New Roman" w:hAnsi="Times New Roman"/>
          <w:color w:val="auto"/>
          <w:sz w:val="22"/>
          <w:szCs w:val="22"/>
        </w:rPr>
        <w:t>Renginius</w:t>
      </w:r>
      <w:r w:rsidR="2D157E61"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bei reprezentacinius renginius leidžiama tik gavus vienkartinius leidimus, kuriuos išduoda </w:t>
      </w:r>
      <w:r w:rsidR="465BF709" w:rsidRPr="1DFBF14C">
        <w:rPr>
          <w:rFonts w:ascii="Times New Roman" w:hAnsi="Times New Roman"/>
        </w:rPr>
        <w:t xml:space="preserve"> </w:t>
      </w:r>
      <w:r w:rsidR="465BF709" w:rsidRPr="1DFBF14C">
        <w:rPr>
          <w:rFonts w:ascii="Times New Roman" w:hAnsi="Times New Roman"/>
          <w:color w:val="auto"/>
          <w:sz w:val="22"/>
          <w:szCs w:val="22"/>
        </w:rPr>
        <w:t xml:space="preserve">Narkotikų, tabako ir alkoholio kontrolės departamentas </w:t>
      </w:r>
      <w:r w:rsidRPr="1DFBF14C">
        <w:rPr>
          <w:rFonts w:ascii="Times New Roman" w:hAnsi="Times New Roman"/>
          <w:color w:val="auto"/>
          <w:sz w:val="22"/>
          <w:szCs w:val="22"/>
        </w:rPr>
        <w:t xml:space="preserve">prie Lietuvos Respublikos Vyriausybės. Be atitinkamų valstybinių institucijų išduotų leidimų į Lietuvos Respubliką draudžiama įvežti ar išvežti visų rūšių kovinius, medžioklinius ir sportinius ginklus, šaudmenis, </w:t>
      </w:r>
      <w:r w:rsidR="272C8F5D" w:rsidRPr="1DFBF14C">
        <w:rPr>
          <w:rFonts w:ascii="Times New Roman" w:hAnsi="Times New Roman"/>
          <w:color w:val="auto"/>
          <w:sz w:val="22"/>
          <w:szCs w:val="22"/>
        </w:rPr>
        <w:t>sprogstamąsias</w:t>
      </w:r>
      <w:r w:rsidRPr="1DFBF14C">
        <w:rPr>
          <w:rFonts w:ascii="Times New Roman" w:hAnsi="Times New Roman"/>
          <w:color w:val="auto"/>
          <w:sz w:val="22"/>
          <w:szCs w:val="22"/>
        </w:rPr>
        <w:t xml:space="preserve"> ir psichotropines medžiagas, narkotikus bei įtaisus jiems vartoti, tam tikrų rūšių radioelektroninę aparatūrą ir elektros įrengimus, kurie veikdami skleidžia (gali skleisti) radijo bangas, policijos ar karinę amuniciją, specialiosios kontrolės ir apsaugos priemones, pavojingiems kroviniams priskiriamus daiktus (prekes), spalvotąją dauginimo techniką, elektrinės žūklės prietaisus, kultūros ir meno vertybes, laukinius gyvūnus, medžioklės bei žūklės trofėjus ir pan. Dalyviams, norintiems į </w:t>
      </w:r>
      <w:r w:rsidR="2D157E61" w:rsidRPr="1DFBF14C">
        <w:rPr>
          <w:rFonts w:ascii="Times New Roman" w:hAnsi="Times New Roman"/>
          <w:color w:val="auto"/>
          <w:sz w:val="22"/>
          <w:szCs w:val="22"/>
        </w:rPr>
        <w:t>Parod</w:t>
      </w:r>
      <w:r w:rsidR="16AF2815" w:rsidRPr="1DFBF14C">
        <w:rPr>
          <w:rFonts w:ascii="Times New Roman" w:hAnsi="Times New Roman"/>
          <w:color w:val="auto"/>
          <w:sz w:val="22"/>
          <w:szCs w:val="22"/>
        </w:rPr>
        <w:t>ą</w:t>
      </w:r>
      <w:r w:rsidR="2D157E61" w:rsidRPr="1DFBF14C">
        <w:rPr>
          <w:rFonts w:ascii="Times New Roman" w:hAnsi="Times New Roman"/>
          <w:color w:val="auto"/>
          <w:sz w:val="22"/>
          <w:szCs w:val="22"/>
        </w:rPr>
        <w:t xml:space="preserve">, mugę ar konferenciją </w:t>
      </w:r>
      <w:r w:rsidRPr="1DFBF14C">
        <w:rPr>
          <w:rFonts w:ascii="Times New Roman" w:hAnsi="Times New Roman"/>
          <w:color w:val="auto"/>
          <w:sz w:val="22"/>
          <w:szCs w:val="22"/>
        </w:rPr>
        <w:t xml:space="preserve">įsivežti daiktus (prekes), kuriems pagal Lietuvos Respublikos </w:t>
      </w:r>
      <w:r w:rsidR="428C9411" w:rsidRPr="1DFBF14C">
        <w:rPr>
          <w:rFonts w:ascii="Times New Roman" w:hAnsi="Times New Roman"/>
          <w:color w:val="auto"/>
          <w:sz w:val="22"/>
          <w:szCs w:val="22"/>
        </w:rPr>
        <w:t xml:space="preserve">teisės aktus </w:t>
      </w:r>
      <w:r w:rsidRPr="1DFBF14C">
        <w:rPr>
          <w:rFonts w:ascii="Times New Roman" w:hAnsi="Times New Roman"/>
          <w:color w:val="auto"/>
          <w:sz w:val="22"/>
          <w:szCs w:val="22"/>
        </w:rPr>
        <w:t xml:space="preserve"> yra taikomi įvežimo apribojimai, LITEXPO rekomenduoja iš</w:t>
      </w:r>
      <w:r w:rsidR="272C8F5D"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anksto kreiptis į </w:t>
      </w:r>
      <w:r w:rsidR="61078A65" w:rsidRPr="1DFBF14C">
        <w:rPr>
          <w:rFonts w:ascii="Times New Roman" w:hAnsi="Times New Roman"/>
          <w:color w:val="auto"/>
          <w:sz w:val="22"/>
          <w:szCs w:val="22"/>
        </w:rPr>
        <w:t xml:space="preserve">muitinės tarpininko paslaugas teikiančią įmonę </w:t>
      </w:r>
      <w:r w:rsidRPr="1DFBF14C">
        <w:rPr>
          <w:rFonts w:ascii="Times New Roman" w:hAnsi="Times New Roman"/>
          <w:color w:val="auto"/>
          <w:sz w:val="22"/>
          <w:szCs w:val="22"/>
        </w:rPr>
        <w:t>dėl sm</w:t>
      </w:r>
      <w:r w:rsidR="2A8144F4" w:rsidRPr="1DFBF14C">
        <w:rPr>
          <w:rFonts w:ascii="Times New Roman" w:hAnsi="Times New Roman"/>
          <w:color w:val="auto"/>
          <w:sz w:val="22"/>
          <w:szCs w:val="22"/>
        </w:rPr>
        <w:t>ulkesnės informacijos ir leidimų</w:t>
      </w:r>
      <w:r w:rsidRPr="1DFBF14C">
        <w:rPr>
          <w:rFonts w:ascii="Times New Roman" w:hAnsi="Times New Roman"/>
          <w:color w:val="auto"/>
          <w:sz w:val="22"/>
          <w:szCs w:val="22"/>
        </w:rPr>
        <w:t xml:space="preserve"> įvežimui gauti.</w:t>
      </w:r>
    </w:p>
    <w:p w14:paraId="6B9D9A3D" w14:textId="77777777" w:rsidR="00E427DB" w:rsidRPr="00E427DB" w:rsidRDefault="0021178F"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LITEXPO neprisiima atsakomybės dėl teisėtų trečiųjų asmenų pretenzijų dėl patentų, </w:t>
      </w:r>
      <w:r w:rsidR="004515C0" w:rsidRPr="1DFBF14C">
        <w:rPr>
          <w:rFonts w:ascii="Times New Roman" w:hAnsi="Times New Roman"/>
          <w:color w:val="auto"/>
          <w:sz w:val="22"/>
          <w:szCs w:val="22"/>
        </w:rPr>
        <w:t>įmonės</w:t>
      </w:r>
      <w:r w:rsidR="004B3620" w:rsidRPr="1DFBF14C">
        <w:rPr>
          <w:rFonts w:ascii="Times New Roman" w:hAnsi="Times New Roman"/>
          <w:color w:val="auto"/>
          <w:sz w:val="22"/>
          <w:szCs w:val="22"/>
        </w:rPr>
        <w:t xml:space="preserve"> </w:t>
      </w:r>
      <w:r w:rsidR="004515C0" w:rsidRPr="1DFBF14C">
        <w:rPr>
          <w:rFonts w:ascii="Times New Roman" w:hAnsi="Times New Roman"/>
          <w:color w:val="auto"/>
          <w:sz w:val="22"/>
          <w:szCs w:val="22"/>
        </w:rPr>
        <w:t>prek</w:t>
      </w:r>
      <w:r w:rsidR="004B3620" w:rsidRPr="1DFBF14C">
        <w:rPr>
          <w:rFonts w:ascii="Times New Roman" w:hAnsi="Times New Roman"/>
          <w:color w:val="auto"/>
          <w:sz w:val="22"/>
          <w:szCs w:val="22"/>
        </w:rPr>
        <w:t>ių</w:t>
      </w:r>
      <w:r w:rsidR="004515C0"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ženklų ar kitokių nuosavybės </w:t>
      </w:r>
      <w:r w:rsidR="00E25D9C" w:rsidRPr="1DFBF14C">
        <w:rPr>
          <w:rFonts w:ascii="Times New Roman" w:hAnsi="Times New Roman"/>
          <w:color w:val="auto"/>
          <w:sz w:val="22"/>
          <w:szCs w:val="22"/>
        </w:rPr>
        <w:t>teisių pažeidimo, susijusi</w:t>
      </w:r>
      <w:r w:rsidR="00F4795F" w:rsidRPr="1DFBF14C">
        <w:rPr>
          <w:rFonts w:ascii="Times New Roman" w:hAnsi="Times New Roman"/>
          <w:color w:val="auto"/>
          <w:sz w:val="22"/>
          <w:szCs w:val="22"/>
        </w:rPr>
        <w:t>ų</w:t>
      </w:r>
      <w:r w:rsidR="00E25D9C" w:rsidRPr="1DFBF14C">
        <w:rPr>
          <w:rFonts w:ascii="Times New Roman" w:hAnsi="Times New Roman"/>
          <w:color w:val="auto"/>
          <w:sz w:val="22"/>
          <w:szCs w:val="22"/>
        </w:rPr>
        <w:t xml:space="preserve"> su D</w:t>
      </w:r>
      <w:r w:rsidRPr="1DFBF14C">
        <w:rPr>
          <w:rFonts w:ascii="Times New Roman" w:hAnsi="Times New Roman"/>
          <w:color w:val="auto"/>
          <w:sz w:val="22"/>
          <w:szCs w:val="22"/>
        </w:rPr>
        <w:t>alyvio eksponuojamomis prekėmis ar paslaugomis.</w:t>
      </w:r>
    </w:p>
    <w:p w14:paraId="183303EF" w14:textId="6E40C9AB" w:rsidR="00E427DB" w:rsidRPr="00E427DB" w:rsidRDefault="095982A1"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privalo garantuoti profesionalų stendo aptarnavimą bei švarą ir tvarką jo </w:t>
      </w:r>
      <w:r w:rsidR="3B27746E" w:rsidRPr="1DFBF14C">
        <w:rPr>
          <w:rFonts w:ascii="Times New Roman" w:hAnsi="Times New Roman"/>
          <w:color w:val="auto"/>
          <w:sz w:val="22"/>
          <w:szCs w:val="22"/>
        </w:rPr>
        <w:t xml:space="preserve">Renginio </w:t>
      </w:r>
      <w:r w:rsidRPr="1DFBF14C">
        <w:rPr>
          <w:rFonts w:ascii="Times New Roman" w:hAnsi="Times New Roman"/>
          <w:color w:val="auto"/>
          <w:sz w:val="22"/>
          <w:szCs w:val="22"/>
        </w:rPr>
        <w:t>p</w:t>
      </w:r>
      <w:r w:rsidR="6B194DBB" w:rsidRPr="1DFBF14C">
        <w:rPr>
          <w:rFonts w:ascii="Times New Roman" w:hAnsi="Times New Roman"/>
          <w:color w:val="auto"/>
          <w:sz w:val="22"/>
          <w:szCs w:val="22"/>
        </w:rPr>
        <w:t xml:space="preserve">lote </w:t>
      </w:r>
      <w:r w:rsidR="78303196" w:rsidRPr="1DFBF14C">
        <w:rPr>
          <w:rFonts w:ascii="Times New Roman" w:hAnsi="Times New Roman"/>
          <w:color w:val="auto"/>
          <w:sz w:val="22"/>
          <w:szCs w:val="22"/>
        </w:rPr>
        <w:t>ir/</w:t>
      </w:r>
      <w:r w:rsidR="6B194DBB" w:rsidRPr="1DFBF14C">
        <w:rPr>
          <w:rFonts w:ascii="Times New Roman" w:hAnsi="Times New Roman"/>
          <w:color w:val="auto"/>
          <w:sz w:val="22"/>
          <w:szCs w:val="22"/>
        </w:rPr>
        <w:t>ar stende. Šias paslaugas D</w:t>
      </w:r>
      <w:r w:rsidRPr="1DFBF14C">
        <w:rPr>
          <w:rFonts w:ascii="Times New Roman" w:hAnsi="Times New Roman"/>
          <w:color w:val="auto"/>
          <w:sz w:val="22"/>
          <w:szCs w:val="22"/>
        </w:rPr>
        <w:t xml:space="preserve">alyvis </w:t>
      </w:r>
      <w:r w:rsidR="53887BC5" w:rsidRPr="1DFBF14C">
        <w:rPr>
          <w:rFonts w:ascii="Times New Roman" w:hAnsi="Times New Roman"/>
          <w:color w:val="auto"/>
          <w:sz w:val="22"/>
          <w:szCs w:val="22"/>
        </w:rPr>
        <w:t>gali užsisakyti iš L</w:t>
      </w:r>
      <w:r w:rsidR="599217FF" w:rsidRPr="1DFBF14C">
        <w:rPr>
          <w:rFonts w:ascii="Times New Roman" w:hAnsi="Times New Roman"/>
          <w:color w:val="auto"/>
          <w:sz w:val="22"/>
          <w:szCs w:val="22"/>
        </w:rPr>
        <w:t>ITEXPO</w:t>
      </w:r>
      <w:r w:rsidR="53887BC5" w:rsidRPr="1DFBF14C">
        <w:rPr>
          <w:rFonts w:ascii="Times New Roman" w:hAnsi="Times New Roman"/>
          <w:color w:val="auto"/>
          <w:sz w:val="22"/>
          <w:szCs w:val="22"/>
        </w:rPr>
        <w:t xml:space="preserve"> arba </w:t>
      </w:r>
      <w:r w:rsidRPr="1DFBF14C">
        <w:rPr>
          <w:rFonts w:ascii="Times New Roman" w:hAnsi="Times New Roman"/>
          <w:color w:val="auto"/>
          <w:sz w:val="22"/>
          <w:szCs w:val="22"/>
        </w:rPr>
        <w:t>atlieka pats.</w:t>
      </w:r>
    </w:p>
    <w:p w14:paraId="782A9F58" w14:textId="600A2943" w:rsidR="00E427DB" w:rsidRPr="00E427DB" w:rsidRDefault="3EFB1273"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ir jo darbuotojai gali būti </w:t>
      </w:r>
      <w:r w:rsidR="1DB5303C" w:rsidRPr="1DFBF14C">
        <w:rPr>
          <w:rFonts w:ascii="Times New Roman" w:hAnsi="Times New Roman"/>
          <w:color w:val="auto"/>
          <w:sz w:val="22"/>
          <w:szCs w:val="22"/>
        </w:rPr>
        <w:t xml:space="preserve">Renginio </w:t>
      </w:r>
      <w:r w:rsidRPr="1DFBF14C">
        <w:rPr>
          <w:rFonts w:ascii="Times New Roman" w:hAnsi="Times New Roman"/>
          <w:color w:val="auto"/>
          <w:sz w:val="22"/>
          <w:szCs w:val="22"/>
        </w:rPr>
        <w:t xml:space="preserve">teritorijoje valandą </w:t>
      </w:r>
      <w:r w:rsidR="2A8144F4" w:rsidRPr="1DFBF14C">
        <w:rPr>
          <w:rFonts w:ascii="Times New Roman" w:hAnsi="Times New Roman"/>
          <w:color w:val="auto"/>
          <w:sz w:val="22"/>
          <w:szCs w:val="22"/>
        </w:rPr>
        <w:t xml:space="preserve">iki </w:t>
      </w:r>
      <w:r w:rsidR="23880C28" w:rsidRPr="1DFBF14C">
        <w:rPr>
          <w:rFonts w:ascii="Times New Roman" w:hAnsi="Times New Roman"/>
          <w:color w:val="auto"/>
          <w:sz w:val="22"/>
          <w:szCs w:val="22"/>
        </w:rPr>
        <w:t>Renginio</w:t>
      </w:r>
      <w:r w:rsidR="2BC64080" w:rsidRPr="1DFBF14C">
        <w:rPr>
          <w:rFonts w:ascii="Times New Roman" w:hAnsi="Times New Roman"/>
          <w:color w:val="auto"/>
          <w:sz w:val="22"/>
          <w:szCs w:val="22"/>
        </w:rPr>
        <w:t xml:space="preserve"> </w:t>
      </w:r>
      <w:r w:rsidR="2A8144F4" w:rsidRPr="1DFBF14C">
        <w:rPr>
          <w:rFonts w:ascii="Times New Roman" w:hAnsi="Times New Roman"/>
          <w:color w:val="auto"/>
          <w:sz w:val="22"/>
          <w:szCs w:val="22"/>
        </w:rPr>
        <w:t>atidarymo</w:t>
      </w:r>
      <w:r w:rsidRPr="1DFBF14C">
        <w:rPr>
          <w:rFonts w:ascii="Times New Roman" w:hAnsi="Times New Roman"/>
          <w:color w:val="auto"/>
          <w:sz w:val="22"/>
          <w:szCs w:val="22"/>
        </w:rPr>
        <w:t xml:space="preserve"> ir pusę valandos </w:t>
      </w:r>
      <w:r w:rsidR="2A8144F4" w:rsidRPr="1DFBF14C">
        <w:rPr>
          <w:rFonts w:ascii="Times New Roman" w:hAnsi="Times New Roman"/>
          <w:color w:val="auto"/>
          <w:sz w:val="22"/>
          <w:szCs w:val="22"/>
        </w:rPr>
        <w:t>po jo uždarymo</w:t>
      </w:r>
      <w:r w:rsidRPr="1DFBF14C">
        <w:rPr>
          <w:rFonts w:ascii="Times New Roman" w:hAnsi="Times New Roman"/>
          <w:color w:val="auto"/>
          <w:sz w:val="22"/>
          <w:szCs w:val="22"/>
        </w:rPr>
        <w:t>.</w:t>
      </w:r>
    </w:p>
    <w:p w14:paraId="162FE3AA" w14:textId="77777777" w:rsidR="00E427DB" w:rsidRPr="00E427DB" w:rsidRDefault="0021178F"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lastRenderedPageBreak/>
        <w:t>Dalyvis atsako už visus pažeidimus, kuriuos įvykdė jo darbuotojai ar jo pavedimus vykdantys asmenys.</w:t>
      </w:r>
    </w:p>
    <w:p w14:paraId="463DAB6D" w14:textId="021D10CC" w:rsidR="00E427DB" w:rsidRPr="00E427DB" w:rsidRDefault="79ADC4F0"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padengia visą žalą, kurią padarė LITEXPO nuosavybei </w:t>
      </w:r>
      <w:r w:rsidR="3869A81A" w:rsidRPr="1DFBF14C">
        <w:rPr>
          <w:rFonts w:ascii="Times New Roman" w:hAnsi="Times New Roman"/>
          <w:color w:val="auto"/>
          <w:sz w:val="22"/>
          <w:szCs w:val="22"/>
        </w:rPr>
        <w:t>Renginio</w:t>
      </w:r>
      <w:r w:rsidRPr="1DFBF14C">
        <w:rPr>
          <w:rFonts w:ascii="Times New Roman" w:hAnsi="Times New Roman"/>
          <w:color w:val="auto"/>
          <w:sz w:val="22"/>
          <w:szCs w:val="22"/>
        </w:rPr>
        <w:t xml:space="preserve"> metu. Tuo atveju, jei Dalyvis atsisako padengti padarytą žalą, ji išieškoma </w:t>
      </w:r>
      <w:r w:rsidR="2A1D7239" w:rsidRPr="1DFBF14C">
        <w:rPr>
          <w:rFonts w:ascii="Times New Roman" w:hAnsi="Times New Roman"/>
          <w:color w:val="auto"/>
          <w:sz w:val="22"/>
          <w:szCs w:val="22"/>
        </w:rPr>
        <w:t>teisės aktų</w:t>
      </w:r>
      <w:r w:rsidRPr="1DFBF14C">
        <w:rPr>
          <w:rFonts w:ascii="Times New Roman" w:hAnsi="Times New Roman"/>
          <w:color w:val="auto"/>
          <w:sz w:val="22"/>
          <w:szCs w:val="22"/>
        </w:rPr>
        <w:t xml:space="preserve"> tvarka.</w:t>
      </w:r>
      <w:r w:rsidR="6964DA0A" w:rsidRPr="1DFBF14C">
        <w:rPr>
          <w:rFonts w:ascii="Times New Roman" w:hAnsi="Times New Roman"/>
          <w:color w:val="auto"/>
          <w:sz w:val="22"/>
          <w:szCs w:val="22"/>
        </w:rPr>
        <w:t xml:space="preserve"> </w:t>
      </w:r>
      <w:r w:rsidR="5BA37A5B" w:rsidRPr="1DFBF14C">
        <w:rPr>
          <w:rFonts w:ascii="Times New Roman" w:hAnsi="Times New Roman"/>
          <w:color w:val="auto"/>
          <w:sz w:val="22"/>
          <w:szCs w:val="22"/>
        </w:rPr>
        <w:t>Sutartyje</w:t>
      </w:r>
      <w:r w:rsidR="5D13347A" w:rsidRPr="1DFBF14C">
        <w:rPr>
          <w:rFonts w:ascii="Times New Roman" w:hAnsi="Times New Roman"/>
          <w:color w:val="auto"/>
          <w:sz w:val="22"/>
          <w:szCs w:val="22"/>
        </w:rPr>
        <w:t xml:space="preserve"> </w:t>
      </w:r>
      <w:r w:rsidR="5BA37A5B" w:rsidRPr="1DFBF14C">
        <w:rPr>
          <w:rFonts w:ascii="Times New Roman" w:hAnsi="Times New Roman"/>
          <w:color w:val="auto"/>
          <w:sz w:val="22"/>
          <w:szCs w:val="22"/>
        </w:rPr>
        <w:t xml:space="preserve">su Dalyviu gali būti nustatyta sąlyga tokiu atveju leidžianti </w:t>
      </w:r>
      <w:r w:rsidRPr="1DFBF14C">
        <w:rPr>
          <w:rFonts w:ascii="Times New Roman" w:hAnsi="Times New Roman"/>
          <w:color w:val="auto"/>
          <w:sz w:val="22"/>
          <w:szCs w:val="22"/>
        </w:rPr>
        <w:t xml:space="preserve"> LITEXPO  sulaikyti Dalyvio stendo ir eksponatų išvežimą iš </w:t>
      </w:r>
      <w:r w:rsidR="33E0E558" w:rsidRPr="1DFBF14C">
        <w:rPr>
          <w:rFonts w:ascii="Times New Roman" w:hAnsi="Times New Roman"/>
          <w:color w:val="auto"/>
          <w:sz w:val="22"/>
          <w:szCs w:val="22"/>
        </w:rPr>
        <w:t>Renginio.</w:t>
      </w:r>
    </w:p>
    <w:p w14:paraId="46E6570E" w14:textId="0434A2AE" w:rsidR="00E427DB" w:rsidRPr="00E427DB" w:rsidRDefault="7F6ABEF0"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Visas pretenzijas dėl </w:t>
      </w:r>
      <w:r w:rsidR="4D0538A3" w:rsidRPr="1DFBF14C">
        <w:rPr>
          <w:rFonts w:ascii="Times New Roman" w:hAnsi="Times New Roman"/>
          <w:color w:val="auto"/>
          <w:sz w:val="22"/>
          <w:szCs w:val="22"/>
        </w:rPr>
        <w:t>Renginio</w:t>
      </w:r>
      <w:r w:rsidRPr="1DFBF14C">
        <w:rPr>
          <w:rFonts w:ascii="Times New Roman" w:hAnsi="Times New Roman"/>
          <w:color w:val="auto"/>
          <w:sz w:val="22"/>
          <w:szCs w:val="22"/>
        </w:rPr>
        <w:t xml:space="preserve"> ploto ir/ar stendo Dalyvis turi teisę pareikšti nedels</w:t>
      </w:r>
      <w:r w:rsidR="56B8BDBE" w:rsidRPr="1DFBF14C">
        <w:rPr>
          <w:rFonts w:ascii="Times New Roman" w:hAnsi="Times New Roman"/>
          <w:color w:val="auto"/>
          <w:sz w:val="22"/>
          <w:szCs w:val="22"/>
        </w:rPr>
        <w:t>damas</w:t>
      </w:r>
      <w:r w:rsidRPr="1DFBF14C">
        <w:rPr>
          <w:rFonts w:ascii="Times New Roman" w:hAnsi="Times New Roman"/>
          <w:color w:val="auto"/>
          <w:sz w:val="22"/>
          <w:szCs w:val="22"/>
        </w:rPr>
        <w:t>, bet ne vėliau</w:t>
      </w:r>
      <w:r w:rsidR="4BAB0AF0" w:rsidRPr="1DFBF14C">
        <w:rPr>
          <w:rFonts w:ascii="Times New Roman" w:hAnsi="Times New Roman"/>
          <w:color w:val="auto"/>
          <w:sz w:val="22"/>
          <w:szCs w:val="22"/>
        </w:rPr>
        <w:t xml:space="preserve"> nei</w:t>
      </w:r>
      <w:r w:rsidR="42B011F4" w:rsidRPr="1DFBF14C">
        <w:rPr>
          <w:rFonts w:ascii="Times New Roman" w:hAnsi="Times New Roman"/>
          <w:color w:val="auto"/>
          <w:sz w:val="22"/>
          <w:szCs w:val="22"/>
        </w:rPr>
        <w:t xml:space="preserve"> iki</w:t>
      </w:r>
      <w:r w:rsidRPr="1DFBF14C">
        <w:rPr>
          <w:rFonts w:ascii="Times New Roman" w:hAnsi="Times New Roman"/>
          <w:color w:val="auto"/>
          <w:sz w:val="22"/>
          <w:szCs w:val="22"/>
        </w:rPr>
        <w:t xml:space="preserve"> </w:t>
      </w:r>
      <w:r w:rsidR="0FCA203C" w:rsidRPr="1DFBF14C">
        <w:rPr>
          <w:rFonts w:ascii="Times New Roman" w:hAnsi="Times New Roman"/>
          <w:color w:val="auto"/>
          <w:sz w:val="22"/>
          <w:szCs w:val="22"/>
        </w:rPr>
        <w:t>Renginio</w:t>
      </w:r>
      <w:r w:rsidR="42B011F4" w:rsidRPr="1DFBF14C">
        <w:rPr>
          <w:rFonts w:ascii="Times New Roman" w:hAnsi="Times New Roman"/>
          <w:color w:val="auto"/>
          <w:sz w:val="22"/>
          <w:szCs w:val="22"/>
        </w:rPr>
        <w:t xml:space="preserve">  pradžios</w:t>
      </w:r>
      <w:r w:rsidRPr="1DFBF14C">
        <w:rPr>
          <w:rFonts w:ascii="Times New Roman" w:hAnsi="Times New Roman"/>
          <w:color w:val="auto"/>
          <w:sz w:val="22"/>
          <w:szCs w:val="22"/>
        </w:rPr>
        <w:t>. Nepareiškus pretenzijų dėl parod</w:t>
      </w:r>
      <w:r w:rsidR="0494B608" w:rsidRPr="1DFBF14C">
        <w:rPr>
          <w:rFonts w:ascii="Times New Roman" w:hAnsi="Times New Roman"/>
          <w:color w:val="auto"/>
          <w:sz w:val="22"/>
          <w:szCs w:val="22"/>
        </w:rPr>
        <w:t>inio</w:t>
      </w:r>
      <w:r w:rsidRPr="1DFBF14C">
        <w:rPr>
          <w:rFonts w:ascii="Times New Roman" w:hAnsi="Times New Roman"/>
          <w:color w:val="auto"/>
          <w:sz w:val="22"/>
          <w:szCs w:val="22"/>
        </w:rPr>
        <w:t xml:space="preserve"> ploto ir/ar stendo </w:t>
      </w:r>
      <w:r w:rsidR="42B011F4" w:rsidRPr="1DFBF14C">
        <w:rPr>
          <w:rFonts w:ascii="Times New Roman" w:hAnsi="Times New Roman"/>
          <w:color w:val="auto"/>
          <w:sz w:val="22"/>
          <w:szCs w:val="22"/>
        </w:rPr>
        <w:t xml:space="preserve">iki </w:t>
      </w:r>
      <w:r w:rsidR="4352C4DA" w:rsidRPr="1DFBF14C">
        <w:rPr>
          <w:rFonts w:ascii="Times New Roman" w:hAnsi="Times New Roman"/>
          <w:color w:val="auto"/>
          <w:sz w:val="22"/>
          <w:szCs w:val="22"/>
        </w:rPr>
        <w:t>Renginio</w:t>
      </w:r>
      <w:r w:rsidR="42B011F4" w:rsidRPr="1DFBF14C">
        <w:rPr>
          <w:rFonts w:ascii="Times New Roman" w:hAnsi="Times New Roman"/>
          <w:color w:val="auto"/>
          <w:sz w:val="22"/>
          <w:szCs w:val="22"/>
        </w:rPr>
        <w:t xml:space="preserve"> pradžios,</w:t>
      </w:r>
      <w:r w:rsidRPr="1DFBF14C">
        <w:rPr>
          <w:rFonts w:ascii="Times New Roman" w:hAnsi="Times New Roman"/>
          <w:color w:val="auto"/>
          <w:sz w:val="22"/>
          <w:szCs w:val="22"/>
        </w:rPr>
        <w:t xml:space="preserve"> preziumuojama, kad plotas ir/ar stendas yra tinkamas ir LITEXPO savo įsipareigojimus šioje apimtyje įvykdė tinkamai </w:t>
      </w:r>
      <w:r w:rsidR="56B8BDBE" w:rsidRPr="1DFBF14C">
        <w:rPr>
          <w:rFonts w:ascii="Times New Roman" w:hAnsi="Times New Roman"/>
          <w:color w:val="auto"/>
          <w:sz w:val="22"/>
          <w:szCs w:val="22"/>
        </w:rPr>
        <w:t>bei</w:t>
      </w:r>
      <w:r w:rsidRPr="1DFBF14C">
        <w:rPr>
          <w:rFonts w:ascii="Times New Roman" w:hAnsi="Times New Roman"/>
          <w:color w:val="auto"/>
          <w:sz w:val="22"/>
          <w:szCs w:val="22"/>
        </w:rPr>
        <w:t xml:space="preserve"> laiku. Bet kokios kitos pretenzijos, susijusios su Dalyvio dalyvavimu </w:t>
      </w:r>
      <w:r w:rsidR="5226C768" w:rsidRPr="1DFBF14C">
        <w:rPr>
          <w:rFonts w:ascii="Times New Roman" w:hAnsi="Times New Roman"/>
          <w:color w:val="auto"/>
          <w:sz w:val="22"/>
          <w:szCs w:val="22"/>
        </w:rPr>
        <w:t>Renginyje</w:t>
      </w:r>
      <w:r w:rsidR="56A0C4E5"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gali būti pareiškiamos </w:t>
      </w:r>
      <w:r w:rsidR="2A1FCEFD" w:rsidRPr="1DFBF14C">
        <w:rPr>
          <w:rFonts w:ascii="Times New Roman" w:hAnsi="Times New Roman"/>
          <w:color w:val="auto"/>
          <w:sz w:val="22"/>
          <w:szCs w:val="22"/>
        </w:rPr>
        <w:t>raš</w:t>
      </w:r>
      <w:r w:rsidR="203C9953" w:rsidRPr="1DFBF14C">
        <w:rPr>
          <w:rFonts w:ascii="Times New Roman" w:hAnsi="Times New Roman"/>
          <w:color w:val="auto"/>
          <w:sz w:val="22"/>
          <w:szCs w:val="22"/>
        </w:rPr>
        <w:t>tu</w:t>
      </w:r>
      <w:r w:rsidR="2A1FCEFD" w:rsidRPr="1DFBF14C">
        <w:rPr>
          <w:rFonts w:ascii="Times New Roman" w:hAnsi="Times New Roman"/>
          <w:color w:val="auto"/>
          <w:sz w:val="22"/>
          <w:szCs w:val="22"/>
        </w:rPr>
        <w:t xml:space="preserve"> </w:t>
      </w:r>
      <w:r w:rsidRPr="1DFBF14C">
        <w:rPr>
          <w:rFonts w:ascii="Times New Roman" w:hAnsi="Times New Roman"/>
          <w:color w:val="auto"/>
          <w:sz w:val="22"/>
          <w:szCs w:val="22"/>
        </w:rPr>
        <w:t xml:space="preserve">ne vėliau </w:t>
      </w:r>
      <w:r w:rsidR="4BAB0AF0" w:rsidRPr="1DFBF14C">
        <w:rPr>
          <w:rFonts w:ascii="Times New Roman" w:hAnsi="Times New Roman"/>
          <w:color w:val="auto"/>
          <w:sz w:val="22"/>
          <w:szCs w:val="22"/>
        </w:rPr>
        <w:t>nei</w:t>
      </w:r>
      <w:r w:rsidRPr="1DFBF14C">
        <w:rPr>
          <w:rFonts w:ascii="Times New Roman" w:hAnsi="Times New Roman"/>
          <w:color w:val="auto"/>
          <w:sz w:val="22"/>
          <w:szCs w:val="22"/>
        </w:rPr>
        <w:t xml:space="preserve"> per 5 </w:t>
      </w:r>
      <w:r w:rsidR="6BC50BCA" w:rsidRPr="1DFBF14C">
        <w:rPr>
          <w:rFonts w:ascii="Times New Roman" w:hAnsi="Times New Roman"/>
          <w:color w:val="auto"/>
          <w:sz w:val="22"/>
          <w:szCs w:val="22"/>
        </w:rPr>
        <w:t xml:space="preserve">(penkias) </w:t>
      </w:r>
      <w:r w:rsidRPr="1DFBF14C">
        <w:rPr>
          <w:rFonts w:ascii="Times New Roman" w:hAnsi="Times New Roman"/>
          <w:color w:val="auto"/>
          <w:sz w:val="22"/>
          <w:szCs w:val="22"/>
        </w:rPr>
        <w:t xml:space="preserve">darbo dienas nuo </w:t>
      </w:r>
      <w:r w:rsidR="7970DFDD" w:rsidRPr="1DFBF14C">
        <w:rPr>
          <w:rFonts w:ascii="Times New Roman" w:hAnsi="Times New Roman"/>
          <w:color w:val="auto"/>
          <w:sz w:val="22"/>
          <w:szCs w:val="22"/>
        </w:rPr>
        <w:t xml:space="preserve">Renginio </w:t>
      </w:r>
      <w:r w:rsidRPr="1DFBF14C">
        <w:rPr>
          <w:rFonts w:ascii="Times New Roman" w:hAnsi="Times New Roman"/>
          <w:color w:val="auto"/>
          <w:sz w:val="22"/>
          <w:szCs w:val="22"/>
        </w:rPr>
        <w:t>pabaigos. Nepateikus pretenzijų per nurodytą terminą, laikoma, kad LITEXPO savo įsipareigojimus įvykdė tinkamai ir laiku.</w:t>
      </w:r>
    </w:p>
    <w:p w14:paraId="0DA6817E" w14:textId="767147C6" w:rsidR="00E427DB" w:rsidRPr="00E427DB" w:rsidRDefault="5FC53462"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Dalyvis visas Reglamente nurodytas baudas, jeigu išrašytoje PVM sąskaitoje – faktūroje nenurodyta kitaip arba Šalys nesusitarė kitaip, turi sumokėti per 15 (penkiolika) kalendorinių dienų nuo reikalavimo sumokėti baudą gavimo dienos. </w:t>
      </w:r>
    </w:p>
    <w:p w14:paraId="47C2643D" w14:textId="4C676F38" w:rsidR="00E427DB" w:rsidRPr="00E427DB" w:rsidRDefault="2A8144F4" w:rsidP="1DFBF14C">
      <w:pPr>
        <w:pStyle w:val="NormalWeb"/>
        <w:numPr>
          <w:ilvl w:val="1"/>
          <w:numId w:val="3"/>
        </w:numPr>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Visos individualiai Sutartimi ir/ar jos priedais ir/ar atskirais susitarimais su Dalyviu aptartos sąlygos, </w:t>
      </w:r>
      <w:r w:rsidRPr="1DFBF14C">
        <w:rPr>
          <w:rFonts w:ascii="Times New Roman" w:hAnsi="Times New Roman"/>
          <w:i/>
          <w:iCs/>
          <w:color w:val="auto"/>
          <w:sz w:val="22"/>
          <w:szCs w:val="22"/>
        </w:rPr>
        <w:t>inter alia</w:t>
      </w:r>
      <w:r w:rsidRPr="1DFBF14C">
        <w:rPr>
          <w:rFonts w:ascii="Times New Roman" w:hAnsi="Times New Roman"/>
          <w:color w:val="auto"/>
          <w:sz w:val="22"/>
          <w:szCs w:val="22"/>
        </w:rPr>
        <w:t xml:space="preserve"> Dalyvio mokėtinos sumos, jų apmokėjimo sąlygos, taikomos nuolaidos, </w:t>
      </w:r>
      <w:r w:rsidR="1E37FE85" w:rsidRPr="1DFBF14C">
        <w:rPr>
          <w:rFonts w:ascii="Times New Roman" w:hAnsi="Times New Roman"/>
          <w:color w:val="auto"/>
          <w:sz w:val="22"/>
          <w:szCs w:val="22"/>
        </w:rPr>
        <w:t>D</w:t>
      </w:r>
      <w:r w:rsidRPr="1DFBF14C">
        <w:rPr>
          <w:rFonts w:ascii="Times New Roman" w:hAnsi="Times New Roman"/>
          <w:color w:val="auto"/>
          <w:sz w:val="22"/>
          <w:szCs w:val="22"/>
        </w:rPr>
        <w:t>alyvavimo sąlygos ir kt., yra laikomos konfidencialiomis ir negali būti atskleistos tretiesiems asmenims be LITEXPO rašytinio sutikimo</w:t>
      </w:r>
      <w:r w:rsidR="4A32913E" w:rsidRPr="1DFBF14C">
        <w:rPr>
          <w:rFonts w:ascii="Times New Roman" w:hAnsi="Times New Roman"/>
          <w:color w:val="auto"/>
          <w:sz w:val="22"/>
          <w:szCs w:val="22"/>
        </w:rPr>
        <w:t>.</w:t>
      </w:r>
      <w:r w:rsidR="2CC08AA1" w:rsidRPr="1DFBF14C">
        <w:rPr>
          <w:rFonts w:ascii="Times New Roman" w:hAnsi="Times New Roman"/>
          <w:color w:val="auto"/>
          <w:sz w:val="22"/>
          <w:szCs w:val="22"/>
        </w:rPr>
        <w:t xml:space="preserve"> </w:t>
      </w:r>
      <w:r w:rsidR="2D8E3513" w:rsidRPr="1DFBF14C">
        <w:rPr>
          <w:rFonts w:ascii="Times New Roman" w:hAnsi="Times New Roman"/>
          <w:color w:val="auto"/>
          <w:sz w:val="22"/>
          <w:szCs w:val="22"/>
        </w:rPr>
        <w:t xml:space="preserve">Reglamente numatytos konfidencialumo pareigos galioja nuo pasiūlymo gavimo ir </w:t>
      </w:r>
      <w:r w:rsidR="363978A1" w:rsidRPr="1DFBF14C">
        <w:rPr>
          <w:rFonts w:ascii="Times New Roman" w:hAnsi="Times New Roman"/>
          <w:color w:val="auto"/>
          <w:sz w:val="22"/>
          <w:szCs w:val="22"/>
        </w:rPr>
        <w:t>5</w:t>
      </w:r>
      <w:r w:rsidR="4A32913E" w:rsidRPr="1DFBF14C">
        <w:rPr>
          <w:rFonts w:ascii="Times New Roman" w:hAnsi="Times New Roman"/>
          <w:color w:val="auto"/>
          <w:sz w:val="22"/>
          <w:szCs w:val="22"/>
        </w:rPr>
        <w:t xml:space="preserve"> (penkerius)</w:t>
      </w:r>
      <w:r w:rsidR="363978A1" w:rsidRPr="1DFBF14C">
        <w:rPr>
          <w:rFonts w:ascii="Times New Roman" w:hAnsi="Times New Roman"/>
          <w:color w:val="auto"/>
          <w:sz w:val="22"/>
          <w:szCs w:val="22"/>
        </w:rPr>
        <w:t xml:space="preserve"> metus</w:t>
      </w:r>
      <w:r w:rsidR="2D8E3513" w:rsidRPr="1DFBF14C">
        <w:rPr>
          <w:rFonts w:ascii="Times New Roman" w:hAnsi="Times New Roman"/>
          <w:color w:val="auto"/>
          <w:sz w:val="22"/>
          <w:szCs w:val="22"/>
        </w:rPr>
        <w:t xml:space="preserve"> </w:t>
      </w:r>
      <w:r w:rsidR="363978A1" w:rsidRPr="1DFBF14C">
        <w:rPr>
          <w:rFonts w:ascii="Times New Roman" w:hAnsi="Times New Roman"/>
          <w:color w:val="auto"/>
          <w:sz w:val="22"/>
          <w:szCs w:val="22"/>
        </w:rPr>
        <w:t>nuo</w:t>
      </w:r>
      <w:r w:rsidR="2D8E3513" w:rsidRPr="1DFBF14C">
        <w:rPr>
          <w:rFonts w:ascii="Times New Roman" w:hAnsi="Times New Roman"/>
          <w:color w:val="auto"/>
          <w:sz w:val="22"/>
          <w:szCs w:val="22"/>
        </w:rPr>
        <w:t xml:space="preserve"> </w:t>
      </w:r>
      <w:r w:rsidR="4BEAA4A8" w:rsidRPr="1DFBF14C">
        <w:rPr>
          <w:rFonts w:ascii="Times New Roman" w:hAnsi="Times New Roman"/>
          <w:color w:val="auto"/>
          <w:sz w:val="22"/>
          <w:szCs w:val="22"/>
        </w:rPr>
        <w:t>Renginio</w:t>
      </w:r>
      <w:r w:rsidR="363978A1" w:rsidRPr="1DFBF14C">
        <w:rPr>
          <w:rFonts w:ascii="Times New Roman" w:hAnsi="Times New Roman"/>
          <w:color w:val="auto"/>
          <w:sz w:val="22"/>
          <w:szCs w:val="22"/>
        </w:rPr>
        <w:t xml:space="preserve"> pabaigos</w:t>
      </w:r>
      <w:r w:rsidR="2D8E3513" w:rsidRPr="1DFBF14C">
        <w:rPr>
          <w:rFonts w:ascii="Times New Roman" w:hAnsi="Times New Roman"/>
          <w:color w:val="auto"/>
          <w:sz w:val="22"/>
          <w:szCs w:val="22"/>
        </w:rPr>
        <w:t>. Dalyvis</w:t>
      </w:r>
      <w:r w:rsidR="4A32913E" w:rsidRPr="1DFBF14C">
        <w:rPr>
          <w:rFonts w:ascii="Times New Roman" w:hAnsi="Times New Roman"/>
          <w:color w:val="auto"/>
          <w:sz w:val="22"/>
          <w:szCs w:val="22"/>
        </w:rPr>
        <w:t>,</w:t>
      </w:r>
      <w:r w:rsidR="2D8E3513" w:rsidRPr="1DFBF14C">
        <w:rPr>
          <w:rFonts w:ascii="Times New Roman" w:hAnsi="Times New Roman"/>
          <w:color w:val="auto"/>
          <w:sz w:val="22"/>
          <w:szCs w:val="22"/>
        </w:rPr>
        <w:t xml:space="preserve"> pažeidęs konfidencialum</w:t>
      </w:r>
      <w:r w:rsidR="4A32913E" w:rsidRPr="1DFBF14C">
        <w:rPr>
          <w:rFonts w:ascii="Times New Roman" w:hAnsi="Times New Roman"/>
          <w:color w:val="auto"/>
          <w:sz w:val="22"/>
          <w:szCs w:val="22"/>
        </w:rPr>
        <w:t>o sąlygą</w:t>
      </w:r>
      <w:r w:rsidR="2D8E3513" w:rsidRPr="1DFBF14C">
        <w:rPr>
          <w:rFonts w:ascii="Times New Roman" w:hAnsi="Times New Roman"/>
          <w:color w:val="auto"/>
          <w:sz w:val="22"/>
          <w:szCs w:val="22"/>
        </w:rPr>
        <w:t>, L</w:t>
      </w:r>
      <w:r w:rsidR="4A32913E" w:rsidRPr="1DFBF14C">
        <w:rPr>
          <w:rFonts w:ascii="Times New Roman" w:hAnsi="Times New Roman"/>
          <w:color w:val="auto"/>
          <w:sz w:val="22"/>
          <w:szCs w:val="22"/>
        </w:rPr>
        <w:t>ITEXPO</w:t>
      </w:r>
      <w:r w:rsidR="2D8E3513" w:rsidRPr="1DFBF14C">
        <w:rPr>
          <w:rFonts w:ascii="Times New Roman" w:hAnsi="Times New Roman"/>
          <w:color w:val="auto"/>
          <w:sz w:val="22"/>
          <w:szCs w:val="22"/>
        </w:rPr>
        <w:t xml:space="preserve"> pareikalavus, sumoka </w:t>
      </w:r>
      <w:r w:rsidR="60BAA9A4" w:rsidRPr="1DFBF14C">
        <w:rPr>
          <w:rFonts w:ascii="Times New Roman" w:hAnsi="Times New Roman"/>
          <w:color w:val="auto"/>
          <w:sz w:val="22"/>
          <w:szCs w:val="22"/>
        </w:rPr>
        <w:t>20</w:t>
      </w:r>
      <w:r w:rsidR="2D8E3513" w:rsidRPr="1DFBF14C">
        <w:rPr>
          <w:rFonts w:ascii="Times New Roman" w:hAnsi="Times New Roman"/>
          <w:color w:val="auto"/>
          <w:sz w:val="22"/>
          <w:szCs w:val="22"/>
        </w:rPr>
        <w:t>00</w:t>
      </w:r>
      <w:r w:rsidR="2AB9DE7D" w:rsidRPr="1DFBF14C">
        <w:rPr>
          <w:rFonts w:ascii="Times New Roman" w:hAnsi="Times New Roman"/>
          <w:color w:val="auto"/>
          <w:sz w:val="22"/>
          <w:szCs w:val="22"/>
        </w:rPr>
        <w:t xml:space="preserve"> (dviejų tūkstančių eurų)</w:t>
      </w:r>
      <w:r w:rsidR="2D8E3513" w:rsidRPr="1DFBF14C">
        <w:rPr>
          <w:rFonts w:ascii="Times New Roman" w:hAnsi="Times New Roman"/>
          <w:color w:val="auto"/>
          <w:sz w:val="22"/>
          <w:szCs w:val="22"/>
        </w:rPr>
        <w:t xml:space="preserve"> Eur  dydžio baudą bei privalo atlyginti kitus nuostolius, kurių nepadengia bauda.</w:t>
      </w:r>
    </w:p>
    <w:p w14:paraId="078C4B1C" w14:textId="77777777" w:rsidR="00E427DB" w:rsidRDefault="00E427DB" w:rsidP="1DFBF14C">
      <w:pPr>
        <w:pStyle w:val="NormalWeb"/>
        <w:tabs>
          <w:tab w:val="left" w:pos="142"/>
          <w:tab w:val="left" w:pos="993"/>
          <w:tab w:val="left" w:pos="1134"/>
          <w:tab w:val="left" w:pos="1418"/>
        </w:tabs>
        <w:spacing w:before="0" w:beforeAutospacing="0" w:after="0" w:afterAutospacing="0" w:line="276" w:lineRule="auto"/>
        <w:jc w:val="both"/>
        <w:rPr>
          <w:rFonts w:ascii="Times New Roman" w:hAnsi="Times New Roman"/>
          <w:b/>
          <w:bCs/>
          <w:color w:val="auto"/>
          <w:sz w:val="22"/>
          <w:szCs w:val="22"/>
        </w:rPr>
      </w:pPr>
    </w:p>
    <w:p w14:paraId="2C2A2792" w14:textId="77777777" w:rsidR="00E427DB" w:rsidRDefault="00E427DB" w:rsidP="1DFBF14C">
      <w:pPr>
        <w:pStyle w:val="NormalWeb"/>
        <w:tabs>
          <w:tab w:val="left" w:pos="142"/>
          <w:tab w:val="left" w:pos="284"/>
          <w:tab w:val="left" w:pos="567"/>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p>
    <w:p w14:paraId="683CE0EE" w14:textId="77777777" w:rsidR="00E427DB" w:rsidRDefault="0098065C" w:rsidP="1DFBF14C">
      <w:pPr>
        <w:pStyle w:val="NormalWeb"/>
        <w:numPr>
          <w:ilvl w:val="0"/>
          <w:numId w:val="3"/>
        </w:numPr>
        <w:tabs>
          <w:tab w:val="left" w:pos="142"/>
          <w:tab w:val="left" w:pos="284"/>
          <w:tab w:val="left" w:pos="567"/>
          <w:tab w:val="left" w:pos="993"/>
          <w:tab w:val="left" w:pos="1134"/>
          <w:tab w:val="left" w:pos="1418"/>
          <w:tab w:val="left" w:pos="2552"/>
          <w:tab w:val="left" w:pos="3119"/>
        </w:tabs>
        <w:spacing w:before="0" w:beforeAutospacing="0" w:after="0" w:afterAutospacing="0" w:line="276" w:lineRule="auto"/>
        <w:jc w:val="center"/>
        <w:rPr>
          <w:rFonts w:ascii="Times New Roman" w:hAnsi="Times New Roman"/>
          <w:b/>
          <w:bCs/>
          <w:color w:val="auto"/>
          <w:sz w:val="22"/>
          <w:szCs w:val="22"/>
        </w:rPr>
      </w:pPr>
      <w:r w:rsidRPr="1DFBF14C">
        <w:rPr>
          <w:rFonts w:ascii="Times New Roman" w:hAnsi="Times New Roman"/>
          <w:b/>
          <w:bCs/>
          <w:color w:val="auto"/>
          <w:sz w:val="22"/>
          <w:szCs w:val="22"/>
        </w:rPr>
        <w:t xml:space="preserve"> </w:t>
      </w:r>
      <w:r w:rsidR="00E427DB" w:rsidRPr="1DFBF14C">
        <w:rPr>
          <w:rFonts w:ascii="Times New Roman" w:hAnsi="Times New Roman"/>
          <w:b/>
          <w:bCs/>
          <w:color w:val="auto"/>
          <w:sz w:val="22"/>
          <w:szCs w:val="22"/>
        </w:rPr>
        <w:t>BAIGIAMOSIOS NUOSTATOS</w:t>
      </w:r>
    </w:p>
    <w:p w14:paraId="028E02F3" w14:textId="77777777" w:rsidR="00E427DB" w:rsidRPr="00895CCC" w:rsidRDefault="00E427DB" w:rsidP="1DFBF14C">
      <w:pPr>
        <w:pStyle w:val="NormalWeb"/>
        <w:tabs>
          <w:tab w:val="left" w:pos="142"/>
          <w:tab w:val="left" w:pos="284"/>
          <w:tab w:val="left" w:pos="567"/>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b/>
          <w:bCs/>
          <w:color w:val="auto"/>
          <w:sz w:val="22"/>
          <w:szCs w:val="22"/>
        </w:rPr>
      </w:pPr>
    </w:p>
    <w:p w14:paraId="1D13DAC1" w14:textId="1F3D95BA" w:rsidR="00E427DB" w:rsidRPr="0090077D" w:rsidRDefault="3EFB1273" w:rsidP="1DFBF14C">
      <w:pPr>
        <w:pStyle w:val="NormalWeb"/>
        <w:numPr>
          <w:ilvl w:val="1"/>
          <w:numId w:val="3"/>
        </w:numPr>
        <w:tabs>
          <w:tab w:val="left" w:pos="142"/>
          <w:tab w:val="left" w:pos="284"/>
          <w:tab w:val="left" w:pos="567"/>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Bet koki</w:t>
      </w:r>
      <w:r w:rsidR="483FF3CC" w:rsidRPr="1DFBF14C">
        <w:rPr>
          <w:rFonts w:ascii="Times New Roman" w:hAnsi="Times New Roman"/>
          <w:color w:val="auto"/>
          <w:sz w:val="22"/>
          <w:szCs w:val="22"/>
        </w:rPr>
        <w:t>os</w:t>
      </w:r>
      <w:r w:rsidRPr="1DFBF14C">
        <w:rPr>
          <w:rFonts w:ascii="Times New Roman" w:hAnsi="Times New Roman"/>
          <w:color w:val="auto"/>
          <w:sz w:val="22"/>
          <w:szCs w:val="22"/>
        </w:rPr>
        <w:t xml:space="preserve"> </w:t>
      </w:r>
      <w:r w:rsidR="483FF3CC" w:rsidRPr="1DFBF14C">
        <w:rPr>
          <w:rFonts w:ascii="Times New Roman" w:hAnsi="Times New Roman"/>
          <w:color w:val="auto"/>
          <w:sz w:val="22"/>
          <w:szCs w:val="22"/>
        </w:rPr>
        <w:t>Reglamento</w:t>
      </w:r>
      <w:r w:rsidRPr="1DFBF14C">
        <w:rPr>
          <w:rFonts w:ascii="Times New Roman" w:hAnsi="Times New Roman"/>
          <w:color w:val="auto"/>
          <w:sz w:val="22"/>
          <w:szCs w:val="22"/>
        </w:rPr>
        <w:t xml:space="preserve"> nuostat</w:t>
      </w:r>
      <w:r w:rsidR="483FF3CC" w:rsidRPr="1DFBF14C">
        <w:rPr>
          <w:rFonts w:ascii="Times New Roman" w:hAnsi="Times New Roman"/>
          <w:color w:val="auto"/>
          <w:sz w:val="22"/>
          <w:szCs w:val="22"/>
        </w:rPr>
        <w:t>os</w:t>
      </w:r>
      <w:r w:rsidRPr="1DFBF14C">
        <w:rPr>
          <w:rFonts w:ascii="Times New Roman" w:hAnsi="Times New Roman"/>
          <w:color w:val="auto"/>
          <w:sz w:val="22"/>
          <w:szCs w:val="22"/>
        </w:rPr>
        <w:t>, kuri</w:t>
      </w:r>
      <w:r w:rsidR="483FF3CC" w:rsidRPr="1DFBF14C">
        <w:rPr>
          <w:rFonts w:ascii="Times New Roman" w:hAnsi="Times New Roman"/>
          <w:color w:val="auto"/>
          <w:sz w:val="22"/>
          <w:szCs w:val="22"/>
        </w:rPr>
        <w:t>os</w:t>
      </w:r>
      <w:r w:rsidRPr="1DFBF14C">
        <w:rPr>
          <w:rFonts w:ascii="Times New Roman" w:hAnsi="Times New Roman"/>
          <w:color w:val="auto"/>
          <w:sz w:val="22"/>
          <w:szCs w:val="22"/>
        </w:rPr>
        <w:t xml:space="preserve"> </w:t>
      </w:r>
      <w:r w:rsidR="3CF513BA" w:rsidRPr="1DFBF14C">
        <w:rPr>
          <w:rFonts w:ascii="Times New Roman" w:hAnsi="Times New Roman"/>
          <w:color w:val="auto"/>
          <w:sz w:val="22"/>
          <w:szCs w:val="22"/>
        </w:rPr>
        <w:t xml:space="preserve">teisės aktų </w:t>
      </w:r>
      <w:r w:rsidRPr="1DFBF14C">
        <w:rPr>
          <w:rFonts w:ascii="Times New Roman" w:hAnsi="Times New Roman"/>
          <w:color w:val="auto"/>
          <w:sz w:val="22"/>
          <w:szCs w:val="22"/>
        </w:rPr>
        <w:t>nustatyta tvarka pripažįstam</w:t>
      </w:r>
      <w:r w:rsidR="483FF3CC" w:rsidRPr="1DFBF14C">
        <w:rPr>
          <w:rFonts w:ascii="Times New Roman" w:hAnsi="Times New Roman"/>
          <w:color w:val="auto"/>
          <w:sz w:val="22"/>
          <w:szCs w:val="22"/>
        </w:rPr>
        <w:t>os</w:t>
      </w:r>
      <w:r w:rsidRPr="1DFBF14C">
        <w:rPr>
          <w:rFonts w:ascii="Times New Roman" w:hAnsi="Times New Roman"/>
          <w:color w:val="auto"/>
          <w:sz w:val="22"/>
          <w:szCs w:val="22"/>
        </w:rPr>
        <w:t xml:space="preserve"> neveikianči</w:t>
      </w:r>
      <w:r w:rsidR="483FF3CC" w:rsidRPr="1DFBF14C">
        <w:rPr>
          <w:rFonts w:ascii="Times New Roman" w:hAnsi="Times New Roman"/>
          <w:color w:val="auto"/>
          <w:sz w:val="22"/>
          <w:szCs w:val="22"/>
        </w:rPr>
        <w:t>omis</w:t>
      </w:r>
      <w:r w:rsidRPr="1DFBF14C">
        <w:rPr>
          <w:rFonts w:ascii="Times New Roman" w:hAnsi="Times New Roman"/>
          <w:color w:val="auto"/>
          <w:sz w:val="22"/>
          <w:szCs w:val="22"/>
        </w:rPr>
        <w:t>, negaliojanči</w:t>
      </w:r>
      <w:r w:rsidR="483FF3CC" w:rsidRPr="1DFBF14C">
        <w:rPr>
          <w:rFonts w:ascii="Times New Roman" w:hAnsi="Times New Roman"/>
          <w:color w:val="auto"/>
          <w:sz w:val="22"/>
          <w:szCs w:val="22"/>
        </w:rPr>
        <w:t>omis</w:t>
      </w:r>
      <w:r w:rsidRPr="1DFBF14C">
        <w:rPr>
          <w:rFonts w:ascii="Times New Roman" w:hAnsi="Times New Roman"/>
          <w:color w:val="auto"/>
          <w:sz w:val="22"/>
          <w:szCs w:val="22"/>
        </w:rPr>
        <w:t xml:space="preserve"> ar neteisėt</w:t>
      </w:r>
      <w:r w:rsidR="483FF3CC" w:rsidRPr="1DFBF14C">
        <w:rPr>
          <w:rFonts w:ascii="Times New Roman" w:hAnsi="Times New Roman"/>
          <w:color w:val="auto"/>
          <w:sz w:val="22"/>
          <w:szCs w:val="22"/>
        </w:rPr>
        <w:t>omis</w:t>
      </w:r>
      <w:r w:rsidRPr="1DFBF14C">
        <w:rPr>
          <w:rFonts w:ascii="Times New Roman" w:hAnsi="Times New Roman"/>
          <w:color w:val="auto"/>
          <w:sz w:val="22"/>
          <w:szCs w:val="22"/>
        </w:rPr>
        <w:t xml:space="preserve">, neturi įtakos </w:t>
      </w:r>
      <w:r w:rsidR="483FF3CC" w:rsidRPr="1DFBF14C">
        <w:rPr>
          <w:rFonts w:ascii="Times New Roman" w:hAnsi="Times New Roman"/>
          <w:color w:val="auto"/>
          <w:sz w:val="22"/>
          <w:szCs w:val="22"/>
        </w:rPr>
        <w:t>kitų nuostatų galiojimui</w:t>
      </w:r>
      <w:r w:rsidRPr="1DFBF14C">
        <w:rPr>
          <w:rFonts w:ascii="Times New Roman" w:hAnsi="Times New Roman"/>
          <w:color w:val="auto"/>
          <w:sz w:val="22"/>
          <w:szCs w:val="22"/>
        </w:rPr>
        <w:t>.</w:t>
      </w:r>
    </w:p>
    <w:p w14:paraId="57BD7229" w14:textId="55C8EA59" w:rsidR="7CD266F1" w:rsidRDefault="1372A3D6" w:rsidP="6C8A1FBC">
      <w:pPr>
        <w:pStyle w:val="NormalWeb"/>
        <w:numPr>
          <w:ilvl w:val="1"/>
          <w:numId w:val="3"/>
        </w:numPr>
        <w:tabs>
          <w:tab w:val="left" w:pos="142"/>
          <w:tab w:val="left" w:pos="284"/>
          <w:tab w:val="left" w:pos="567"/>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sz w:val="22"/>
          <w:szCs w:val="22"/>
        </w:rPr>
      </w:pPr>
      <w:r w:rsidRPr="1DFBF14C">
        <w:rPr>
          <w:rFonts w:ascii="Times New Roman" w:hAnsi="Times New Roman"/>
          <w:sz w:val="22"/>
          <w:szCs w:val="22"/>
        </w:rPr>
        <w:t>LITEXPO n</w:t>
      </w:r>
      <w:r w:rsidR="1451F65E" w:rsidRPr="1DFBF14C">
        <w:rPr>
          <w:rFonts w:ascii="Times New Roman" w:hAnsi="Times New Roman"/>
          <w:sz w:val="22"/>
          <w:szCs w:val="22"/>
        </w:rPr>
        <w:t>etoleruoja korupcijos jokiomis jos formomis ir imasi priemonių, siekiant užkirsti kelią bet kokioms korupcijos apraiškoms, taip įtvirtinant nulinės tolerancijos korupcijai poziciją.</w:t>
      </w:r>
      <w:r w:rsidR="15F2E286" w:rsidRPr="1DFBF14C">
        <w:rPr>
          <w:rFonts w:ascii="Times New Roman" w:hAnsi="Times New Roman"/>
          <w:color w:val="333333"/>
          <w:sz w:val="22"/>
          <w:szCs w:val="22"/>
        </w:rPr>
        <w:t xml:space="preserve"> </w:t>
      </w:r>
      <w:r w:rsidR="7A70DDFF" w:rsidRPr="1DFBF14C">
        <w:rPr>
          <w:rFonts w:ascii="Times New Roman" w:hAnsi="Times New Roman"/>
          <w:color w:val="333333"/>
          <w:sz w:val="22"/>
          <w:szCs w:val="22"/>
        </w:rPr>
        <w:t xml:space="preserve">LITEXPO </w:t>
      </w:r>
      <w:r w:rsidR="7A70DDFF" w:rsidRPr="1DFBF14C">
        <w:rPr>
          <w:rFonts w:ascii="Times New Roman" w:hAnsi="Times New Roman"/>
          <w:sz w:val="22"/>
          <w:szCs w:val="22"/>
        </w:rPr>
        <w:t xml:space="preserve">darbuotojai, kiti fiziniai ir juridiniai asmenys, su kuriais LITEXPǪ sieja sutartiniai, bendradarbiavimo ar kitokio pobūdžio santykiai, taip pat visuomenės nariai kviečiami anonimiškai pranešti apie galimus pažeidimus arba galimai neteisėtus </w:t>
      </w:r>
      <w:r w:rsidR="5D8D921C" w:rsidRPr="1DFBF14C">
        <w:rPr>
          <w:rFonts w:ascii="Times New Roman" w:hAnsi="Times New Roman"/>
          <w:sz w:val="22"/>
          <w:szCs w:val="22"/>
        </w:rPr>
        <w:t>LITEXPO</w:t>
      </w:r>
      <w:r w:rsidR="7A70DDFF" w:rsidRPr="1DFBF14C">
        <w:rPr>
          <w:rFonts w:ascii="Times New Roman" w:hAnsi="Times New Roman"/>
          <w:sz w:val="22"/>
          <w:szCs w:val="22"/>
        </w:rPr>
        <w:t xml:space="preserve"> darbuotojų veiksmus LITEXPO pasitikėjimo elektroniniu paštu </w:t>
      </w:r>
      <w:hyperlink r:id="rId13">
        <w:r w:rsidR="7A70DDFF" w:rsidRPr="1DFBF14C">
          <w:rPr>
            <w:rStyle w:val="Hyperlink"/>
            <w:rFonts w:ascii="Times New Roman" w:hAnsi="Times New Roman"/>
            <w:sz w:val="24"/>
            <w:szCs w:val="24"/>
          </w:rPr>
          <w:t>pranesk@litexpo.lt</w:t>
        </w:r>
      </w:hyperlink>
      <w:r w:rsidR="7A70DDFF" w:rsidRPr="1DFBF14C">
        <w:rPr>
          <w:rFonts w:ascii="Times New Roman" w:hAnsi="Times New Roman"/>
          <w:sz w:val="22"/>
          <w:szCs w:val="22"/>
        </w:rPr>
        <w:t xml:space="preserve">. Visiems pranešantiems asmenims </w:t>
      </w:r>
      <w:r w:rsidR="493C5594" w:rsidRPr="1DFBF14C">
        <w:rPr>
          <w:rFonts w:ascii="Times New Roman" w:hAnsi="Times New Roman"/>
          <w:sz w:val="22"/>
          <w:szCs w:val="22"/>
        </w:rPr>
        <w:t>LITEX</w:t>
      </w:r>
      <w:r w:rsidR="4B1FF6DC" w:rsidRPr="1DFBF14C">
        <w:rPr>
          <w:rFonts w:ascii="Times New Roman" w:hAnsi="Times New Roman"/>
          <w:sz w:val="22"/>
          <w:szCs w:val="22"/>
        </w:rPr>
        <w:t>P</w:t>
      </w:r>
      <w:r w:rsidR="493C5594" w:rsidRPr="1DFBF14C">
        <w:rPr>
          <w:rFonts w:ascii="Times New Roman" w:hAnsi="Times New Roman"/>
          <w:sz w:val="22"/>
          <w:szCs w:val="22"/>
        </w:rPr>
        <w:t>O</w:t>
      </w:r>
      <w:r w:rsidR="7A70DDFF" w:rsidRPr="1DFBF14C">
        <w:rPr>
          <w:rFonts w:ascii="Times New Roman" w:hAnsi="Times New Roman"/>
          <w:sz w:val="22"/>
          <w:szCs w:val="22"/>
        </w:rPr>
        <w:t>̇ aiškiai ir nedviprasmiškai suteikia visiško konfidencialumo, duomenų apsaugos, neatskleidimo bei susidorojimo netaikymo garantiją.</w:t>
      </w:r>
    </w:p>
    <w:p w14:paraId="1DBBD39E" w14:textId="77777777" w:rsidR="00E427DB" w:rsidRPr="00E427DB" w:rsidRDefault="0021178F" w:rsidP="1DFBF14C">
      <w:pPr>
        <w:pStyle w:val="NormalWeb"/>
        <w:numPr>
          <w:ilvl w:val="1"/>
          <w:numId w:val="3"/>
        </w:numPr>
        <w:tabs>
          <w:tab w:val="left" w:pos="142"/>
          <w:tab w:val="left" w:pos="284"/>
          <w:tab w:val="left" w:pos="567"/>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Visi iškilę ginčai sprendžiami LITEXPO ir </w:t>
      </w:r>
      <w:r w:rsidR="00E17CBD" w:rsidRPr="1DFBF14C">
        <w:rPr>
          <w:rFonts w:ascii="Times New Roman" w:hAnsi="Times New Roman"/>
          <w:color w:val="auto"/>
          <w:sz w:val="22"/>
          <w:szCs w:val="22"/>
        </w:rPr>
        <w:t>D</w:t>
      </w:r>
      <w:r w:rsidRPr="1DFBF14C">
        <w:rPr>
          <w:rFonts w:ascii="Times New Roman" w:hAnsi="Times New Roman"/>
          <w:color w:val="auto"/>
          <w:sz w:val="22"/>
          <w:szCs w:val="22"/>
        </w:rPr>
        <w:t>alyvio tarpusavio susitarimu.</w:t>
      </w:r>
    </w:p>
    <w:p w14:paraId="49B2130A" w14:textId="24EF2074" w:rsidR="00E427DB" w:rsidRPr="00E427DB" w:rsidRDefault="18A07335" w:rsidP="1DFBF14C">
      <w:pPr>
        <w:pStyle w:val="NormalWeb"/>
        <w:numPr>
          <w:ilvl w:val="1"/>
          <w:numId w:val="3"/>
        </w:numPr>
        <w:tabs>
          <w:tab w:val="left" w:pos="142"/>
          <w:tab w:val="left" w:pos="284"/>
          <w:tab w:val="left" w:pos="567"/>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1DFBF14C">
        <w:rPr>
          <w:rFonts w:ascii="Times New Roman" w:hAnsi="Times New Roman"/>
          <w:color w:val="auto"/>
          <w:sz w:val="22"/>
          <w:szCs w:val="22"/>
        </w:rPr>
        <w:t xml:space="preserve">Šalims </w:t>
      </w:r>
      <w:r w:rsidR="3EFB1273" w:rsidRPr="1DFBF14C">
        <w:rPr>
          <w:rFonts w:ascii="Times New Roman" w:hAnsi="Times New Roman"/>
          <w:color w:val="auto"/>
          <w:sz w:val="22"/>
          <w:szCs w:val="22"/>
        </w:rPr>
        <w:t xml:space="preserve">nesusitarus, ginčai sprendžiami Lietuvos Respublikos </w:t>
      </w:r>
      <w:r w:rsidR="5DBCA348" w:rsidRPr="1DFBF14C">
        <w:rPr>
          <w:rFonts w:ascii="Times New Roman" w:hAnsi="Times New Roman"/>
          <w:color w:val="auto"/>
          <w:sz w:val="22"/>
          <w:szCs w:val="22"/>
        </w:rPr>
        <w:t xml:space="preserve">teisės aktų </w:t>
      </w:r>
      <w:r w:rsidR="3EFB1273" w:rsidRPr="1DFBF14C">
        <w:rPr>
          <w:rFonts w:ascii="Times New Roman" w:hAnsi="Times New Roman"/>
          <w:color w:val="auto"/>
          <w:sz w:val="22"/>
          <w:szCs w:val="22"/>
        </w:rPr>
        <w:t>nustatyta tvarka</w:t>
      </w:r>
      <w:r w:rsidR="75283682" w:rsidRPr="1DFBF14C">
        <w:rPr>
          <w:rFonts w:ascii="Times New Roman" w:hAnsi="Times New Roman"/>
          <w:color w:val="auto"/>
          <w:sz w:val="22"/>
          <w:szCs w:val="22"/>
        </w:rPr>
        <w:t xml:space="preserve"> </w:t>
      </w:r>
      <w:r w:rsidR="4CF166EC" w:rsidRPr="1DFBF14C">
        <w:rPr>
          <w:rFonts w:ascii="Times New Roman" w:hAnsi="Times New Roman"/>
          <w:color w:val="auto"/>
          <w:sz w:val="22"/>
          <w:szCs w:val="22"/>
        </w:rPr>
        <w:t xml:space="preserve">teisme </w:t>
      </w:r>
      <w:r w:rsidR="75283682" w:rsidRPr="1DFBF14C">
        <w:rPr>
          <w:rFonts w:ascii="Times New Roman" w:hAnsi="Times New Roman"/>
          <w:color w:val="auto"/>
          <w:sz w:val="22"/>
          <w:szCs w:val="22"/>
        </w:rPr>
        <w:t>pagal LITEXPO buveinės adresą</w:t>
      </w:r>
      <w:r w:rsidR="3EFB1273" w:rsidRPr="1DFBF14C">
        <w:rPr>
          <w:rFonts w:ascii="Times New Roman" w:hAnsi="Times New Roman"/>
          <w:color w:val="auto"/>
          <w:sz w:val="22"/>
          <w:szCs w:val="22"/>
        </w:rPr>
        <w:t>.</w:t>
      </w:r>
    </w:p>
    <w:p w14:paraId="4F913AC7" w14:textId="4BAD5A5C" w:rsidR="00D30CED" w:rsidRPr="00E427DB" w:rsidRDefault="455FA223" w:rsidP="1DFBF14C">
      <w:pPr>
        <w:pStyle w:val="NormalWeb"/>
        <w:numPr>
          <w:ilvl w:val="1"/>
          <w:numId w:val="3"/>
        </w:numPr>
        <w:tabs>
          <w:tab w:val="left" w:pos="142"/>
          <w:tab w:val="left" w:pos="284"/>
          <w:tab w:val="left" w:pos="567"/>
          <w:tab w:val="left" w:pos="993"/>
          <w:tab w:val="left" w:pos="1134"/>
          <w:tab w:val="left" w:pos="1418"/>
          <w:tab w:val="left" w:pos="2552"/>
          <w:tab w:val="left" w:pos="3119"/>
        </w:tabs>
        <w:spacing w:before="0" w:beforeAutospacing="0" w:after="0" w:afterAutospacing="0" w:line="276" w:lineRule="auto"/>
        <w:jc w:val="both"/>
        <w:rPr>
          <w:rFonts w:ascii="Times New Roman" w:hAnsi="Times New Roman"/>
          <w:color w:val="auto"/>
          <w:sz w:val="22"/>
          <w:szCs w:val="22"/>
        </w:rPr>
      </w:pPr>
      <w:r w:rsidRPr="520BC6E5">
        <w:rPr>
          <w:rFonts w:ascii="Times New Roman" w:hAnsi="Times New Roman"/>
          <w:color w:val="auto"/>
          <w:sz w:val="22"/>
          <w:szCs w:val="22"/>
        </w:rPr>
        <w:t>Reglament</w:t>
      </w:r>
      <w:r w:rsidR="2933268F" w:rsidRPr="520BC6E5">
        <w:rPr>
          <w:rFonts w:ascii="Times New Roman" w:hAnsi="Times New Roman"/>
          <w:color w:val="auto"/>
          <w:sz w:val="22"/>
          <w:szCs w:val="22"/>
        </w:rPr>
        <w:t>o aktuali redakcija įsigali</w:t>
      </w:r>
      <w:r w:rsidRPr="520BC6E5">
        <w:rPr>
          <w:rFonts w:ascii="Times New Roman" w:hAnsi="Times New Roman"/>
          <w:color w:val="auto"/>
          <w:sz w:val="22"/>
          <w:szCs w:val="22"/>
        </w:rPr>
        <w:t xml:space="preserve">oja nuo </w:t>
      </w:r>
      <w:r w:rsidR="44053FDC" w:rsidRPr="520BC6E5">
        <w:rPr>
          <w:rFonts w:ascii="Times New Roman" w:hAnsi="Times New Roman"/>
          <w:color w:val="auto"/>
          <w:sz w:val="22"/>
          <w:szCs w:val="22"/>
        </w:rPr>
        <w:t>202</w:t>
      </w:r>
      <w:r w:rsidR="60FF4906" w:rsidRPr="520BC6E5">
        <w:rPr>
          <w:rFonts w:ascii="Times New Roman" w:hAnsi="Times New Roman"/>
          <w:color w:val="auto"/>
          <w:sz w:val="22"/>
          <w:szCs w:val="22"/>
        </w:rPr>
        <w:t>5</w:t>
      </w:r>
      <w:r w:rsidR="44053FDC" w:rsidRPr="520BC6E5">
        <w:rPr>
          <w:rFonts w:ascii="Times New Roman" w:hAnsi="Times New Roman"/>
          <w:color w:val="auto"/>
          <w:sz w:val="22"/>
          <w:szCs w:val="22"/>
        </w:rPr>
        <w:t xml:space="preserve"> </w:t>
      </w:r>
      <w:r w:rsidR="2933268F" w:rsidRPr="520BC6E5">
        <w:rPr>
          <w:rFonts w:ascii="Times New Roman" w:hAnsi="Times New Roman"/>
          <w:color w:val="auto"/>
          <w:sz w:val="22"/>
          <w:szCs w:val="22"/>
        </w:rPr>
        <w:t xml:space="preserve">m. </w:t>
      </w:r>
      <w:r w:rsidR="1FF6EB77" w:rsidRPr="520BC6E5">
        <w:rPr>
          <w:rFonts w:ascii="Times New Roman" w:hAnsi="Times New Roman"/>
          <w:color w:val="auto"/>
          <w:sz w:val="22"/>
          <w:szCs w:val="22"/>
        </w:rPr>
        <w:t xml:space="preserve">gruodžio 1 </w:t>
      </w:r>
      <w:r w:rsidR="2933268F" w:rsidRPr="520BC6E5">
        <w:rPr>
          <w:rFonts w:ascii="Times New Roman" w:hAnsi="Times New Roman"/>
          <w:color w:val="auto"/>
          <w:sz w:val="22"/>
          <w:szCs w:val="22"/>
        </w:rPr>
        <w:t>d</w:t>
      </w:r>
      <w:r w:rsidR="2E77A07E" w:rsidRPr="520BC6E5">
        <w:rPr>
          <w:rFonts w:ascii="Times New Roman" w:hAnsi="Times New Roman"/>
          <w:color w:val="auto"/>
          <w:sz w:val="22"/>
          <w:szCs w:val="22"/>
        </w:rPr>
        <w:t>.</w:t>
      </w:r>
    </w:p>
    <w:p w14:paraId="1188BD76" w14:textId="77777777" w:rsidR="00473578" w:rsidRPr="009E4933" w:rsidRDefault="00473578" w:rsidP="1DFBF14C">
      <w:pPr>
        <w:pStyle w:val="NormalWeb"/>
        <w:tabs>
          <w:tab w:val="left" w:pos="142"/>
          <w:tab w:val="left" w:pos="993"/>
          <w:tab w:val="left" w:pos="1134"/>
          <w:tab w:val="left" w:pos="1418"/>
        </w:tabs>
        <w:spacing w:before="0" w:beforeAutospacing="0" w:after="0" w:afterAutospacing="0" w:line="276" w:lineRule="auto"/>
        <w:jc w:val="both"/>
        <w:rPr>
          <w:rFonts w:ascii="Times New Roman" w:hAnsi="Times New Roman"/>
          <w:color w:val="auto"/>
          <w:sz w:val="22"/>
          <w:szCs w:val="22"/>
        </w:rPr>
      </w:pPr>
    </w:p>
    <w:p w14:paraId="45D91130" w14:textId="77777777" w:rsidR="00473578" w:rsidRPr="00972051" w:rsidRDefault="00473578" w:rsidP="1DFBF14C">
      <w:pPr>
        <w:pStyle w:val="NormalWeb"/>
        <w:tabs>
          <w:tab w:val="left" w:pos="142"/>
          <w:tab w:val="left" w:pos="993"/>
          <w:tab w:val="left" w:pos="1134"/>
          <w:tab w:val="left" w:pos="1418"/>
        </w:tabs>
        <w:spacing w:before="0" w:beforeAutospacing="0" w:after="0" w:afterAutospacing="0" w:line="276" w:lineRule="auto"/>
        <w:jc w:val="center"/>
        <w:rPr>
          <w:rFonts w:ascii="Times New Roman" w:hAnsi="Times New Roman"/>
          <w:sz w:val="22"/>
          <w:szCs w:val="22"/>
        </w:rPr>
      </w:pPr>
      <w:r w:rsidRPr="1DFBF14C">
        <w:rPr>
          <w:rFonts w:ascii="Times New Roman" w:hAnsi="Times New Roman"/>
          <w:color w:val="auto"/>
          <w:sz w:val="22"/>
          <w:szCs w:val="22"/>
        </w:rPr>
        <w:t>______________________________</w:t>
      </w:r>
    </w:p>
    <w:sectPr w:rsidR="00473578" w:rsidRPr="00972051" w:rsidSect="00661A0D">
      <w:headerReference w:type="default" r:id="rId14"/>
      <w:head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4DB6" w14:textId="77777777" w:rsidR="00BB47E4" w:rsidRDefault="00BB47E4" w:rsidP="00F319B1">
      <w:r>
        <w:separator/>
      </w:r>
    </w:p>
  </w:endnote>
  <w:endnote w:type="continuationSeparator" w:id="0">
    <w:p w14:paraId="7BC3172D" w14:textId="77777777" w:rsidR="00BB47E4" w:rsidRDefault="00BB47E4" w:rsidP="00F3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D329" w14:textId="77777777" w:rsidR="00BB47E4" w:rsidRDefault="00BB47E4" w:rsidP="00F319B1">
      <w:r>
        <w:separator/>
      </w:r>
    </w:p>
  </w:footnote>
  <w:footnote w:type="continuationSeparator" w:id="0">
    <w:p w14:paraId="303B5FE9" w14:textId="77777777" w:rsidR="00BB47E4" w:rsidRDefault="00BB47E4" w:rsidP="00F3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C566" w14:textId="77777777" w:rsidR="009464B8" w:rsidRDefault="009464B8">
    <w:pPr>
      <w:pStyle w:val="Header"/>
      <w:jc w:val="center"/>
    </w:pPr>
    <w:r>
      <w:t xml:space="preserve">Puslapis </w:t>
    </w:r>
    <w:r>
      <w:rPr>
        <w:b/>
        <w:bCs/>
      </w:rPr>
      <w:fldChar w:fldCharType="begin"/>
    </w:r>
    <w:r>
      <w:rPr>
        <w:b/>
        <w:bCs/>
      </w:rPr>
      <w:instrText>PAGE</w:instrText>
    </w:r>
    <w:r>
      <w:rPr>
        <w:b/>
        <w:bCs/>
      </w:rPr>
      <w:fldChar w:fldCharType="separate"/>
    </w:r>
    <w:r w:rsidR="00B24F33">
      <w:rPr>
        <w:b/>
        <w:bCs/>
        <w:noProof/>
      </w:rPr>
      <w:t>2</w:t>
    </w:r>
    <w:r>
      <w:rPr>
        <w:b/>
        <w:bCs/>
      </w:rPr>
      <w:fldChar w:fldCharType="end"/>
    </w:r>
    <w:r>
      <w:t xml:space="preserve"> iš </w:t>
    </w:r>
    <w:r>
      <w:rPr>
        <w:b/>
        <w:bCs/>
      </w:rPr>
      <w:fldChar w:fldCharType="begin"/>
    </w:r>
    <w:r>
      <w:rPr>
        <w:b/>
        <w:bCs/>
      </w:rPr>
      <w:instrText>NUMPAGES</w:instrText>
    </w:r>
    <w:r>
      <w:rPr>
        <w:b/>
        <w:bCs/>
      </w:rPr>
      <w:fldChar w:fldCharType="separate"/>
    </w:r>
    <w:r w:rsidR="00B24F33">
      <w:rPr>
        <w:b/>
        <w:bCs/>
        <w:noProof/>
      </w:rPr>
      <w:t>13</w:t>
    </w:r>
    <w:r>
      <w:rPr>
        <w:b/>
        <w:bCs/>
      </w:rPr>
      <w:fldChar w:fldCharType="end"/>
    </w:r>
  </w:p>
  <w:p w14:paraId="41F9BBB0" w14:textId="77777777" w:rsidR="009464B8" w:rsidRDefault="00946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E14D" w14:textId="77777777" w:rsidR="009464B8" w:rsidRDefault="009464B8">
    <w:pPr>
      <w:pStyle w:val="Header"/>
    </w:pPr>
  </w:p>
  <w:p w14:paraId="0D583C2A" w14:textId="77777777" w:rsidR="009464B8" w:rsidRDefault="00946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965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2417C"/>
    <w:multiLevelType w:val="hybridMultilevel"/>
    <w:tmpl w:val="F2764A18"/>
    <w:lvl w:ilvl="0" w:tplc="7FFE9D8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D675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0305F5"/>
    <w:multiLevelType w:val="hybridMultilevel"/>
    <w:tmpl w:val="4A8AEB82"/>
    <w:lvl w:ilvl="0" w:tplc="08090013">
      <w:start w:val="1"/>
      <w:numFmt w:val="upperRoman"/>
      <w:lvlText w:val="%1."/>
      <w:lvlJc w:val="right"/>
      <w:pPr>
        <w:ind w:left="4381" w:hanging="360"/>
      </w:pPr>
    </w:lvl>
    <w:lvl w:ilvl="1" w:tplc="08090019" w:tentative="1">
      <w:start w:val="1"/>
      <w:numFmt w:val="lowerLetter"/>
      <w:lvlText w:val="%2."/>
      <w:lvlJc w:val="left"/>
      <w:pPr>
        <w:ind w:left="5101" w:hanging="360"/>
      </w:pPr>
    </w:lvl>
    <w:lvl w:ilvl="2" w:tplc="0809001B" w:tentative="1">
      <w:start w:val="1"/>
      <w:numFmt w:val="lowerRoman"/>
      <w:lvlText w:val="%3."/>
      <w:lvlJc w:val="right"/>
      <w:pPr>
        <w:ind w:left="5821" w:hanging="180"/>
      </w:pPr>
    </w:lvl>
    <w:lvl w:ilvl="3" w:tplc="0809000F" w:tentative="1">
      <w:start w:val="1"/>
      <w:numFmt w:val="decimal"/>
      <w:lvlText w:val="%4."/>
      <w:lvlJc w:val="left"/>
      <w:pPr>
        <w:ind w:left="6541" w:hanging="360"/>
      </w:pPr>
    </w:lvl>
    <w:lvl w:ilvl="4" w:tplc="08090019" w:tentative="1">
      <w:start w:val="1"/>
      <w:numFmt w:val="lowerLetter"/>
      <w:lvlText w:val="%5."/>
      <w:lvlJc w:val="left"/>
      <w:pPr>
        <w:ind w:left="7261" w:hanging="360"/>
      </w:pPr>
    </w:lvl>
    <w:lvl w:ilvl="5" w:tplc="0809001B" w:tentative="1">
      <w:start w:val="1"/>
      <w:numFmt w:val="lowerRoman"/>
      <w:lvlText w:val="%6."/>
      <w:lvlJc w:val="right"/>
      <w:pPr>
        <w:ind w:left="7981" w:hanging="180"/>
      </w:pPr>
    </w:lvl>
    <w:lvl w:ilvl="6" w:tplc="0809000F" w:tentative="1">
      <w:start w:val="1"/>
      <w:numFmt w:val="decimal"/>
      <w:lvlText w:val="%7."/>
      <w:lvlJc w:val="left"/>
      <w:pPr>
        <w:ind w:left="8701" w:hanging="360"/>
      </w:pPr>
    </w:lvl>
    <w:lvl w:ilvl="7" w:tplc="08090019" w:tentative="1">
      <w:start w:val="1"/>
      <w:numFmt w:val="lowerLetter"/>
      <w:lvlText w:val="%8."/>
      <w:lvlJc w:val="left"/>
      <w:pPr>
        <w:ind w:left="9421" w:hanging="360"/>
      </w:pPr>
    </w:lvl>
    <w:lvl w:ilvl="8" w:tplc="0809001B" w:tentative="1">
      <w:start w:val="1"/>
      <w:numFmt w:val="lowerRoman"/>
      <w:lvlText w:val="%9."/>
      <w:lvlJc w:val="right"/>
      <w:pPr>
        <w:ind w:left="10141" w:hanging="180"/>
      </w:pPr>
    </w:lvl>
  </w:abstractNum>
  <w:abstractNum w:abstractNumId="4" w15:restartNumberingAfterBreak="0">
    <w:nsid w:val="150214FE"/>
    <w:multiLevelType w:val="hybridMultilevel"/>
    <w:tmpl w:val="275EA27E"/>
    <w:lvl w:ilvl="0" w:tplc="0427000F">
      <w:start w:val="9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1F1283"/>
    <w:multiLevelType w:val="multilevel"/>
    <w:tmpl w:val="AB9ADA06"/>
    <w:lvl w:ilvl="0">
      <w:start w:val="48"/>
      <w:numFmt w:val="decimal"/>
      <w:lvlText w:val="%1."/>
      <w:lvlJc w:val="left"/>
      <w:pPr>
        <w:ind w:left="444" w:hanging="444"/>
      </w:pPr>
      <w:rPr>
        <w:rFonts w:hint="default"/>
      </w:rPr>
    </w:lvl>
    <w:lvl w:ilvl="1">
      <w:start w:val="1"/>
      <w:numFmt w:val="decimal"/>
      <w:lvlText w:val="%1.%2."/>
      <w:lvlJc w:val="left"/>
      <w:pPr>
        <w:ind w:left="1579"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B7F1FFC"/>
    <w:multiLevelType w:val="multilevel"/>
    <w:tmpl w:val="73224D04"/>
    <w:lvl w:ilvl="0">
      <w:start w:val="64"/>
      <w:numFmt w:val="decimal"/>
      <w:lvlText w:val="%1."/>
      <w:lvlJc w:val="left"/>
      <w:pPr>
        <w:ind w:left="444" w:hanging="444"/>
      </w:pPr>
      <w:rPr>
        <w:rFonts w:hint="default"/>
        <w:b w:val="0"/>
      </w:rPr>
    </w:lvl>
    <w:lvl w:ilvl="1">
      <w:start w:val="1"/>
      <w:numFmt w:val="decimal"/>
      <w:lvlText w:val="%1.%2."/>
      <w:lvlJc w:val="left"/>
      <w:pPr>
        <w:ind w:left="1153" w:hanging="444"/>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0BA36A9"/>
    <w:multiLevelType w:val="multilevel"/>
    <w:tmpl w:val="E956392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28B8612E"/>
    <w:multiLevelType w:val="multilevel"/>
    <w:tmpl w:val="CA0C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8C43A2"/>
    <w:multiLevelType w:val="multilevel"/>
    <w:tmpl w:val="415243C2"/>
    <w:lvl w:ilvl="0">
      <w:start w:val="47"/>
      <w:numFmt w:val="decimal"/>
      <w:lvlText w:val="%1."/>
      <w:lvlJc w:val="left"/>
      <w:pPr>
        <w:ind w:left="1495" w:hanging="360"/>
      </w:pPr>
      <w:rPr>
        <w:rFonts w:hint="default"/>
        <w:i w:val="0"/>
      </w:rPr>
    </w:lvl>
    <w:lvl w:ilvl="1">
      <w:start w:val="1"/>
      <w:numFmt w:val="decimal"/>
      <w:isLgl/>
      <w:lvlText w:val="%1.%2."/>
      <w:lvlJc w:val="left"/>
      <w:pPr>
        <w:ind w:left="1153" w:hanging="44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EB5114D"/>
    <w:multiLevelType w:val="hybridMultilevel"/>
    <w:tmpl w:val="E0F0D690"/>
    <w:lvl w:ilvl="0" w:tplc="0826E7E6">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1" w15:restartNumberingAfterBreak="0">
    <w:nsid w:val="2FDD6B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FD47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CF48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150F33"/>
    <w:multiLevelType w:val="hybridMultilevel"/>
    <w:tmpl w:val="CC90574C"/>
    <w:lvl w:ilvl="0" w:tplc="FA867EE0">
      <w:start w:val="6"/>
      <w:numFmt w:val="upperRoman"/>
      <w:lvlText w:val="%1&gt;"/>
      <w:lvlJc w:val="left"/>
      <w:pPr>
        <w:ind w:left="2509" w:hanging="72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5" w15:restartNumberingAfterBreak="0">
    <w:nsid w:val="395D70F0"/>
    <w:multiLevelType w:val="multilevel"/>
    <w:tmpl w:val="F44467D0"/>
    <w:lvl w:ilvl="0">
      <w:start w:val="61"/>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E591FAA"/>
    <w:multiLevelType w:val="hybridMultilevel"/>
    <w:tmpl w:val="401E1E66"/>
    <w:lvl w:ilvl="0" w:tplc="9440CB6A">
      <w:start w:val="1"/>
      <w:numFmt w:val="lowerRoman"/>
      <w:lvlText w:val="%1)"/>
      <w:lvlJc w:val="left"/>
      <w:pPr>
        <w:ind w:left="3949" w:hanging="720"/>
      </w:pPr>
      <w:rPr>
        <w:rFonts w:hint="default"/>
      </w:rPr>
    </w:lvl>
    <w:lvl w:ilvl="1" w:tplc="04270019" w:tentative="1">
      <w:start w:val="1"/>
      <w:numFmt w:val="lowerLetter"/>
      <w:lvlText w:val="%2."/>
      <w:lvlJc w:val="left"/>
      <w:pPr>
        <w:ind w:left="4309" w:hanging="360"/>
      </w:pPr>
    </w:lvl>
    <w:lvl w:ilvl="2" w:tplc="0427001B" w:tentative="1">
      <w:start w:val="1"/>
      <w:numFmt w:val="lowerRoman"/>
      <w:lvlText w:val="%3."/>
      <w:lvlJc w:val="right"/>
      <w:pPr>
        <w:ind w:left="5029" w:hanging="180"/>
      </w:pPr>
    </w:lvl>
    <w:lvl w:ilvl="3" w:tplc="0427000F" w:tentative="1">
      <w:start w:val="1"/>
      <w:numFmt w:val="decimal"/>
      <w:lvlText w:val="%4."/>
      <w:lvlJc w:val="left"/>
      <w:pPr>
        <w:ind w:left="5749" w:hanging="360"/>
      </w:pPr>
    </w:lvl>
    <w:lvl w:ilvl="4" w:tplc="04270019" w:tentative="1">
      <w:start w:val="1"/>
      <w:numFmt w:val="lowerLetter"/>
      <w:lvlText w:val="%5."/>
      <w:lvlJc w:val="left"/>
      <w:pPr>
        <w:ind w:left="6469" w:hanging="360"/>
      </w:pPr>
    </w:lvl>
    <w:lvl w:ilvl="5" w:tplc="0427001B" w:tentative="1">
      <w:start w:val="1"/>
      <w:numFmt w:val="lowerRoman"/>
      <w:lvlText w:val="%6."/>
      <w:lvlJc w:val="right"/>
      <w:pPr>
        <w:ind w:left="7189" w:hanging="180"/>
      </w:pPr>
    </w:lvl>
    <w:lvl w:ilvl="6" w:tplc="0427000F" w:tentative="1">
      <w:start w:val="1"/>
      <w:numFmt w:val="decimal"/>
      <w:lvlText w:val="%7."/>
      <w:lvlJc w:val="left"/>
      <w:pPr>
        <w:ind w:left="7909" w:hanging="360"/>
      </w:pPr>
    </w:lvl>
    <w:lvl w:ilvl="7" w:tplc="04270019" w:tentative="1">
      <w:start w:val="1"/>
      <w:numFmt w:val="lowerLetter"/>
      <w:lvlText w:val="%8."/>
      <w:lvlJc w:val="left"/>
      <w:pPr>
        <w:ind w:left="8629" w:hanging="360"/>
      </w:pPr>
    </w:lvl>
    <w:lvl w:ilvl="8" w:tplc="0427001B" w:tentative="1">
      <w:start w:val="1"/>
      <w:numFmt w:val="lowerRoman"/>
      <w:lvlText w:val="%9."/>
      <w:lvlJc w:val="right"/>
      <w:pPr>
        <w:ind w:left="9349" w:hanging="180"/>
      </w:pPr>
    </w:lvl>
  </w:abstractNum>
  <w:abstractNum w:abstractNumId="17" w15:restartNumberingAfterBreak="0">
    <w:nsid w:val="418A7CAC"/>
    <w:multiLevelType w:val="hybridMultilevel"/>
    <w:tmpl w:val="598EF62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8B1FB0"/>
    <w:multiLevelType w:val="hybridMultilevel"/>
    <w:tmpl w:val="A15AAAB0"/>
    <w:lvl w:ilvl="0" w:tplc="08090013">
      <w:start w:val="1"/>
      <w:numFmt w:val="upperRoman"/>
      <w:lvlText w:val="%1."/>
      <w:lvlJc w:val="right"/>
      <w:pPr>
        <w:ind w:left="4381" w:hanging="360"/>
      </w:pPr>
    </w:lvl>
    <w:lvl w:ilvl="1" w:tplc="08090019" w:tentative="1">
      <w:start w:val="1"/>
      <w:numFmt w:val="lowerLetter"/>
      <w:lvlText w:val="%2."/>
      <w:lvlJc w:val="left"/>
      <w:pPr>
        <w:ind w:left="5101" w:hanging="360"/>
      </w:pPr>
    </w:lvl>
    <w:lvl w:ilvl="2" w:tplc="0809001B" w:tentative="1">
      <w:start w:val="1"/>
      <w:numFmt w:val="lowerRoman"/>
      <w:lvlText w:val="%3."/>
      <w:lvlJc w:val="right"/>
      <w:pPr>
        <w:ind w:left="5821" w:hanging="180"/>
      </w:pPr>
    </w:lvl>
    <w:lvl w:ilvl="3" w:tplc="0809000F" w:tentative="1">
      <w:start w:val="1"/>
      <w:numFmt w:val="decimal"/>
      <w:lvlText w:val="%4."/>
      <w:lvlJc w:val="left"/>
      <w:pPr>
        <w:ind w:left="6541" w:hanging="360"/>
      </w:pPr>
    </w:lvl>
    <w:lvl w:ilvl="4" w:tplc="08090019" w:tentative="1">
      <w:start w:val="1"/>
      <w:numFmt w:val="lowerLetter"/>
      <w:lvlText w:val="%5."/>
      <w:lvlJc w:val="left"/>
      <w:pPr>
        <w:ind w:left="7261" w:hanging="360"/>
      </w:pPr>
    </w:lvl>
    <w:lvl w:ilvl="5" w:tplc="0809001B" w:tentative="1">
      <w:start w:val="1"/>
      <w:numFmt w:val="lowerRoman"/>
      <w:lvlText w:val="%6."/>
      <w:lvlJc w:val="right"/>
      <w:pPr>
        <w:ind w:left="7981" w:hanging="180"/>
      </w:pPr>
    </w:lvl>
    <w:lvl w:ilvl="6" w:tplc="0809000F" w:tentative="1">
      <w:start w:val="1"/>
      <w:numFmt w:val="decimal"/>
      <w:lvlText w:val="%7."/>
      <w:lvlJc w:val="left"/>
      <w:pPr>
        <w:ind w:left="8701" w:hanging="360"/>
      </w:pPr>
    </w:lvl>
    <w:lvl w:ilvl="7" w:tplc="08090019" w:tentative="1">
      <w:start w:val="1"/>
      <w:numFmt w:val="lowerLetter"/>
      <w:lvlText w:val="%8."/>
      <w:lvlJc w:val="left"/>
      <w:pPr>
        <w:ind w:left="9421" w:hanging="360"/>
      </w:pPr>
    </w:lvl>
    <w:lvl w:ilvl="8" w:tplc="0809001B" w:tentative="1">
      <w:start w:val="1"/>
      <w:numFmt w:val="lowerRoman"/>
      <w:lvlText w:val="%9."/>
      <w:lvlJc w:val="right"/>
      <w:pPr>
        <w:ind w:left="10141" w:hanging="180"/>
      </w:pPr>
    </w:lvl>
  </w:abstractNum>
  <w:abstractNum w:abstractNumId="19" w15:restartNumberingAfterBreak="0">
    <w:nsid w:val="433D38AA"/>
    <w:multiLevelType w:val="multilevel"/>
    <w:tmpl w:val="3EDCFB7C"/>
    <w:lvl w:ilvl="0">
      <w:start w:val="44"/>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836028C"/>
    <w:multiLevelType w:val="hybridMultilevel"/>
    <w:tmpl w:val="5382080A"/>
    <w:lvl w:ilvl="0" w:tplc="7FFE9D86">
      <w:start w:val="1"/>
      <w:numFmt w:val="upperRoman"/>
      <w:lvlText w:val="%1."/>
      <w:lvlJc w:val="left"/>
      <w:pPr>
        <w:ind w:left="4973"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B5B1AC6"/>
    <w:multiLevelType w:val="hybridMultilevel"/>
    <w:tmpl w:val="98BAA674"/>
    <w:lvl w:ilvl="0" w:tplc="08090013">
      <w:start w:val="1"/>
      <w:numFmt w:val="upperRoman"/>
      <w:lvlText w:val="%1."/>
      <w:lvlJc w:val="right"/>
      <w:pPr>
        <w:ind w:left="4381" w:hanging="360"/>
      </w:pPr>
    </w:lvl>
    <w:lvl w:ilvl="1" w:tplc="08090019" w:tentative="1">
      <w:start w:val="1"/>
      <w:numFmt w:val="lowerLetter"/>
      <w:lvlText w:val="%2."/>
      <w:lvlJc w:val="left"/>
      <w:pPr>
        <w:ind w:left="5101" w:hanging="360"/>
      </w:pPr>
    </w:lvl>
    <w:lvl w:ilvl="2" w:tplc="0809001B" w:tentative="1">
      <w:start w:val="1"/>
      <w:numFmt w:val="lowerRoman"/>
      <w:lvlText w:val="%3."/>
      <w:lvlJc w:val="right"/>
      <w:pPr>
        <w:ind w:left="5821" w:hanging="180"/>
      </w:pPr>
    </w:lvl>
    <w:lvl w:ilvl="3" w:tplc="0809000F" w:tentative="1">
      <w:start w:val="1"/>
      <w:numFmt w:val="decimal"/>
      <w:lvlText w:val="%4."/>
      <w:lvlJc w:val="left"/>
      <w:pPr>
        <w:ind w:left="6541" w:hanging="360"/>
      </w:pPr>
    </w:lvl>
    <w:lvl w:ilvl="4" w:tplc="08090019" w:tentative="1">
      <w:start w:val="1"/>
      <w:numFmt w:val="lowerLetter"/>
      <w:lvlText w:val="%5."/>
      <w:lvlJc w:val="left"/>
      <w:pPr>
        <w:ind w:left="7261" w:hanging="360"/>
      </w:pPr>
    </w:lvl>
    <w:lvl w:ilvl="5" w:tplc="0809001B" w:tentative="1">
      <w:start w:val="1"/>
      <w:numFmt w:val="lowerRoman"/>
      <w:lvlText w:val="%6."/>
      <w:lvlJc w:val="right"/>
      <w:pPr>
        <w:ind w:left="7981" w:hanging="180"/>
      </w:pPr>
    </w:lvl>
    <w:lvl w:ilvl="6" w:tplc="0809000F" w:tentative="1">
      <w:start w:val="1"/>
      <w:numFmt w:val="decimal"/>
      <w:lvlText w:val="%7."/>
      <w:lvlJc w:val="left"/>
      <w:pPr>
        <w:ind w:left="8701" w:hanging="360"/>
      </w:pPr>
    </w:lvl>
    <w:lvl w:ilvl="7" w:tplc="08090019" w:tentative="1">
      <w:start w:val="1"/>
      <w:numFmt w:val="lowerLetter"/>
      <w:lvlText w:val="%8."/>
      <w:lvlJc w:val="left"/>
      <w:pPr>
        <w:ind w:left="9421" w:hanging="360"/>
      </w:pPr>
    </w:lvl>
    <w:lvl w:ilvl="8" w:tplc="0809001B" w:tentative="1">
      <w:start w:val="1"/>
      <w:numFmt w:val="lowerRoman"/>
      <w:lvlText w:val="%9."/>
      <w:lvlJc w:val="right"/>
      <w:pPr>
        <w:ind w:left="10141" w:hanging="180"/>
      </w:pPr>
    </w:lvl>
  </w:abstractNum>
  <w:abstractNum w:abstractNumId="22" w15:restartNumberingAfterBreak="0">
    <w:nsid w:val="4F687CE4"/>
    <w:multiLevelType w:val="hybridMultilevel"/>
    <w:tmpl w:val="1744D6EA"/>
    <w:lvl w:ilvl="0" w:tplc="37A634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A41D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2037F6"/>
    <w:multiLevelType w:val="hybridMultilevel"/>
    <w:tmpl w:val="B1E650FE"/>
    <w:lvl w:ilvl="0" w:tplc="37E221F2">
      <w:start w:val="9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8EB7BBD"/>
    <w:multiLevelType w:val="hybridMultilevel"/>
    <w:tmpl w:val="908CE35E"/>
    <w:lvl w:ilvl="0" w:tplc="31D871BA">
      <w:start w:val="1"/>
      <w:numFmt w:val="upp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A07A66"/>
    <w:multiLevelType w:val="multilevel"/>
    <w:tmpl w:val="EC72999A"/>
    <w:lvl w:ilvl="0">
      <w:start w:val="59"/>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2E40F08"/>
    <w:multiLevelType w:val="hybridMultilevel"/>
    <w:tmpl w:val="7AB6358A"/>
    <w:lvl w:ilvl="0" w:tplc="0427000F">
      <w:start w:val="9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8E7A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A045BB"/>
    <w:multiLevelType w:val="multilevel"/>
    <w:tmpl w:val="B7C214C6"/>
    <w:lvl w:ilvl="0">
      <w:start w:val="70"/>
      <w:numFmt w:val="decimal"/>
      <w:lvlText w:val="%1."/>
      <w:lvlJc w:val="left"/>
      <w:pPr>
        <w:ind w:left="444" w:hanging="444"/>
      </w:pPr>
      <w:rPr>
        <w:rFonts w:hint="default"/>
      </w:rPr>
    </w:lvl>
    <w:lvl w:ilvl="1">
      <w:start w:val="2"/>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FB71E54"/>
    <w:multiLevelType w:val="hybridMultilevel"/>
    <w:tmpl w:val="80584D96"/>
    <w:lvl w:ilvl="0" w:tplc="7FFE9D86">
      <w:start w:val="1"/>
      <w:numFmt w:val="upp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76822DB7"/>
    <w:multiLevelType w:val="multilevel"/>
    <w:tmpl w:val="1E343276"/>
    <w:lvl w:ilvl="0">
      <w:start w:val="75"/>
      <w:numFmt w:val="decimal"/>
      <w:lvlText w:val="%1."/>
      <w:lvlJc w:val="left"/>
      <w:pPr>
        <w:ind w:left="444" w:hanging="444"/>
      </w:pPr>
      <w:rPr>
        <w:rFonts w:hint="default"/>
      </w:rPr>
    </w:lvl>
    <w:lvl w:ilvl="1">
      <w:start w:val="2"/>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8B74B96"/>
    <w:multiLevelType w:val="multilevel"/>
    <w:tmpl w:val="EBE8BFC6"/>
    <w:lvl w:ilvl="0">
      <w:start w:val="64"/>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53049487">
    <w:abstractNumId w:val="20"/>
  </w:num>
  <w:num w:numId="2" w16cid:durableId="1491290305">
    <w:abstractNumId w:val="10"/>
  </w:num>
  <w:num w:numId="3" w16cid:durableId="1545751610">
    <w:abstractNumId w:val="7"/>
  </w:num>
  <w:num w:numId="4" w16cid:durableId="444353126">
    <w:abstractNumId w:val="1"/>
  </w:num>
  <w:num w:numId="5" w16cid:durableId="1605385230">
    <w:abstractNumId w:val="14"/>
  </w:num>
  <w:num w:numId="6" w16cid:durableId="743651456">
    <w:abstractNumId w:val="16"/>
  </w:num>
  <w:num w:numId="7" w16cid:durableId="923807497">
    <w:abstractNumId w:val="32"/>
  </w:num>
  <w:num w:numId="8" w16cid:durableId="527835043">
    <w:abstractNumId w:val="19"/>
  </w:num>
  <w:num w:numId="9" w16cid:durableId="2063600898">
    <w:abstractNumId w:val="26"/>
  </w:num>
  <w:num w:numId="10" w16cid:durableId="1072850291">
    <w:abstractNumId w:val="15"/>
  </w:num>
  <w:num w:numId="11" w16cid:durableId="646008289">
    <w:abstractNumId w:val="5"/>
  </w:num>
  <w:num w:numId="12" w16cid:durableId="1852798947">
    <w:abstractNumId w:val="6"/>
  </w:num>
  <w:num w:numId="13" w16cid:durableId="450906378">
    <w:abstractNumId w:val="8"/>
  </w:num>
  <w:num w:numId="14" w16cid:durableId="980185215">
    <w:abstractNumId w:val="27"/>
  </w:num>
  <w:num w:numId="15" w16cid:durableId="1968703121">
    <w:abstractNumId w:val="24"/>
  </w:num>
  <w:num w:numId="16" w16cid:durableId="223876548">
    <w:abstractNumId w:val="4"/>
  </w:num>
  <w:num w:numId="17" w16cid:durableId="723607278">
    <w:abstractNumId w:val="29"/>
  </w:num>
  <w:num w:numId="18" w16cid:durableId="704063162">
    <w:abstractNumId w:val="9"/>
  </w:num>
  <w:num w:numId="19" w16cid:durableId="1429083950">
    <w:abstractNumId w:val="31"/>
  </w:num>
  <w:num w:numId="20" w16cid:durableId="1741245893">
    <w:abstractNumId w:val="0"/>
  </w:num>
  <w:num w:numId="21" w16cid:durableId="1274939908">
    <w:abstractNumId w:val="22"/>
  </w:num>
  <w:num w:numId="22" w16cid:durableId="1773934440">
    <w:abstractNumId w:val="30"/>
  </w:num>
  <w:num w:numId="23" w16cid:durableId="906769187">
    <w:abstractNumId w:val="3"/>
  </w:num>
  <w:num w:numId="24" w16cid:durableId="102919454">
    <w:abstractNumId w:val="21"/>
  </w:num>
  <w:num w:numId="25" w16cid:durableId="1636368806">
    <w:abstractNumId w:val="18"/>
  </w:num>
  <w:num w:numId="26" w16cid:durableId="1881940777">
    <w:abstractNumId w:val="17"/>
  </w:num>
  <w:num w:numId="27" w16cid:durableId="626352428">
    <w:abstractNumId w:val="25"/>
  </w:num>
  <w:num w:numId="28" w16cid:durableId="747464644">
    <w:abstractNumId w:val="12"/>
  </w:num>
  <w:num w:numId="29" w16cid:durableId="424375990">
    <w:abstractNumId w:val="11"/>
  </w:num>
  <w:num w:numId="30" w16cid:durableId="1851096221">
    <w:abstractNumId w:val="2"/>
  </w:num>
  <w:num w:numId="31" w16cid:durableId="1638947669">
    <w:abstractNumId w:val="23"/>
  </w:num>
  <w:num w:numId="32" w16cid:durableId="303243052">
    <w:abstractNumId w:val="13"/>
  </w:num>
  <w:num w:numId="33" w16cid:durableId="5568181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8F"/>
    <w:rsid w:val="0000107C"/>
    <w:rsid w:val="00001CC8"/>
    <w:rsid w:val="00003294"/>
    <w:rsid w:val="00005189"/>
    <w:rsid w:val="000076BA"/>
    <w:rsid w:val="000127CC"/>
    <w:rsid w:val="0001504E"/>
    <w:rsid w:val="00015AFE"/>
    <w:rsid w:val="00020E38"/>
    <w:rsid w:val="000235CD"/>
    <w:rsid w:val="00031009"/>
    <w:rsid w:val="000332B1"/>
    <w:rsid w:val="00033D80"/>
    <w:rsid w:val="00036361"/>
    <w:rsid w:val="0003AE1E"/>
    <w:rsid w:val="00041025"/>
    <w:rsid w:val="00045375"/>
    <w:rsid w:val="000469FE"/>
    <w:rsid w:val="00052B95"/>
    <w:rsid w:val="00054C93"/>
    <w:rsid w:val="0005794D"/>
    <w:rsid w:val="000627A7"/>
    <w:rsid w:val="000635F9"/>
    <w:rsid w:val="00067B77"/>
    <w:rsid w:val="000713A9"/>
    <w:rsid w:val="00074450"/>
    <w:rsid w:val="0007538F"/>
    <w:rsid w:val="00080270"/>
    <w:rsid w:val="00082178"/>
    <w:rsid w:val="00094115"/>
    <w:rsid w:val="00096068"/>
    <w:rsid w:val="000973C7"/>
    <w:rsid w:val="000A6E6F"/>
    <w:rsid w:val="000B43EF"/>
    <w:rsid w:val="000B4702"/>
    <w:rsid w:val="000B5B65"/>
    <w:rsid w:val="000C44EE"/>
    <w:rsid w:val="000C46E5"/>
    <w:rsid w:val="000C6AA4"/>
    <w:rsid w:val="000C7C95"/>
    <w:rsid w:val="000D2FFD"/>
    <w:rsid w:val="000D4FBD"/>
    <w:rsid w:val="000D6EF2"/>
    <w:rsid w:val="000E0E72"/>
    <w:rsid w:val="000E207C"/>
    <w:rsid w:val="000E2B0D"/>
    <w:rsid w:val="000E38D9"/>
    <w:rsid w:val="000E3D77"/>
    <w:rsid w:val="000E46FC"/>
    <w:rsid w:val="000E49F0"/>
    <w:rsid w:val="000E4DDD"/>
    <w:rsid w:val="000F53DA"/>
    <w:rsid w:val="000F7F14"/>
    <w:rsid w:val="00100617"/>
    <w:rsid w:val="0010123A"/>
    <w:rsid w:val="0010159A"/>
    <w:rsid w:val="001020F3"/>
    <w:rsid w:val="00107269"/>
    <w:rsid w:val="00107306"/>
    <w:rsid w:val="001073D5"/>
    <w:rsid w:val="00107CF1"/>
    <w:rsid w:val="00111223"/>
    <w:rsid w:val="001131A6"/>
    <w:rsid w:val="00121402"/>
    <w:rsid w:val="00121840"/>
    <w:rsid w:val="00122087"/>
    <w:rsid w:val="00122853"/>
    <w:rsid w:val="00122C50"/>
    <w:rsid w:val="001234F1"/>
    <w:rsid w:val="00124584"/>
    <w:rsid w:val="00126616"/>
    <w:rsid w:val="00130F12"/>
    <w:rsid w:val="0013173D"/>
    <w:rsid w:val="0013274E"/>
    <w:rsid w:val="00136953"/>
    <w:rsid w:val="00137E4E"/>
    <w:rsid w:val="00140CBD"/>
    <w:rsid w:val="00144F52"/>
    <w:rsid w:val="00147370"/>
    <w:rsid w:val="00147788"/>
    <w:rsid w:val="001528AD"/>
    <w:rsid w:val="00153B55"/>
    <w:rsid w:val="001576EB"/>
    <w:rsid w:val="00162D8F"/>
    <w:rsid w:val="0016438D"/>
    <w:rsid w:val="00164B00"/>
    <w:rsid w:val="001675EE"/>
    <w:rsid w:val="0017378C"/>
    <w:rsid w:val="001756FA"/>
    <w:rsid w:val="001769EE"/>
    <w:rsid w:val="0017C36C"/>
    <w:rsid w:val="001829DA"/>
    <w:rsid w:val="00183510"/>
    <w:rsid w:val="001851F6"/>
    <w:rsid w:val="001855E9"/>
    <w:rsid w:val="00185A1E"/>
    <w:rsid w:val="00186DD8"/>
    <w:rsid w:val="00186ED1"/>
    <w:rsid w:val="00187A20"/>
    <w:rsid w:val="00191BC2"/>
    <w:rsid w:val="001935E3"/>
    <w:rsid w:val="001937EE"/>
    <w:rsid w:val="00194889"/>
    <w:rsid w:val="001A16EA"/>
    <w:rsid w:val="001A34E5"/>
    <w:rsid w:val="001A46ED"/>
    <w:rsid w:val="001A574A"/>
    <w:rsid w:val="001B05EB"/>
    <w:rsid w:val="001B283F"/>
    <w:rsid w:val="001B5358"/>
    <w:rsid w:val="001C2C70"/>
    <w:rsid w:val="001C62D1"/>
    <w:rsid w:val="001C6CF0"/>
    <w:rsid w:val="001D10E4"/>
    <w:rsid w:val="001D1502"/>
    <w:rsid w:val="001D6711"/>
    <w:rsid w:val="001D6785"/>
    <w:rsid w:val="001E0181"/>
    <w:rsid w:val="001E74F6"/>
    <w:rsid w:val="001E7871"/>
    <w:rsid w:val="001E88CC"/>
    <w:rsid w:val="001EA9CA"/>
    <w:rsid w:val="001F0CA2"/>
    <w:rsid w:val="001F0D96"/>
    <w:rsid w:val="001F3512"/>
    <w:rsid w:val="001F616E"/>
    <w:rsid w:val="001F6D8E"/>
    <w:rsid w:val="001F71EA"/>
    <w:rsid w:val="00200116"/>
    <w:rsid w:val="00203E5F"/>
    <w:rsid w:val="002109AE"/>
    <w:rsid w:val="0021178F"/>
    <w:rsid w:val="00212536"/>
    <w:rsid w:val="0022028D"/>
    <w:rsid w:val="00222254"/>
    <w:rsid w:val="00222DA3"/>
    <w:rsid w:val="0022D3C3"/>
    <w:rsid w:val="00230D89"/>
    <w:rsid w:val="00232394"/>
    <w:rsid w:val="002363F6"/>
    <w:rsid w:val="00237F44"/>
    <w:rsid w:val="00242085"/>
    <w:rsid w:val="0024447F"/>
    <w:rsid w:val="0024517B"/>
    <w:rsid w:val="00246C8A"/>
    <w:rsid w:val="002478AE"/>
    <w:rsid w:val="00254FA6"/>
    <w:rsid w:val="00262B22"/>
    <w:rsid w:val="00266AC1"/>
    <w:rsid w:val="0027404E"/>
    <w:rsid w:val="00274832"/>
    <w:rsid w:val="00276D82"/>
    <w:rsid w:val="0028532B"/>
    <w:rsid w:val="002877BD"/>
    <w:rsid w:val="0029133F"/>
    <w:rsid w:val="00293078"/>
    <w:rsid w:val="00293C60"/>
    <w:rsid w:val="00295624"/>
    <w:rsid w:val="00296666"/>
    <w:rsid w:val="002A0133"/>
    <w:rsid w:val="002A147A"/>
    <w:rsid w:val="002A21F5"/>
    <w:rsid w:val="002A4A11"/>
    <w:rsid w:val="002A5216"/>
    <w:rsid w:val="002A5547"/>
    <w:rsid w:val="002B0733"/>
    <w:rsid w:val="002B506A"/>
    <w:rsid w:val="002B52F0"/>
    <w:rsid w:val="002B7021"/>
    <w:rsid w:val="002C41BF"/>
    <w:rsid w:val="002D197F"/>
    <w:rsid w:val="002D2A08"/>
    <w:rsid w:val="002D320C"/>
    <w:rsid w:val="002D3957"/>
    <w:rsid w:val="002D4157"/>
    <w:rsid w:val="002E008F"/>
    <w:rsid w:val="002E0E8D"/>
    <w:rsid w:val="002E17C9"/>
    <w:rsid w:val="002E77B4"/>
    <w:rsid w:val="002E799B"/>
    <w:rsid w:val="002F2C93"/>
    <w:rsid w:val="002F73A4"/>
    <w:rsid w:val="003030FA"/>
    <w:rsid w:val="003050D4"/>
    <w:rsid w:val="00305BD3"/>
    <w:rsid w:val="00307E08"/>
    <w:rsid w:val="00313622"/>
    <w:rsid w:val="003150B3"/>
    <w:rsid w:val="00315145"/>
    <w:rsid w:val="00315E81"/>
    <w:rsid w:val="003175C4"/>
    <w:rsid w:val="00321AFE"/>
    <w:rsid w:val="00322E1A"/>
    <w:rsid w:val="00326291"/>
    <w:rsid w:val="00332164"/>
    <w:rsid w:val="00336E2A"/>
    <w:rsid w:val="003379D0"/>
    <w:rsid w:val="00337B69"/>
    <w:rsid w:val="00340A7C"/>
    <w:rsid w:val="00341E5B"/>
    <w:rsid w:val="00342921"/>
    <w:rsid w:val="0034295F"/>
    <w:rsid w:val="00342EA9"/>
    <w:rsid w:val="00343A71"/>
    <w:rsid w:val="003453E5"/>
    <w:rsid w:val="0035051E"/>
    <w:rsid w:val="0035150F"/>
    <w:rsid w:val="00352168"/>
    <w:rsid w:val="003565ED"/>
    <w:rsid w:val="0036524E"/>
    <w:rsid w:val="003666EC"/>
    <w:rsid w:val="00367387"/>
    <w:rsid w:val="00370BF0"/>
    <w:rsid w:val="00372DBE"/>
    <w:rsid w:val="0037349C"/>
    <w:rsid w:val="00375131"/>
    <w:rsid w:val="0037629D"/>
    <w:rsid w:val="00377AF5"/>
    <w:rsid w:val="003816AD"/>
    <w:rsid w:val="003824DC"/>
    <w:rsid w:val="003829C1"/>
    <w:rsid w:val="00383801"/>
    <w:rsid w:val="0038458D"/>
    <w:rsid w:val="00385D60"/>
    <w:rsid w:val="00386360"/>
    <w:rsid w:val="00386537"/>
    <w:rsid w:val="00390259"/>
    <w:rsid w:val="00395B90"/>
    <w:rsid w:val="003A21CC"/>
    <w:rsid w:val="003A666A"/>
    <w:rsid w:val="003A7612"/>
    <w:rsid w:val="003AC6E4"/>
    <w:rsid w:val="003B00A9"/>
    <w:rsid w:val="003B0D04"/>
    <w:rsid w:val="003B56C3"/>
    <w:rsid w:val="003C192B"/>
    <w:rsid w:val="003C3BCF"/>
    <w:rsid w:val="003C58F3"/>
    <w:rsid w:val="003C702C"/>
    <w:rsid w:val="003D6D76"/>
    <w:rsid w:val="003D720A"/>
    <w:rsid w:val="003D7A4C"/>
    <w:rsid w:val="003E0521"/>
    <w:rsid w:val="003E60B9"/>
    <w:rsid w:val="003F04D4"/>
    <w:rsid w:val="003F3CC7"/>
    <w:rsid w:val="004000B4"/>
    <w:rsid w:val="004018C5"/>
    <w:rsid w:val="00403FDC"/>
    <w:rsid w:val="00411412"/>
    <w:rsid w:val="004115A9"/>
    <w:rsid w:val="0041450C"/>
    <w:rsid w:val="00414537"/>
    <w:rsid w:val="00423A2C"/>
    <w:rsid w:val="0042660B"/>
    <w:rsid w:val="00430286"/>
    <w:rsid w:val="0043267A"/>
    <w:rsid w:val="0043350C"/>
    <w:rsid w:val="004411D9"/>
    <w:rsid w:val="00441F0C"/>
    <w:rsid w:val="004454E1"/>
    <w:rsid w:val="004505F5"/>
    <w:rsid w:val="004515C0"/>
    <w:rsid w:val="00452F47"/>
    <w:rsid w:val="0045305B"/>
    <w:rsid w:val="00456F84"/>
    <w:rsid w:val="0046087E"/>
    <w:rsid w:val="004629C5"/>
    <w:rsid w:val="00465006"/>
    <w:rsid w:val="00473578"/>
    <w:rsid w:val="004749B3"/>
    <w:rsid w:val="004761AE"/>
    <w:rsid w:val="004770F6"/>
    <w:rsid w:val="00477E80"/>
    <w:rsid w:val="0048177E"/>
    <w:rsid w:val="00483EA5"/>
    <w:rsid w:val="0048615D"/>
    <w:rsid w:val="00493403"/>
    <w:rsid w:val="004A04A8"/>
    <w:rsid w:val="004A2B43"/>
    <w:rsid w:val="004A7A61"/>
    <w:rsid w:val="004A7B10"/>
    <w:rsid w:val="004A7FA4"/>
    <w:rsid w:val="004B0754"/>
    <w:rsid w:val="004B0C9D"/>
    <w:rsid w:val="004B1983"/>
    <w:rsid w:val="004B2C10"/>
    <w:rsid w:val="004B3620"/>
    <w:rsid w:val="004B4A84"/>
    <w:rsid w:val="004B773F"/>
    <w:rsid w:val="004C7080"/>
    <w:rsid w:val="004D2C36"/>
    <w:rsid w:val="004D4491"/>
    <w:rsid w:val="004E3954"/>
    <w:rsid w:val="004E3DB8"/>
    <w:rsid w:val="004E57A5"/>
    <w:rsid w:val="004F486D"/>
    <w:rsid w:val="00502012"/>
    <w:rsid w:val="005029C7"/>
    <w:rsid w:val="00505514"/>
    <w:rsid w:val="00513A84"/>
    <w:rsid w:val="00514C1C"/>
    <w:rsid w:val="0051528B"/>
    <w:rsid w:val="00515F11"/>
    <w:rsid w:val="00516A5F"/>
    <w:rsid w:val="00516E61"/>
    <w:rsid w:val="00526A61"/>
    <w:rsid w:val="00527BFF"/>
    <w:rsid w:val="00532A42"/>
    <w:rsid w:val="00543C25"/>
    <w:rsid w:val="00546DB4"/>
    <w:rsid w:val="00550373"/>
    <w:rsid w:val="005513A3"/>
    <w:rsid w:val="005513C6"/>
    <w:rsid w:val="0055277A"/>
    <w:rsid w:val="005532CF"/>
    <w:rsid w:val="00554219"/>
    <w:rsid w:val="0055460C"/>
    <w:rsid w:val="005559A0"/>
    <w:rsid w:val="00560F86"/>
    <w:rsid w:val="00562228"/>
    <w:rsid w:val="00563938"/>
    <w:rsid w:val="00570003"/>
    <w:rsid w:val="00570C3F"/>
    <w:rsid w:val="005740F5"/>
    <w:rsid w:val="00575599"/>
    <w:rsid w:val="00581F3A"/>
    <w:rsid w:val="0058302C"/>
    <w:rsid w:val="005861C8"/>
    <w:rsid w:val="00586651"/>
    <w:rsid w:val="00590D55"/>
    <w:rsid w:val="0059311C"/>
    <w:rsid w:val="00596099"/>
    <w:rsid w:val="00597987"/>
    <w:rsid w:val="005A74ED"/>
    <w:rsid w:val="005B3361"/>
    <w:rsid w:val="005B57AA"/>
    <w:rsid w:val="005B5EB8"/>
    <w:rsid w:val="005C35FB"/>
    <w:rsid w:val="005C628A"/>
    <w:rsid w:val="005C7BF6"/>
    <w:rsid w:val="005D7853"/>
    <w:rsid w:val="005E236B"/>
    <w:rsid w:val="005E6220"/>
    <w:rsid w:val="005E7A2C"/>
    <w:rsid w:val="005E7B3F"/>
    <w:rsid w:val="005F13B8"/>
    <w:rsid w:val="005F2074"/>
    <w:rsid w:val="005F42DF"/>
    <w:rsid w:val="005F750B"/>
    <w:rsid w:val="0060742B"/>
    <w:rsid w:val="00607846"/>
    <w:rsid w:val="006106E2"/>
    <w:rsid w:val="0061245F"/>
    <w:rsid w:val="006131FC"/>
    <w:rsid w:val="00614556"/>
    <w:rsid w:val="006146A4"/>
    <w:rsid w:val="00616446"/>
    <w:rsid w:val="00620C72"/>
    <w:rsid w:val="0062517B"/>
    <w:rsid w:val="0062677F"/>
    <w:rsid w:val="00630CB0"/>
    <w:rsid w:val="0063EAA4"/>
    <w:rsid w:val="0064524F"/>
    <w:rsid w:val="00645343"/>
    <w:rsid w:val="00645AE9"/>
    <w:rsid w:val="006465D7"/>
    <w:rsid w:val="00647AE4"/>
    <w:rsid w:val="00650FBD"/>
    <w:rsid w:val="00651C3E"/>
    <w:rsid w:val="00652ADC"/>
    <w:rsid w:val="0065388E"/>
    <w:rsid w:val="00655F2D"/>
    <w:rsid w:val="006569D4"/>
    <w:rsid w:val="006579E9"/>
    <w:rsid w:val="00661A0D"/>
    <w:rsid w:val="0067408C"/>
    <w:rsid w:val="00676E3E"/>
    <w:rsid w:val="0068016E"/>
    <w:rsid w:val="00680F7D"/>
    <w:rsid w:val="006810C0"/>
    <w:rsid w:val="00682EBC"/>
    <w:rsid w:val="006854A3"/>
    <w:rsid w:val="00687130"/>
    <w:rsid w:val="0069000E"/>
    <w:rsid w:val="00693E96"/>
    <w:rsid w:val="00695E65"/>
    <w:rsid w:val="00695E6A"/>
    <w:rsid w:val="00697913"/>
    <w:rsid w:val="006A06E0"/>
    <w:rsid w:val="006A191F"/>
    <w:rsid w:val="006A35B5"/>
    <w:rsid w:val="006A5E0C"/>
    <w:rsid w:val="006A7E4F"/>
    <w:rsid w:val="006B1329"/>
    <w:rsid w:val="006B1341"/>
    <w:rsid w:val="006B3B3C"/>
    <w:rsid w:val="006B4457"/>
    <w:rsid w:val="006B6CBA"/>
    <w:rsid w:val="006C2B16"/>
    <w:rsid w:val="006D011D"/>
    <w:rsid w:val="006D3843"/>
    <w:rsid w:val="006D398B"/>
    <w:rsid w:val="006D45EA"/>
    <w:rsid w:val="006E0D3A"/>
    <w:rsid w:val="006E10A2"/>
    <w:rsid w:val="006E3EB4"/>
    <w:rsid w:val="006E6B31"/>
    <w:rsid w:val="006E7EF8"/>
    <w:rsid w:val="006F1906"/>
    <w:rsid w:val="006F1D77"/>
    <w:rsid w:val="006F7176"/>
    <w:rsid w:val="007007D8"/>
    <w:rsid w:val="00701707"/>
    <w:rsid w:val="0070529B"/>
    <w:rsid w:val="00712AD9"/>
    <w:rsid w:val="00713101"/>
    <w:rsid w:val="00716328"/>
    <w:rsid w:val="0072003B"/>
    <w:rsid w:val="00722821"/>
    <w:rsid w:val="00724704"/>
    <w:rsid w:val="00726499"/>
    <w:rsid w:val="00742046"/>
    <w:rsid w:val="00742762"/>
    <w:rsid w:val="007428D3"/>
    <w:rsid w:val="0074300D"/>
    <w:rsid w:val="007466F3"/>
    <w:rsid w:val="0075036F"/>
    <w:rsid w:val="0075463B"/>
    <w:rsid w:val="00755ED9"/>
    <w:rsid w:val="0075EF04"/>
    <w:rsid w:val="0076063A"/>
    <w:rsid w:val="00774D3B"/>
    <w:rsid w:val="0077612A"/>
    <w:rsid w:val="00777380"/>
    <w:rsid w:val="00782A11"/>
    <w:rsid w:val="00784B12"/>
    <w:rsid w:val="0078777A"/>
    <w:rsid w:val="00790018"/>
    <w:rsid w:val="007921F6"/>
    <w:rsid w:val="00794D84"/>
    <w:rsid w:val="007967A6"/>
    <w:rsid w:val="00796808"/>
    <w:rsid w:val="007975C5"/>
    <w:rsid w:val="00797707"/>
    <w:rsid w:val="00797BCE"/>
    <w:rsid w:val="007A14C6"/>
    <w:rsid w:val="007A3613"/>
    <w:rsid w:val="007A4936"/>
    <w:rsid w:val="007A653D"/>
    <w:rsid w:val="007A6B3C"/>
    <w:rsid w:val="007A7215"/>
    <w:rsid w:val="007C0F49"/>
    <w:rsid w:val="007C6175"/>
    <w:rsid w:val="007C63BE"/>
    <w:rsid w:val="007D087B"/>
    <w:rsid w:val="007D1EB0"/>
    <w:rsid w:val="007D3883"/>
    <w:rsid w:val="007D4CBE"/>
    <w:rsid w:val="007D7647"/>
    <w:rsid w:val="007E3A79"/>
    <w:rsid w:val="007E619A"/>
    <w:rsid w:val="007E69E0"/>
    <w:rsid w:val="007F61DF"/>
    <w:rsid w:val="008003AC"/>
    <w:rsid w:val="00803329"/>
    <w:rsid w:val="00805100"/>
    <w:rsid w:val="0080592E"/>
    <w:rsid w:val="00807145"/>
    <w:rsid w:val="008122ED"/>
    <w:rsid w:val="00814F51"/>
    <w:rsid w:val="00820B41"/>
    <w:rsid w:val="008210C2"/>
    <w:rsid w:val="00821757"/>
    <w:rsid w:val="00822F5F"/>
    <w:rsid w:val="00823BEC"/>
    <w:rsid w:val="00824D30"/>
    <w:rsid w:val="00831D08"/>
    <w:rsid w:val="008331ED"/>
    <w:rsid w:val="0083559D"/>
    <w:rsid w:val="008424B1"/>
    <w:rsid w:val="00845EAA"/>
    <w:rsid w:val="00847F86"/>
    <w:rsid w:val="00850558"/>
    <w:rsid w:val="008613CC"/>
    <w:rsid w:val="008625D2"/>
    <w:rsid w:val="008638C2"/>
    <w:rsid w:val="00863CEE"/>
    <w:rsid w:val="008649ED"/>
    <w:rsid w:val="00871D3D"/>
    <w:rsid w:val="00871FE8"/>
    <w:rsid w:val="00872445"/>
    <w:rsid w:val="008748E1"/>
    <w:rsid w:val="00877BBF"/>
    <w:rsid w:val="00881D5F"/>
    <w:rsid w:val="00885C7A"/>
    <w:rsid w:val="00885DB7"/>
    <w:rsid w:val="00887227"/>
    <w:rsid w:val="00887251"/>
    <w:rsid w:val="00887773"/>
    <w:rsid w:val="008912E0"/>
    <w:rsid w:val="00891982"/>
    <w:rsid w:val="00895CCC"/>
    <w:rsid w:val="008A0B4A"/>
    <w:rsid w:val="008A3408"/>
    <w:rsid w:val="008A3A32"/>
    <w:rsid w:val="008A62F6"/>
    <w:rsid w:val="008A673C"/>
    <w:rsid w:val="008B188A"/>
    <w:rsid w:val="008C39E1"/>
    <w:rsid w:val="008C57BD"/>
    <w:rsid w:val="008D3207"/>
    <w:rsid w:val="008D5B92"/>
    <w:rsid w:val="008DC9CB"/>
    <w:rsid w:val="008E3E5C"/>
    <w:rsid w:val="008E447B"/>
    <w:rsid w:val="008F00A4"/>
    <w:rsid w:val="008F0A10"/>
    <w:rsid w:val="0090077D"/>
    <w:rsid w:val="00901D68"/>
    <w:rsid w:val="00903EBB"/>
    <w:rsid w:val="00904ED3"/>
    <w:rsid w:val="00906B3C"/>
    <w:rsid w:val="0091EAD5"/>
    <w:rsid w:val="00920257"/>
    <w:rsid w:val="00921C59"/>
    <w:rsid w:val="00921FA7"/>
    <w:rsid w:val="00922269"/>
    <w:rsid w:val="00923B26"/>
    <w:rsid w:val="00924F21"/>
    <w:rsid w:val="0092558F"/>
    <w:rsid w:val="00926259"/>
    <w:rsid w:val="0092674B"/>
    <w:rsid w:val="00926C87"/>
    <w:rsid w:val="00927115"/>
    <w:rsid w:val="00927A6E"/>
    <w:rsid w:val="00931CAA"/>
    <w:rsid w:val="009414A9"/>
    <w:rsid w:val="00941E00"/>
    <w:rsid w:val="009434D3"/>
    <w:rsid w:val="009440A9"/>
    <w:rsid w:val="00944958"/>
    <w:rsid w:val="00945947"/>
    <w:rsid w:val="009462E9"/>
    <w:rsid w:val="009464B8"/>
    <w:rsid w:val="00947DE8"/>
    <w:rsid w:val="00950070"/>
    <w:rsid w:val="00951361"/>
    <w:rsid w:val="00951AC5"/>
    <w:rsid w:val="00953435"/>
    <w:rsid w:val="00953473"/>
    <w:rsid w:val="00953D91"/>
    <w:rsid w:val="00954224"/>
    <w:rsid w:val="009562DB"/>
    <w:rsid w:val="009576C9"/>
    <w:rsid w:val="00960501"/>
    <w:rsid w:val="00961E23"/>
    <w:rsid w:val="00961E36"/>
    <w:rsid w:val="009634D4"/>
    <w:rsid w:val="00963C70"/>
    <w:rsid w:val="00965FDF"/>
    <w:rsid w:val="009674A4"/>
    <w:rsid w:val="00972051"/>
    <w:rsid w:val="00973671"/>
    <w:rsid w:val="0098065C"/>
    <w:rsid w:val="00980B0E"/>
    <w:rsid w:val="00980BA3"/>
    <w:rsid w:val="009822C9"/>
    <w:rsid w:val="00982A2B"/>
    <w:rsid w:val="009847A0"/>
    <w:rsid w:val="00985202"/>
    <w:rsid w:val="009869CF"/>
    <w:rsid w:val="009873EA"/>
    <w:rsid w:val="00991D3A"/>
    <w:rsid w:val="009A2560"/>
    <w:rsid w:val="009A360E"/>
    <w:rsid w:val="009A515B"/>
    <w:rsid w:val="009A52B0"/>
    <w:rsid w:val="009A6AA0"/>
    <w:rsid w:val="009B21D1"/>
    <w:rsid w:val="009B2665"/>
    <w:rsid w:val="009B39C1"/>
    <w:rsid w:val="009C17EF"/>
    <w:rsid w:val="009C48C2"/>
    <w:rsid w:val="009D18FD"/>
    <w:rsid w:val="009D4775"/>
    <w:rsid w:val="009E02F4"/>
    <w:rsid w:val="009E085F"/>
    <w:rsid w:val="009E137E"/>
    <w:rsid w:val="009E4933"/>
    <w:rsid w:val="009F3F3A"/>
    <w:rsid w:val="009F45C3"/>
    <w:rsid w:val="009F6BCE"/>
    <w:rsid w:val="00A01071"/>
    <w:rsid w:val="00A02801"/>
    <w:rsid w:val="00A06512"/>
    <w:rsid w:val="00A070A6"/>
    <w:rsid w:val="00A07AAB"/>
    <w:rsid w:val="00A154E9"/>
    <w:rsid w:val="00A175ED"/>
    <w:rsid w:val="00A17E5E"/>
    <w:rsid w:val="00A1A320"/>
    <w:rsid w:val="00A2009F"/>
    <w:rsid w:val="00A21195"/>
    <w:rsid w:val="00A2265A"/>
    <w:rsid w:val="00A22E48"/>
    <w:rsid w:val="00A23874"/>
    <w:rsid w:val="00A23F1C"/>
    <w:rsid w:val="00A272B9"/>
    <w:rsid w:val="00A27CC8"/>
    <w:rsid w:val="00A310D2"/>
    <w:rsid w:val="00A31341"/>
    <w:rsid w:val="00A34758"/>
    <w:rsid w:val="00A35660"/>
    <w:rsid w:val="00A40077"/>
    <w:rsid w:val="00A432CD"/>
    <w:rsid w:val="00A458FE"/>
    <w:rsid w:val="00A53381"/>
    <w:rsid w:val="00A5411D"/>
    <w:rsid w:val="00A5767B"/>
    <w:rsid w:val="00A57A55"/>
    <w:rsid w:val="00A60335"/>
    <w:rsid w:val="00A62B33"/>
    <w:rsid w:val="00A62CE4"/>
    <w:rsid w:val="00A64682"/>
    <w:rsid w:val="00A66D23"/>
    <w:rsid w:val="00A673A5"/>
    <w:rsid w:val="00A7495C"/>
    <w:rsid w:val="00A749C3"/>
    <w:rsid w:val="00A74F27"/>
    <w:rsid w:val="00A7798A"/>
    <w:rsid w:val="00A81DE3"/>
    <w:rsid w:val="00A842A5"/>
    <w:rsid w:val="00A8528F"/>
    <w:rsid w:val="00A92A3B"/>
    <w:rsid w:val="00A93C31"/>
    <w:rsid w:val="00A96761"/>
    <w:rsid w:val="00AA1457"/>
    <w:rsid w:val="00AA1CEC"/>
    <w:rsid w:val="00AA3173"/>
    <w:rsid w:val="00AA7899"/>
    <w:rsid w:val="00AB1424"/>
    <w:rsid w:val="00AB48F9"/>
    <w:rsid w:val="00AB5E63"/>
    <w:rsid w:val="00AB7D60"/>
    <w:rsid w:val="00AC18AC"/>
    <w:rsid w:val="00AC5141"/>
    <w:rsid w:val="00AD0023"/>
    <w:rsid w:val="00AD0E3F"/>
    <w:rsid w:val="00AD1533"/>
    <w:rsid w:val="00AD18D5"/>
    <w:rsid w:val="00AD656F"/>
    <w:rsid w:val="00AD77BC"/>
    <w:rsid w:val="00AE4328"/>
    <w:rsid w:val="00AE4F0D"/>
    <w:rsid w:val="00AE6E00"/>
    <w:rsid w:val="00AE78C3"/>
    <w:rsid w:val="00AFEE7C"/>
    <w:rsid w:val="00B02217"/>
    <w:rsid w:val="00B03888"/>
    <w:rsid w:val="00B04196"/>
    <w:rsid w:val="00B04B8C"/>
    <w:rsid w:val="00B12DAD"/>
    <w:rsid w:val="00B13009"/>
    <w:rsid w:val="00B132D3"/>
    <w:rsid w:val="00B1496E"/>
    <w:rsid w:val="00B2442C"/>
    <w:rsid w:val="00B24CD6"/>
    <w:rsid w:val="00B24F33"/>
    <w:rsid w:val="00B25B62"/>
    <w:rsid w:val="00B37983"/>
    <w:rsid w:val="00B52D02"/>
    <w:rsid w:val="00B564EB"/>
    <w:rsid w:val="00B59F23"/>
    <w:rsid w:val="00B609FF"/>
    <w:rsid w:val="00B66943"/>
    <w:rsid w:val="00B671F7"/>
    <w:rsid w:val="00B74F2C"/>
    <w:rsid w:val="00B757DC"/>
    <w:rsid w:val="00B76BA1"/>
    <w:rsid w:val="00B80764"/>
    <w:rsid w:val="00B83C11"/>
    <w:rsid w:val="00B868CE"/>
    <w:rsid w:val="00B86E10"/>
    <w:rsid w:val="00B928E2"/>
    <w:rsid w:val="00B92F32"/>
    <w:rsid w:val="00BA15AC"/>
    <w:rsid w:val="00BA232D"/>
    <w:rsid w:val="00BA324E"/>
    <w:rsid w:val="00BA4292"/>
    <w:rsid w:val="00BA5307"/>
    <w:rsid w:val="00BA6256"/>
    <w:rsid w:val="00BB0640"/>
    <w:rsid w:val="00BB075D"/>
    <w:rsid w:val="00BB2335"/>
    <w:rsid w:val="00BB3220"/>
    <w:rsid w:val="00BB4014"/>
    <w:rsid w:val="00BB47E4"/>
    <w:rsid w:val="00BB6A85"/>
    <w:rsid w:val="00BB7C8C"/>
    <w:rsid w:val="00BC2932"/>
    <w:rsid w:val="00BC772D"/>
    <w:rsid w:val="00BD0452"/>
    <w:rsid w:val="00BD493A"/>
    <w:rsid w:val="00BD6F74"/>
    <w:rsid w:val="00BE0AE1"/>
    <w:rsid w:val="00BE0F66"/>
    <w:rsid w:val="00BE2500"/>
    <w:rsid w:val="00BE5FB2"/>
    <w:rsid w:val="00BE723A"/>
    <w:rsid w:val="00BF30E3"/>
    <w:rsid w:val="00BF78D7"/>
    <w:rsid w:val="00BF7CC3"/>
    <w:rsid w:val="00C01273"/>
    <w:rsid w:val="00C06A1B"/>
    <w:rsid w:val="00C117A8"/>
    <w:rsid w:val="00C11932"/>
    <w:rsid w:val="00C1770A"/>
    <w:rsid w:val="00C178B6"/>
    <w:rsid w:val="00C20A20"/>
    <w:rsid w:val="00C2242B"/>
    <w:rsid w:val="00C246D8"/>
    <w:rsid w:val="00C2499E"/>
    <w:rsid w:val="00C26A61"/>
    <w:rsid w:val="00C26AC6"/>
    <w:rsid w:val="00C312F7"/>
    <w:rsid w:val="00C322A2"/>
    <w:rsid w:val="00C3331E"/>
    <w:rsid w:val="00C33FEC"/>
    <w:rsid w:val="00C34347"/>
    <w:rsid w:val="00C35027"/>
    <w:rsid w:val="00C35D09"/>
    <w:rsid w:val="00C3609D"/>
    <w:rsid w:val="00C36FEC"/>
    <w:rsid w:val="00C371DD"/>
    <w:rsid w:val="00C40881"/>
    <w:rsid w:val="00C41A36"/>
    <w:rsid w:val="00C452BC"/>
    <w:rsid w:val="00C46738"/>
    <w:rsid w:val="00C4734E"/>
    <w:rsid w:val="00C532BE"/>
    <w:rsid w:val="00C53570"/>
    <w:rsid w:val="00C62CCC"/>
    <w:rsid w:val="00C655FD"/>
    <w:rsid w:val="00C66C29"/>
    <w:rsid w:val="00C67866"/>
    <w:rsid w:val="00C70A1E"/>
    <w:rsid w:val="00C74042"/>
    <w:rsid w:val="00C74440"/>
    <w:rsid w:val="00C755FA"/>
    <w:rsid w:val="00C75B4B"/>
    <w:rsid w:val="00C76109"/>
    <w:rsid w:val="00C774DC"/>
    <w:rsid w:val="00C830CF"/>
    <w:rsid w:val="00C94B0F"/>
    <w:rsid w:val="00C96012"/>
    <w:rsid w:val="00C9736D"/>
    <w:rsid w:val="00CA03A2"/>
    <w:rsid w:val="00CA39B8"/>
    <w:rsid w:val="00CA4ED3"/>
    <w:rsid w:val="00CA57AB"/>
    <w:rsid w:val="00CB011E"/>
    <w:rsid w:val="00CB0B3A"/>
    <w:rsid w:val="00CB1937"/>
    <w:rsid w:val="00CB230B"/>
    <w:rsid w:val="00CB2961"/>
    <w:rsid w:val="00CB3AAE"/>
    <w:rsid w:val="00CB400E"/>
    <w:rsid w:val="00CB6072"/>
    <w:rsid w:val="00CB7556"/>
    <w:rsid w:val="00CB7EE1"/>
    <w:rsid w:val="00CC1763"/>
    <w:rsid w:val="00CC2DD7"/>
    <w:rsid w:val="00CD0281"/>
    <w:rsid w:val="00CD04AB"/>
    <w:rsid w:val="00CD0D2E"/>
    <w:rsid w:val="00CD2E9F"/>
    <w:rsid w:val="00CD42A6"/>
    <w:rsid w:val="00CD7134"/>
    <w:rsid w:val="00CD7F57"/>
    <w:rsid w:val="00CE2D92"/>
    <w:rsid w:val="00CE3FB0"/>
    <w:rsid w:val="00CE57C8"/>
    <w:rsid w:val="00CE6EB7"/>
    <w:rsid w:val="00CE72BE"/>
    <w:rsid w:val="00CF017B"/>
    <w:rsid w:val="00CF01C5"/>
    <w:rsid w:val="00CF1073"/>
    <w:rsid w:val="00D001B6"/>
    <w:rsid w:val="00D079A3"/>
    <w:rsid w:val="00D1046D"/>
    <w:rsid w:val="00D10E3F"/>
    <w:rsid w:val="00D17B33"/>
    <w:rsid w:val="00D23878"/>
    <w:rsid w:val="00D30CED"/>
    <w:rsid w:val="00D32E21"/>
    <w:rsid w:val="00D35F41"/>
    <w:rsid w:val="00D3694D"/>
    <w:rsid w:val="00D37BF7"/>
    <w:rsid w:val="00D4057A"/>
    <w:rsid w:val="00D45889"/>
    <w:rsid w:val="00D463B4"/>
    <w:rsid w:val="00D50294"/>
    <w:rsid w:val="00D62B4A"/>
    <w:rsid w:val="00D62D12"/>
    <w:rsid w:val="00D63D75"/>
    <w:rsid w:val="00D66214"/>
    <w:rsid w:val="00D66BFD"/>
    <w:rsid w:val="00D71082"/>
    <w:rsid w:val="00D72DF5"/>
    <w:rsid w:val="00D756FF"/>
    <w:rsid w:val="00D776F3"/>
    <w:rsid w:val="00D77981"/>
    <w:rsid w:val="00D81E6E"/>
    <w:rsid w:val="00D829FE"/>
    <w:rsid w:val="00D83189"/>
    <w:rsid w:val="00D8416D"/>
    <w:rsid w:val="00D85615"/>
    <w:rsid w:val="00D87CCB"/>
    <w:rsid w:val="00D87E52"/>
    <w:rsid w:val="00D90CB4"/>
    <w:rsid w:val="00D94F8B"/>
    <w:rsid w:val="00DA307C"/>
    <w:rsid w:val="00DA5FC0"/>
    <w:rsid w:val="00DA6420"/>
    <w:rsid w:val="00DA7624"/>
    <w:rsid w:val="00DA7DA2"/>
    <w:rsid w:val="00DC5E11"/>
    <w:rsid w:val="00DC6498"/>
    <w:rsid w:val="00DD7395"/>
    <w:rsid w:val="00DE62D1"/>
    <w:rsid w:val="00DF1822"/>
    <w:rsid w:val="00DF4540"/>
    <w:rsid w:val="00DF6545"/>
    <w:rsid w:val="00E1050A"/>
    <w:rsid w:val="00E1367B"/>
    <w:rsid w:val="00E144E1"/>
    <w:rsid w:val="00E17CBD"/>
    <w:rsid w:val="00E2032A"/>
    <w:rsid w:val="00E21D09"/>
    <w:rsid w:val="00E22541"/>
    <w:rsid w:val="00E236FD"/>
    <w:rsid w:val="00E25D9C"/>
    <w:rsid w:val="00E27646"/>
    <w:rsid w:val="00E27DF5"/>
    <w:rsid w:val="00E303C1"/>
    <w:rsid w:val="00E32690"/>
    <w:rsid w:val="00E32AD4"/>
    <w:rsid w:val="00E34C65"/>
    <w:rsid w:val="00E35625"/>
    <w:rsid w:val="00E37CA3"/>
    <w:rsid w:val="00E40F79"/>
    <w:rsid w:val="00E42795"/>
    <w:rsid w:val="00E427DB"/>
    <w:rsid w:val="00E4594E"/>
    <w:rsid w:val="00E4669D"/>
    <w:rsid w:val="00E5162D"/>
    <w:rsid w:val="00E51A5B"/>
    <w:rsid w:val="00E53835"/>
    <w:rsid w:val="00E53D87"/>
    <w:rsid w:val="00E5437C"/>
    <w:rsid w:val="00E575F4"/>
    <w:rsid w:val="00E620F1"/>
    <w:rsid w:val="00E621AA"/>
    <w:rsid w:val="00E6361F"/>
    <w:rsid w:val="00E723F0"/>
    <w:rsid w:val="00E73E8B"/>
    <w:rsid w:val="00E74CD3"/>
    <w:rsid w:val="00E75771"/>
    <w:rsid w:val="00E759D8"/>
    <w:rsid w:val="00E7ACEB"/>
    <w:rsid w:val="00E84C3F"/>
    <w:rsid w:val="00E84C55"/>
    <w:rsid w:val="00E84D51"/>
    <w:rsid w:val="00E84E32"/>
    <w:rsid w:val="00E861EA"/>
    <w:rsid w:val="00E86F28"/>
    <w:rsid w:val="00E87729"/>
    <w:rsid w:val="00E877B0"/>
    <w:rsid w:val="00EA2C8A"/>
    <w:rsid w:val="00EA496A"/>
    <w:rsid w:val="00EA4E11"/>
    <w:rsid w:val="00EA6659"/>
    <w:rsid w:val="00EA7801"/>
    <w:rsid w:val="00EB4078"/>
    <w:rsid w:val="00EC3470"/>
    <w:rsid w:val="00EC44E8"/>
    <w:rsid w:val="00EC4CD6"/>
    <w:rsid w:val="00EC637A"/>
    <w:rsid w:val="00EC7458"/>
    <w:rsid w:val="00EC751E"/>
    <w:rsid w:val="00ED3C8B"/>
    <w:rsid w:val="00ED5E79"/>
    <w:rsid w:val="00EE1D76"/>
    <w:rsid w:val="00EE548D"/>
    <w:rsid w:val="00EE7DA8"/>
    <w:rsid w:val="00EF195F"/>
    <w:rsid w:val="00EF1A99"/>
    <w:rsid w:val="00EF2943"/>
    <w:rsid w:val="00EF2D0E"/>
    <w:rsid w:val="00EF47AF"/>
    <w:rsid w:val="00F057E5"/>
    <w:rsid w:val="00F11718"/>
    <w:rsid w:val="00F11B62"/>
    <w:rsid w:val="00F11E41"/>
    <w:rsid w:val="00F129C0"/>
    <w:rsid w:val="00F13D65"/>
    <w:rsid w:val="00F22A4E"/>
    <w:rsid w:val="00F261EA"/>
    <w:rsid w:val="00F30DC9"/>
    <w:rsid w:val="00F315EB"/>
    <w:rsid w:val="00F319B1"/>
    <w:rsid w:val="00F32A0E"/>
    <w:rsid w:val="00F34A9C"/>
    <w:rsid w:val="00F36A8D"/>
    <w:rsid w:val="00F37C83"/>
    <w:rsid w:val="00F4370E"/>
    <w:rsid w:val="00F438A3"/>
    <w:rsid w:val="00F45696"/>
    <w:rsid w:val="00F47147"/>
    <w:rsid w:val="00F4795F"/>
    <w:rsid w:val="00F540DF"/>
    <w:rsid w:val="00F56C1A"/>
    <w:rsid w:val="00F618A2"/>
    <w:rsid w:val="00F62755"/>
    <w:rsid w:val="00F632FD"/>
    <w:rsid w:val="00F646ED"/>
    <w:rsid w:val="00F64A6A"/>
    <w:rsid w:val="00F64B4A"/>
    <w:rsid w:val="00F6C648"/>
    <w:rsid w:val="00F71DF3"/>
    <w:rsid w:val="00F75B0C"/>
    <w:rsid w:val="00F782D4"/>
    <w:rsid w:val="00F80BCB"/>
    <w:rsid w:val="00F83660"/>
    <w:rsid w:val="00F85177"/>
    <w:rsid w:val="00F90BBF"/>
    <w:rsid w:val="00F912B3"/>
    <w:rsid w:val="00F91B54"/>
    <w:rsid w:val="00FA14D7"/>
    <w:rsid w:val="00FA41CB"/>
    <w:rsid w:val="00FA6AC0"/>
    <w:rsid w:val="00FB1F04"/>
    <w:rsid w:val="00FB2F23"/>
    <w:rsid w:val="00FB5798"/>
    <w:rsid w:val="00FB757D"/>
    <w:rsid w:val="00FB7EAB"/>
    <w:rsid w:val="00FD0769"/>
    <w:rsid w:val="00FD11E8"/>
    <w:rsid w:val="00FD1846"/>
    <w:rsid w:val="00FE2131"/>
    <w:rsid w:val="00FE31EB"/>
    <w:rsid w:val="00FE49B0"/>
    <w:rsid w:val="00FE61A9"/>
    <w:rsid w:val="00FE6C5A"/>
    <w:rsid w:val="00FE6EA8"/>
    <w:rsid w:val="00FF1544"/>
    <w:rsid w:val="00FF3004"/>
    <w:rsid w:val="00FF436C"/>
    <w:rsid w:val="00FF7ED8"/>
    <w:rsid w:val="01016B0A"/>
    <w:rsid w:val="0117FEEB"/>
    <w:rsid w:val="01195921"/>
    <w:rsid w:val="01230E5E"/>
    <w:rsid w:val="012427CC"/>
    <w:rsid w:val="012796CF"/>
    <w:rsid w:val="012B677D"/>
    <w:rsid w:val="013B27CF"/>
    <w:rsid w:val="013D942D"/>
    <w:rsid w:val="0149A5E1"/>
    <w:rsid w:val="016339A5"/>
    <w:rsid w:val="0186747B"/>
    <w:rsid w:val="0194C85B"/>
    <w:rsid w:val="019585FA"/>
    <w:rsid w:val="01A6F7E0"/>
    <w:rsid w:val="01B96CF2"/>
    <w:rsid w:val="01BCDFB6"/>
    <w:rsid w:val="01C1B55B"/>
    <w:rsid w:val="01C68316"/>
    <w:rsid w:val="01CD0B5C"/>
    <w:rsid w:val="01CEAD23"/>
    <w:rsid w:val="01D60148"/>
    <w:rsid w:val="01D67428"/>
    <w:rsid w:val="01E61C8B"/>
    <w:rsid w:val="01EA04BA"/>
    <w:rsid w:val="01EF34CE"/>
    <w:rsid w:val="01FA8FAC"/>
    <w:rsid w:val="01FAA539"/>
    <w:rsid w:val="02003128"/>
    <w:rsid w:val="020CB7B1"/>
    <w:rsid w:val="021AB55B"/>
    <w:rsid w:val="022DC8EF"/>
    <w:rsid w:val="0230929D"/>
    <w:rsid w:val="02390B37"/>
    <w:rsid w:val="023B398A"/>
    <w:rsid w:val="024E9BBA"/>
    <w:rsid w:val="025CBCD5"/>
    <w:rsid w:val="0270EDF3"/>
    <w:rsid w:val="027EB2AA"/>
    <w:rsid w:val="02952C68"/>
    <w:rsid w:val="02AA5B0A"/>
    <w:rsid w:val="02BA6F00"/>
    <w:rsid w:val="02BCF5D3"/>
    <w:rsid w:val="02C4438A"/>
    <w:rsid w:val="02DC709A"/>
    <w:rsid w:val="02DE3697"/>
    <w:rsid w:val="02E181CA"/>
    <w:rsid w:val="02E1C487"/>
    <w:rsid w:val="0304971B"/>
    <w:rsid w:val="03062819"/>
    <w:rsid w:val="03073BCA"/>
    <w:rsid w:val="030C6589"/>
    <w:rsid w:val="0318302B"/>
    <w:rsid w:val="031D46C7"/>
    <w:rsid w:val="032D7CAE"/>
    <w:rsid w:val="033148B5"/>
    <w:rsid w:val="0332B9E3"/>
    <w:rsid w:val="0333A50D"/>
    <w:rsid w:val="033DC882"/>
    <w:rsid w:val="0348EBEA"/>
    <w:rsid w:val="034C6879"/>
    <w:rsid w:val="034E86F0"/>
    <w:rsid w:val="0351E383"/>
    <w:rsid w:val="03594FC8"/>
    <w:rsid w:val="03607CB4"/>
    <w:rsid w:val="03698588"/>
    <w:rsid w:val="038366EE"/>
    <w:rsid w:val="03947D42"/>
    <w:rsid w:val="039532B0"/>
    <w:rsid w:val="039F588B"/>
    <w:rsid w:val="03A39FC7"/>
    <w:rsid w:val="03B489A6"/>
    <w:rsid w:val="03B89747"/>
    <w:rsid w:val="03C655A7"/>
    <w:rsid w:val="03E412CE"/>
    <w:rsid w:val="040A0F14"/>
    <w:rsid w:val="0415617A"/>
    <w:rsid w:val="0416C794"/>
    <w:rsid w:val="0418C61E"/>
    <w:rsid w:val="042D82D8"/>
    <w:rsid w:val="042E5E74"/>
    <w:rsid w:val="0437F2C9"/>
    <w:rsid w:val="043C444E"/>
    <w:rsid w:val="04445928"/>
    <w:rsid w:val="0455AA0A"/>
    <w:rsid w:val="0460E4B2"/>
    <w:rsid w:val="0473F7FE"/>
    <w:rsid w:val="047874A0"/>
    <w:rsid w:val="047EB534"/>
    <w:rsid w:val="0494B608"/>
    <w:rsid w:val="0497337C"/>
    <w:rsid w:val="04A06772"/>
    <w:rsid w:val="04A98103"/>
    <w:rsid w:val="04BE95DD"/>
    <w:rsid w:val="04C2A678"/>
    <w:rsid w:val="050570A4"/>
    <w:rsid w:val="050E6D75"/>
    <w:rsid w:val="051D9969"/>
    <w:rsid w:val="05268201"/>
    <w:rsid w:val="052D2B2C"/>
    <w:rsid w:val="0532B3FD"/>
    <w:rsid w:val="0541B1F2"/>
    <w:rsid w:val="0547D56C"/>
    <w:rsid w:val="054FC8C5"/>
    <w:rsid w:val="0555888A"/>
    <w:rsid w:val="0561E258"/>
    <w:rsid w:val="05753C58"/>
    <w:rsid w:val="05867929"/>
    <w:rsid w:val="05B0CDCD"/>
    <w:rsid w:val="05B77F3C"/>
    <w:rsid w:val="05B9D0F0"/>
    <w:rsid w:val="05BDA9C9"/>
    <w:rsid w:val="05C12E7D"/>
    <w:rsid w:val="05D167B8"/>
    <w:rsid w:val="05EC6311"/>
    <w:rsid w:val="05EF8031"/>
    <w:rsid w:val="060C36D9"/>
    <w:rsid w:val="0612479B"/>
    <w:rsid w:val="061598F1"/>
    <w:rsid w:val="0629EA61"/>
    <w:rsid w:val="0632E908"/>
    <w:rsid w:val="06387637"/>
    <w:rsid w:val="063D7F3D"/>
    <w:rsid w:val="06697E67"/>
    <w:rsid w:val="066B6987"/>
    <w:rsid w:val="066D9FDC"/>
    <w:rsid w:val="0670F9FB"/>
    <w:rsid w:val="0680A4D7"/>
    <w:rsid w:val="0684ADDF"/>
    <w:rsid w:val="068B3032"/>
    <w:rsid w:val="068BF56D"/>
    <w:rsid w:val="0697B8B9"/>
    <w:rsid w:val="06A2CAF9"/>
    <w:rsid w:val="06AA85E0"/>
    <w:rsid w:val="06AB9B16"/>
    <w:rsid w:val="06B2DBD3"/>
    <w:rsid w:val="06B89859"/>
    <w:rsid w:val="06D5FC3B"/>
    <w:rsid w:val="06D7CDF5"/>
    <w:rsid w:val="06D8DCFB"/>
    <w:rsid w:val="06DE7F8C"/>
    <w:rsid w:val="06E4AB5F"/>
    <w:rsid w:val="06E5D729"/>
    <w:rsid w:val="06FD533D"/>
    <w:rsid w:val="06FE879D"/>
    <w:rsid w:val="070F51F9"/>
    <w:rsid w:val="0729B8D2"/>
    <w:rsid w:val="0733FC90"/>
    <w:rsid w:val="073845A3"/>
    <w:rsid w:val="075B368E"/>
    <w:rsid w:val="0767B66B"/>
    <w:rsid w:val="077F47CF"/>
    <w:rsid w:val="078F400E"/>
    <w:rsid w:val="0798F5C6"/>
    <w:rsid w:val="07A3038F"/>
    <w:rsid w:val="07A5C69E"/>
    <w:rsid w:val="07AF71A6"/>
    <w:rsid w:val="07CC8816"/>
    <w:rsid w:val="07D865DB"/>
    <w:rsid w:val="07DA7327"/>
    <w:rsid w:val="07DBB338"/>
    <w:rsid w:val="07DF512B"/>
    <w:rsid w:val="07E5C3C4"/>
    <w:rsid w:val="07E9689E"/>
    <w:rsid w:val="07EB4AFC"/>
    <w:rsid w:val="07F09AE0"/>
    <w:rsid w:val="07FE5619"/>
    <w:rsid w:val="08019FEF"/>
    <w:rsid w:val="0805ED43"/>
    <w:rsid w:val="0806A1EE"/>
    <w:rsid w:val="0809E657"/>
    <w:rsid w:val="080CD7EE"/>
    <w:rsid w:val="081BB0E0"/>
    <w:rsid w:val="083D166C"/>
    <w:rsid w:val="083E2061"/>
    <w:rsid w:val="084A66FE"/>
    <w:rsid w:val="084B615D"/>
    <w:rsid w:val="085C8649"/>
    <w:rsid w:val="086E3408"/>
    <w:rsid w:val="086E5C75"/>
    <w:rsid w:val="0878FC4C"/>
    <w:rsid w:val="087F17E1"/>
    <w:rsid w:val="08801BE1"/>
    <w:rsid w:val="0884C0B3"/>
    <w:rsid w:val="08888CBE"/>
    <w:rsid w:val="0896DD62"/>
    <w:rsid w:val="089794A5"/>
    <w:rsid w:val="08A1BFA1"/>
    <w:rsid w:val="08A819AE"/>
    <w:rsid w:val="08D20942"/>
    <w:rsid w:val="08FC41A3"/>
    <w:rsid w:val="0920AAA1"/>
    <w:rsid w:val="092ADF08"/>
    <w:rsid w:val="093B8F7C"/>
    <w:rsid w:val="095982A1"/>
    <w:rsid w:val="0963A6A8"/>
    <w:rsid w:val="096A8B55"/>
    <w:rsid w:val="096E3F10"/>
    <w:rsid w:val="09A54344"/>
    <w:rsid w:val="09A93E1E"/>
    <w:rsid w:val="09AA3BF8"/>
    <w:rsid w:val="09AB5138"/>
    <w:rsid w:val="09B39571"/>
    <w:rsid w:val="09BEC664"/>
    <w:rsid w:val="09D35EAF"/>
    <w:rsid w:val="09DC5393"/>
    <w:rsid w:val="09ED2A80"/>
    <w:rsid w:val="09F0C293"/>
    <w:rsid w:val="09FA77E6"/>
    <w:rsid w:val="09FD2239"/>
    <w:rsid w:val="0A01F0BF"/>
    <w:rsid w:val="0A03B673"/>
    <w:rsid w:val="0A1719EB"/>
    <w:rsid w:val="0A1C390F"/>
    <w:rsid w:val="0A717B11"/>
    <w:rsid w:val="0A82C5C6"/>
    <w:rsid w:val="0A8B5F05"/>
    <w:rsid w:val="0A9518FA"/>
    <w:rsid w:val="0A9AE284"/>
    <w:rsid w:val="0A9D9173"/>
    <w:rsid w:val="0AA33865"/>
    <w:rsid w:val="0AB5B450"/>
    <w:rsid w:val="0ABC5AAC"/>
    <w:rsid w:val="0AC5BA05"/>
    <w:rsid w:val="0AD715C2"/>
    <w:rsid w:val="0AD95CCA"/>
    <w:rsid w:val="0ADD3AD7"/>
    <w:rsid w:val="0ADFBA39"/>
    <w:rsid w:val="0AE372C0"/>
    <w:rsid w:val="0AF12889"/>
    <w:rsid w:val="0AF44DD6"/>
    <w:rsid w:val="0AFDE15C"/>
    <w:rsid w:val="0B14688A"/>
    <w:rsid w:val="0B3DABDB"/>
    <w:rsid w:val="0B5485BE"/>
    <w:rsid w:val="0B5B45E1"/>
    <w:rsid w:val="0B6523E6"/>
    <w:rsid w:val="0B75D9A2"/>
    <w:rsid w:val="0B77E2AE"/>
    <w:rsid w:val="0B790222"/>
    <w:rsid w:val="0B794FC1"/>
    <w:rsid w:val="0B86EB31"/>
    <w:rsid w:val="0B87198B"/>
    <w:rsid w:val="0B90B87B"/>
    <w:rsid w:val="0B9E32EE"/>
    <w:rsid w:val="0BB2333B"/>
    <w:rsid w:val="0BCFA8C1"/>
    <w:rsid w:val="0BD1ACA6"/>
    <w:rsid w:val="0BD89766"/>
    <w:rsid w:val="0BDA839C"/>
    <w:rsid w:val="0BE69F6C"/>
    <w:rsid w:val="0BEAB18B"/>
    <w:rsid w:val="0BF92969"/>
    <w:rsid w:val="0BF93F12"/>
    <w:rsid w:val="0BFE71B8"/>
    <w:rsid w:val="0C0B8BDD"/>
    <w:rsid w:val="0C18D0ED"/>
    <w:rsid w:val="0C26DC3D"/>
    <w:rsid w:val="0C36BC19"/>
    <w:rsid w:val="0C3A7D5E"/>
    <w:rsid w:val="0C4441C9"/>
    <w:rsid w:val="0C551193"/>
    <w:rsid w:val="0C5BDB08"/>
    <w:rsid w:val="0C5C54B2"/>
    <w:rsid w:val="0C630658"/>
    <w:rsid w:val="0C64D24E"/>
    <w:rsid w:val="0C68DE4C"/>
    <w:rsid w:val="0C7A0255"/>
    <w:rsid w:val="0C7B37A5"/>
    <w:rsid w:val="0C8378F8"/>
    <w:rsid w:val="0C9F7486"/>
    <w:rsid w:val="0CA6214E"/>
    <w:rsid w:val="0CA9864B"/>
    <w:rsid w:val="0CACBF84"/>
    <w:rsid w:val="0CB08BBA"/>
    <w:rsid w:val="0CB09F9B"/>
    <w:rsid w:val="0CBD0B15"/>
    <w:rsid w:val="0CD574BF"/>
    <w:rsid w:val="0CD70226"/>
    <w:rsid w:val="0CDDAB46"/>
    <w:rsid w:val="0CE1D9CD"/>
    <w:rsid w:val="0D0928DD"/>
    <w:rsid w:val="0D0CA957"/>
    <w:rsid w:val="0D0CC01C"/>
    <w:rsid w:val="0D1BA5E2"/>
    <w:rsid w:val="0D4174D9"/>
    <w:rsid w:val="0D4CC8AA"/>
    <w:rsid w:val="0D667FCF"/>
    <w:rsid w:val="0D74FBE3"/>
    <w:rsid w:val="0D77CDBC"/>
    <w:rsid w:val="0D7E9DC3"/>
    <w:rsid w:val="0D8039A7"/>
    <w:rsid w:val="0D85FD32"/>
    <w:rsid w:val="0D9A4415"/>
    <w:rsid w:val="0DB0A39E"/>
    <w:rsid w:val="0DBA990C"/>
    <w:rsid w:val="0DC3481C"/>
    <w:rsid w:val="0DD33E71"/>
    <w:rsid w:val="0DDAA76C"/>
    <w:rsid w:val="0DE2362D"/>
    <w:rsid w:val="0DE24235"/>
    <w:rsid w:val="0DE516B6"/>
    <w:rsid w:val="0DFA701A"/>
    <w:rsid w:val="0DFCC406"/>
    <w:rsid w:val="0E0AEE92"/>
    <w:rsid w:val="0E1D8E71"/>
    <w:rsid w:val="0E3A4135"/>
    <w:rsid w:val="0E47FC63"/>
    <w:rsid w:val="0E4A64B6"/>
    <w:rsid w:val="0E4C8D50"/>
    <w:rsid w:val="0E546909"/>
    <w:rsid w:val="0E5A995E"/>
    <w:rsid w:val="0E60CD58"/>
    <w:rsid w:val="0E6A1EC7"/>
    <w:rsid w:val="0E7A6914"/>
    <w:rsid w:val="0E7D05D6"/>
    <w:rsid w:val="0E894705"/>
    <w:rsid w:val="0E97F0D6"/>
    <w:rsid w:val="0E9E526C"/>
    <w:rsid w:val="0EB7B8DE"/>
    <w:rsid w:val="0ED593A0"/>
    <w:rsid w:val="0ED5F30A"/>
    <w:rsid w:val="0EED2B1C"/>
    <w:rsid w:val="0EF16155"/>
    <w:rsid w:val="0EFB01C1"/>
    <w:rsid w:val="0EFE74C7"/>
    <w:rsid w:val="0F30BB30"/>
    <w:rsid w:val="0F3A983E"/>
    <w:rsid w:val="0F3B035C"/>
    <w:rsid w:val="0F3B3119"/>
    <w:rsid w:val="0F589E5B"/>
    <w:rsid w:val="0F5BBDD4"/>
    <w:rsid w:val="0F68C5B6"/>
    <w:rsid w:val="0F794E9D"/>
    <w:rsid w:val="0F89A366"/>
    <w:rsid w:val="0F974B17"/>
    <w:rsid w:val="0FB42DEE"/>
    <w:rsid w:val="0FCA203C"/>
    <w:rsid w:val="0FD5904A"/>
    <w:rsid w:val="0FD7B24F"/>
    <w:rsid w:val="0FD90987"/>
    <w:rsid w:val="0FE91E0C"/>
    <w:rsid w:val="10108EA1"/>
    <w:rsid w:val="1011F7DE"/>
    <w:rsid w:val="1020EDF1"/>
    <w:rsid w:val="1022C8A6"/>
    <w:rsid w:val="1024C783"/>
    <w:rsid w:val="1029EF1C"/>
    <w:rsid w:val="1049859E"/>
    <w:rsid w:val="104BEA79"/>
    <w:rsid w:val="105E3E9C"/>
    <w:rsid w:val="106847DD"/>
    <w:rsid w:val="106E5CFD"/>
    <w:rsid w:val="1094B761"/>
    <w:rsid w:val="109A0DA3"/>
    <w:rsid w:val="109C38CA"/>
    <w:rsid w:val="10A8D428"/>
    <w:rsid w:val="10B3F08C"/>
    <w:rsid w:val="10C2C433"/>
    <w:rsid w:val="10CDCFE5"/>
    <w:rsid w:val="10DAF664"/>
    <w:rsid w:val="10DC57AA"/>
    <w:rsid w:val="10F4CC9C"/>
    <w:rsid w:val="1110DDCB"/>
    <w:rsid w:val="1119E3BE"/>
    <w:rsid w:val="114187AA"/>
    <w:rsid w:val="11738748"/>
    <w:rsid w:val="1173B345"/>
    <w:rsid w:val="11A475E8"/>
    <w:rsid w:val="11ADA725"/>
    <w:rsid w:val="11B4DA96"/>
    <w:rsid w:val="11B6CE86"/>
    <w:rsid w:val="11C8F6DA"/>
    <w:rsid w:val="11CA7208"/>
    <w:rsid w:val="11CAF846"/>
    <w:rsid w:val="11CC4E50"/>
    <w:rsid w:val="11D6B1EB"/>
    <w:rsid w:val="11D888E5"/>
    <w:rsid w:val="11E3E86B"/>
    <w:rsid w:val="120A0B67"/>
    <w:rsid w:val="1223BBDE"/>
    <w:rsid w:val="1237DB7C"/>
    <w:rsid w:val="1245F077"/>
    <w:rsid w:val="124F7469"/>
    <w:rsid w:val="125E75A0"/>
    <w:rsid w:val="125F9717"/>
    <w:rsid w:val="126CB493"/>
    <w:rsid w:val="128ADDE4"/>
    <w:rsid w:val="128CFB3B"/>
    <w:rsid w:val="128E8BA8"/>
    <w:rsid w:val="1291A18C"/>
    <w:rsid w:val="129CC566"/>
    <w:rsid w:val="12AC4A3F"/>
    <w:rsid w:val="12B070AA"/>
    <w:rsid w:val="12BBC492"/>
    <w:rsid w:val="12CD4246"/>
    <w:rsid w:val="12D1164C"/>
    <w:rsid w:val="12D3C511"/>
    <w:rsid w:val="12D965AA"/>
    <w:rsid w:val="12E47B0A"/>
    <w:rsid w:val="12EB2F9F"/>
    <w:rsid w:val="12F90D88"/>
    <w:rsid w:val="1304DC17"/>
    <w:rsid w:val="130D9B06"/>
    <w:rsid w:val="130F0E98"/>
    <w:rsid w:val="13165AE4"/>
    <w:rsid w:val="1336A8BD"/>
    <w:rsid w:val="133AF7E2"/>
    <w:rsid w:val="133C9FF8"/>
    <w:rsid w:val="134868CE"/>
    <w:rsid w:val="135217C5"/>
    <w:rsid w:val="136B2487"/>
    <w:rsid w:val="136B5134"/>
    <w:rsid w:val="1372A3D6"/>
    <w:rsid w:val="137ABCC3"/>
    <w:rsid w:val="137B1DE9"/>
    <w:rsid w:val="13AAF099"/>
    <w:rsid w:val="13B2923B"/>
    <w:rsid w:val="13B49105"/>
    <w:rsid w:val="13BAED46"/>
    <w:rsid w:val="13C50672"/>
    <w:rsid w:val="13C8DC9D"/>
    <w:rsid w:val="13DC8D00"/>
    <w:rsid w:val="13EE5D94"/>
    <w:rsid w:val="13F4617F"/>
    <w:rsid w:val="14050013"/>
    <w:rsid w:val="140B88D9"/>
    <w:rsid w:val="14107815"/>
    <w:rsid w:val="1419C20D"/>
    <w:rsid w:val="14219750"/>
    <w:rsid w:val="14279472"/>
    <w:rsid w:val="142EE5CF"/>
    <w:rsid w:val="142FB6EF"/>
    <w:rsid w:val="143F7178"/>
    <w:rsid w:val="14421512"/>
    <w:rsid w:val="1451F65E"/>
    <w:rsid w:val="146DB5D4"/>
    <w:rsid w:val="1484B9C6"/>
    <w:rsid w:val="14946FF8"/>
    <w:rsid w:val="14A0C52D"/>
    <w:rsid w:val="14B895CA"/>
    <w:rsid w:val="14BE027E"/>
    <w:rsid w:val="14C157E2"/>
    <w:rsid w:val="14C30B98"/>
    <w:rsid w:val="14C3CAC5"/>
    <w:rsid w:val="14C5D293"/>
    <w:rsid w:val="14D34D25"/>
    <w:rsid w:val="14D69449"/>
    <w:rsid w:val="14F174AD"/>
    <w:rsid w:val="14F24E23"/>
    <w:rsid w:val="14F26A41"/>
    <w:rsid w:val="15175B86"/>
    <w:rsid w:val="151F18DA"/>
    <w:rsid w:val="151F400A"/>
    <w:rsid w:val="152661FE"/>
    <w:rsid w:val="15267FC4"/>
    <w:rsid w:val="152791EA"/>
    <w:rsid w:val="152B9846"/>
    <w:rsid w:val="1534B583"/>
    <w:rsid w:val="153D3B64"/>
    <w:rsid w:val="15495DD2"/>
    <w:rsid w:val="1549C9FA"/>
    <w:rsid w:val="154DA5F6"/>
    <w:rsid w:val="15571306"/>
    <w:rsid w:val="157404EC"/>
    <w:rsid w:val="1584EC1C"/>
    <w:rsid w:val="15898CB8"/>
    <w:rsid w:val="15BC049F"/>
    <w:rsid w:val="15CBE565"/>
    <w:rsid w:val="15CC9DEB"/>
    <w:rsid w:val="15D8E103"/>
    <w:rsid w:val="15DE0A5D"/>
    <w:rsid w:val="15F2E286"/>
    <w:rsid w:val="16018CD0"/>
    <w:rsid w:val="160DAD7B"/>
    <w:rsid w:val="16156C88"/>
    <w:rsid w:val="162946D5"/>
    <w:rsid w:val="162CD017"/>
    <w:rsid w:val="162FC32C"/>
    <w:rsid w:val="1641DDEB"/>
    <w:rsid w:val="1650529E"/>
    <w:rsid w:val="16631B2A"/>
    <w:rsid w:val="1694A5CF"/>
    <w:rsid w:val="16992825"/>
    <w:rsid w:val="16A8E419"/>
    <w:rsid w:val="16AA9F78"/>
    <w:rsid w:val="16ADAAD4"/>
    <w:rsid w:val="16AF2815"/>
    <w:rsid w:val="16CB8ADC"/>
    <w:rsid w:val="16CFB27B"/>
    <w:rsid w:val="16DC9CF0"/>
    <w:rsid w:val="16DD3E7A"/>
    <w:rsid w:val="16E4D27F"/>
    <w:rsid w:val="16E520C4"/>
    <w:rsid w:val="16FB75E0"/>
    <w:rsid w:val="170691F0"/>
    <w:rsid w:val="17096AD1"/>
    <w:rsid w:val="170E6435"/>
    <w:rsid w:val="17125CEE"/>
    <w:rsid w:val="17399FD9"/>
    <w:rsid w:val="173DA181"/>
    <w:rsid w:val="174A3858"/>
    <w:rsid w:val="174CDF2F"/>
    <w:rsid w:val="1752140D"/>
    <w:rsid w:val="1758975C"/>
    <w:rsid w:val="175BBC50"/>
    <w:rsid w:val="176551DA"/>
    <w:rsid w:val="178BD540"/>
    <w:rsid w:val="178C4C9B"/>
    <w:rsid w:val="178D2F92"/>
    <w:rsid w:val="179813A1"/>
    <w:rsid w:val="179BA0C2"/>
    <w:rsid w:val="179C50FF"/>
    <w:rsid w:val="17AB8BE9"/>
    <w:rsid w:val="17AD1DB9"/>
    <w:rsid w:val="17AEC039"/>
    <w:rsid w:val="17B787B8"/>
    <w:rsid w:val="17DE7ABA"/>
    <w:rsid w:val="17ED19BD"/>
    <w:rsid w:val="17F18A89"/>
    <w:rsid w:val="17F7C15E"/>
    <w:rsid w:val="17FAA931"/>
    <w:rsid w:val="181735BE"/>
    <w:rsid w:val="1819A486"/>
    <w:rsid w:val="18280DD1"/>
    <w:rsid w:val="18379A71"/>
    <w:rsid w:val="183A8030"/>
    <w:rsid w:val="185F7862"/>
    <w:rsid w:val="186288EE"/>
    <w:rsid w:val="187045C9"/>
    <w:rsid w:val="1876F1DC"/>
    <w:rsid w:val="189CF317"/>
    <w:rsid w:val="18A07335"/>
    <w:rsid w:val="18A1F3A5"/>
    <w:rsid w:val="18A7DDBE"/>
    <w:rsid w:val="18C0388D"/>
    <w:rsid w:val="18D70FB2"/>
    <w:rsid w:val="18DC4710"/>
    <w:rsid w:val="18F0854E"/>
    <w:rsid w:val="18F705EE"/>
    <w:rsid w:val="190D1D09"/>
    <w:rsid w:val="1922F998"/>
    <w:rsid w:val="1929E001"/>
    <w:rsid w:val="19385405"/>
    <w:rsid w:val="1951E28C"/>
    <w:rsid w:val="1961B377"/>
    <w:rsid w:val="196889C4"/>
    <w:rsid w:val="1987C96E"/>
    <w:rsid w:val="1990B5BE"/>
    <w:rsid w:val="19A32B90"/>
    <w:rsid w:val="19A64830"/>
    <w:rsid w:val="19B4A275"/>
    <w:rsid w:val="19CB66CE"/>
    <w:rsid w:val="19CE7C1B"/>
    <w:rsid w:val="19E0E401"/>
    <w:rsid w:val="19EBE6D7"/>
    <w:rsid w:val="1A05A102"/>
    <w:rsid w:val="1A07D1D5"/>
    <w:rsid w:val="1A07FCBC"/>
    <w:rsid w:val="1A236DFB"/>
    <w:rsid w:val="1A2DD6C6"/>
    <w:rsid w:val="1A345562"/>
    <w:rsid w:val="1A3FC561"/>
    <w:rsid w:val="1A555EF9"/>
    <w:rsid w:val="1A56BA32"/>
    <w:rsid w:val="1A5CA6D7"/>
    <w:rsid w:val="1A611E90"/>
    <w:rsid w:val="1A63FB88"/>
    <w:rsid w:val="1A7DBFC6"/>
    <w:rsid w:val="1A893A01"/>
    <w:rsid w:val="1A91DF06"/>
    <w:rsid w:val="1AC55EBC"/>
    <w:rsid w:val="1AD6E11E"/>
    <w:rsid w:val="1AE2668F"/>
    <w:rsid w:val="1AF999AF"/>
    <w:rsid w:val="1B0D27DA"/>
    <w:rsid w:val="1B1C6392"/>
    <w:rsid w:val="1B3ED594"/>
    <w:rsid w:val="1B5C5D26"/>
    <w:rsid w:val="1B5E7830"/>
    <w:rsid w:val="1B7AD943"/>
    <w:rsid w:val="1B83FFC1"/>
    <w:rsid w:val="1B88EC35"/>
    <w:rsid w:val="1B96AC2A"/>
    <w:rsid w:val="1BA416AB"/>
    <w:rsid w:val="1BA88C03"/>
    <w:rsid w:val="1BB0C5D5"/>
    <w:rsid w:val="1BCA7CDE"/>
    <w:rsid w:val="1BD40FB3"/>
    <w:rsid w:val="1BFB8873"/>
    <w:rsid w:val="1C29A961"/>
    <w:rsid w:val="1C2C758A"/>
    <w:rsid w:val="1C311D70"/>
    <w:rsid w:val="1C35A246"/>
    <w:rsid w:val="1C469E25"/>
    <w:rsid w:val="1C56DDE0"/>
    <w:rsid w:val="1C6D4A19"/>
    <w:rsid w:val="1C757C4E"/>
    <w:rsid w:val="1C9A540E"/>
    <w:rsid w:val="1CCC1444"/>
    <w:rsid w:val="1CD0D83E"/>
    <w:rsid w:val="1CD3764C"/>
    <w:rsid w:val="1CDF7B7B"/>
    <w:rsid w:val="1CFA944A"/>
    <w:rsid w:val="1CFBF296"/>
    <w:rsid w:val="1D01CFE8"/>
    <w:rsid w:val="1D08B6A1"/>
    <w:rsid w:val="1D0E75B3"/>
    <w:rsid w:val="1D1F36C0"/>
    <w:rsid w:val="1D3D5EC3"/>
    <w:rsid w:val="1D522CA9"/>
    <w:rsid w:val="1D661818"/>
    <w:rsid w:val="1D6C3FEA"/>
    <w:rsid w:val="1D91E30A"/>
    <w:rsid w:val="1DA580C4"/>
    <w:rsid w:val="1DB33B81"/>
    <w:rsid w:val="1DB3BD86"/>
    <w:rsid w:val="1DB5303C"/>
    <w:rsid w:val="1DC3DFA3"/>
    <w:rsid w:val="1DC71650"/>
    <w:rsid w:val="1DD7F558"/>
    <w:rsid w:val="1DE99CAA"/>
    <w:rsid w:val="1DF2FFC6"/>
    <w:rsid w:val="1DFBE0C6"/>
    <w:rsid w:val="1DFBF14C"/>
    <w:rsid w:val="1E02E979"/>
    <w:rsid w:val="1E03800E"/>
    <w:rsid w:val="1E138261"/>
    <w:rsid w:val="1E37FE85"/>
    <w:rsid w:val="1E3CBD9A"/>
    <w:rsid w:val="1E3CE4CD"/>
    <w:rsid w:val="1E48FE23"/>
    <w:rsid w:val="1E48FE41"/>
    <w:rsid w:val="1E5A5118"/>
    <w:rsid w:val="1E5ABEB0"/>
    <w:rsid w:val="1E68C4F7"/>
    <w:rsid w:val="1E7059FD"/>
    <w:rsid w:val="1E7F756A"/>
    <w:rsid w:val="1E820DB3"/>
    <w:rsid w:val="1E8A44A6"/>
    <w:rsid w:val="1ECA5806"/>
    <w:rsid w:val="1ED731DC"/>
    <w:rsid w:val="1EDD29BB"/>
    <w:rsid w:val="1EF10B34"/>
    <w:rsid w:val="1EF5B8D1"/>
    <w:rsid w:val="1EF99423"/>
    <w:rsid w:val="1EFC2779"/>
    <w:rsid w:val="1F058DC5"/>
    <w:rsid w:val="1F08D79C"/>
    <w:rsid w:val="1F126CDF"/>
    <w:rsid w:val="1F161A9B"/>
    <w:rsid w:val="1F18A4AA"/>
    <w:rsid w:val="1F1FB6A9"/>
    <w:rsid w:val="1F385826"/>
    <w:rsid w:val="1F58BBFE"/>
    <w:rsid w:val="1F6165A6"/>
    <w:rsid w:val="1F6F88E6"/>
    <w:rsid w:val="1F792EB0"/>
    <w:rsid w:val="1F7C5DCB"/>
    <w:rsid w:val="1F8336B3"/>
    <w:rsid w:val="1F886453"/>
    <w:rsid w:val="1F928510"/>
    <w:rsid w:val="1F9EBB86"/>
    <w:rsid w:val="1FA2E873"/>
    <w:rsid w:val="1FB78801"/>
    <w:rsid w:val="1FBCA6E9"/>
    <w:rsid w:val="1FBCAD7D"/>
    <w:rsid w:val="1FBF427B"/>
    <w:rsid w:val="1FC890B9"/>
    <w:rsid w:val="1FD27067"/>
    <w:rsid w:val="1FD5631F"/>
    <w:rsid w:val="1FE4F545"/>
    <w:rsid w:val="1FF6EB77"/>
    <w:rsid w:val="1FF99844"/>
    <w:rsid w:val="2012E3A1"/>
    <w:rsid w:val="2017464F"/>
    <w:rsid w:val="20263D90"/>
    <w:rsid w:val="203C9953"/>
    <w:rsid w:val="203EF4E9"/>
    <w:rsid w:val="204BBEE5"/>
    <w:rsid w:val="204CE62B"/>
    <w:rsid w:val="2058662A"/>
    <w:rsid w:val="206AB88C"/>
    <w:rsid w:val="20713288"/>
    <w:rsid w:val="2089E9FB"/>
    <w:rsid w:val="20932A95"/>
    <w:rsid w:val="20983B58"/>
    <w:rsid w:val="20CF1B96"/>
    <w:rsid w:val="20D1BA89"/>
    <w:rsid w:val="20D66067"/>
    <w:rsid w:val="20EF4C68"/>
    <w:rsid w:val="20FB1351"/>
    <w:rsid w:val="210F443D"/>
    <w:rsid w:val="21132238"/>
    <w:rsid w:val="212376C0"/>
    <w:rsid w:val="21543036"/>
    <w:rsid w:val="215B1DCE"/>
    <w:rsid w:val="2164FCB4"/>
    <w:rsid w:val="217D87E8"/>
    <w:rsid w:val="217EFFC8"/>
    <w:rsid w:val="2195B834"/>
    <w:rsid w:val="219C61E4"/>
    <w:rsid w:val="21A9F3EC"/>
    <w:rsid w:val="21B34C48"/>
    <w:rsid w:val="21B3CE3C"/>
    <w:rsid w:val="21C34AED"/>
    <w:rsid w:val="21C38978"/>
    <w:rsid w:val="21DC148F"/>
    <w:rsid w:val="21DC8C3A"/>
    <w:rsid w:val="21EE4D39"/>
    <w:rsid w:val="21FAB768"/>
    <w:rsid w:val="22080CE7"/>
    <w:rsid w:val="220BB77D"/>
    <w:rsid w:val="22169096"/>
    <w:rsid w:val="22257DB7"/>
    <w:rsid w:val="222B2046"/>
    <w:rsid w:val="224774AF"/>
    <w:rsid w:val="224C52D4"/>
    <w:rsid w:val="22586641"/>
    <w:rsid w:val="225D1142"/>
    <w:rsid w:val="2260E5BF"/>
    <w:rsid w:val="22704F93"/>
    <w:rsid w:val="227BB9AC"/>
    <w:rsid w:val="2280E001"/>
    <w:rsid w:val="22883DC6"/>
    <w:rsid w:val="22922B2E"/>
    <w:rsid w:val="22A011E6"/>
    <w:rsid w:val="22A7C7B0"/>
    <w:rsid w:val="22B26CD4"/>
    <w:rsid w:val="22B3A07B"/>
    <w:rsid w:val="22B41AA1"/>
    <w:rsid w:val="22BEEAB9"/>
    <w:rsid w:val="22D2C223"/>
    <w:rsid w:val="22D4610F"/>
    <w:rsid w:val="22D7412C"/>
    <w:rsid w:val="22D9C4B4"/>
    <w:rsid w:val="22DB7F81"/>
    <w:rsid w:val="22DD58EE"/>
    <w:rsid w:val="22E21822"/>
    <w:rsid w:val="22E3F1C6"/>
    <w:rsid w:val="22E6246D"/>
    <w:rsid w:val="2301719F"/>
    <w:rsid w:val="230ADF15"/>
    <w:rsid w:val="230D6815"/>
    <w:rsid w:val="2310C39B"/>
    <w:rsid w:val="232C4E02"/>
    <w:rsid w:val="232F904C"/>
    <w:rsid w:val="2337092A"/>
    <w:rsid w:val="233C27A9"/>
    <w:rsid w:val="234AB6E3"/>
    <w:rsid w:val="235D4C92"/>
    <w:rsid w:val="2366FA49"/>
    <w:rsid w:val="23880C28"/>
    <w:rsid w:val="239CC042"/>
    <w:rsid w:val="23AC4191"/>
    <w:rsid w:val="23B1BA73"/>
    <w:rsid w:val="23BDBD6F"/>
    <w:rsid w:val="23C18030"/>
    <w:rsid w:val="23C4F367"/>
    <w:rsid w:val="23CE1330"/>
    <w:rsid w:val="23EC7969"/>
    <w:rsid w:val="23FEF82D"/>
    <w:rsid w:val="24186DC4"/>
    <w:rsid w:val="241871A0"/>
    <w:rsid w:val="241A4B4F"/>
    <w:rsid w:val="241FEADE"/>
    <w:rsid w:val="243E15A7"/>
    <w:rsid w:val="244379C7"/>
    <w:rsid w:val="2470EA9B"/>
    <w:rsid w:val="247CF712"/>
    <w:rsid w:val="247E4EFA"/>
    <w:rsid w:val="247F0AD4"/>
    <w:rsid w:val="24846F13"/>
    <w:rsid w:val="24AC6A61"/>
    <w:rsid w:val="24AC6EF8"/>
    <w:rsid w:val="24B0BC65"/>
    <w:rsid w:val="24C65AD5"/>
    <w:rsid w:val="24E2CD19"/>
    <w:rsid w:val="24EFE3B8"/>
    <w:rsid w:val="24F33C69"/>
    <w:rsid w:val="24F5F9EF"/>
    <w:rsid w:val="24F8F0E2"/>
    <w:rsid w:val="24FCC440"/>
    <w:rsid w:val="250B8118"/>
    <w:rsid w:val="2542BD79"/>
    <w:rsid w:val="2545004F"/>
    <w:rsid w:val="2555A53C"/>
    <w:rsid w:val="25574CC6"/>
    <w:rsid w:val="2560D2F2"/>
    <w:rsid w:val="2571696E"/>
    <w:rsid w:val="25734135"/>
    <w:rsid w:val="257C3EC3"/>
    <w:rsid w:val="25897ED9"/>
    <w:rsid w:val="258FB867"/>
    <w:rsid w:val="2596FA4B"/>
    <w:rsid w:val="259D02B2"/>
    <w:rsid w:val="25A42F31"/>
    <w:rsid w:val="25C6447F"/>
    <w:rsid w:val="25DE496D"/>
    <w:rsid w:val="260438D5"/>
    <w:rsid w:val="26085DFA"/>
    <w:rsid w:val="2626A2A1"/>
    <w:rsid w:val="262BBB59"/>
    <w:rsid w:val="264091D3"/>
    <w:rsid w:val="2646CE42"/>
    <w:rsid w:val="265DA4F9"/>
    <w:rsid w:val="26739CC6"/>
    <w:rsid w:val="2684463C"/>
    <w:rsid w:val="26896072"/>
    <w:rsid w:val="26915473"/>
    <w:rsid w:val="26B0C2BD"/>
    <w:rsid w:val="26C32E93"/>
    <w:rsid w:val="26DC6728"/>
    <w:rsid w:val="27041985"/>
    <w:rsid w:val="27080A8D"/>
    <w:rsid w:val="27119868"/>
    <w:rsid w:val="27181168"/>
    <w:rsid w:val="272C8F5D"/>
    <w:rsid w:val="27355368"/>
    <w:rsid w:val="273E5804"/>
    <w:rsid w:val="27582843"/>
    <w:rsid w:val="276D2CFC"/>
    <w:rsid w:val="276D55D4"/>
    <w:rsid w:val="2775CA09"/>
    <w:rsid w:val="27859E16"/>
    <w:rsid w:val="278DDC56"/>
    <w:rsid w:val="278EF491"/>
    <w:rsid w:val="279E503E"/>
    <w:rsid w:val="27B0988A"/>
    <w:rsid w:val="27B16AD8"/>
    <w:rsid w:val="27B7218E"/>
    <w:rsid w:val="27C617B3"/>
    <w:rsid w:val="27CB7FA2"/>
    <w:rsid w:val="27D1B019"/>
    <w:rsid w:val="27D9B8C2"/>
    <w:rsid w:val="27F8BFDC"/>
    <w:rsid w:val="28131357"/>
    <w:rsid w:val="28135F37"/>
    <w:rsid w:val="2813667D"/>
    <w:rsid w:val="281688F9"/>
    <w:rsid w:val="282AA05A"/>
    <w:rsid w:val="2850685E"/>
    <w:rsid w:val="2852C419"/>
    <w:rsid w:val="28650FCF"/>
    <w:rsid w:val="2865CBDE"/>
    <w:rsid w:val="287CCB65"/>
    <w:rsid w:val="28819404"/>
    <w:rsid w:val="28866FE0"/>
    <w:rsid w:val="289B99B7"/>
    <w:rsid w:val="28AC2C5C"/>
    <w:rsid w:val="28B0CC9B"/>
    <w:rsid w:val="28C89834"/>
    <w:rsid w:val="28DD67F1"/>
    <w:rsid w:val="28E4D368"/>
    <w:rsid w:val="28E8BDE3"/>
    <w:rsid w:val="28F5A65E"/>
    <w:rsid w:val="290CF76E"/>
    <w:rsid w:val="290DBF48"/>
    <w:rsid w:val="292029E1"/>
    <w:rsid w:val="292A101E"/>
    <w:rsid w:val="2930520F"/>
    <w:rsid w:val="2930965C"/>
    <w:rsid w:val="2933268F"/>
    <w:rsid w:val="29423AE2"/>
    <w:rsid w:val="2949087C"/>
    <w:rsid w:val="295CC76B"/>
    <w:rsid w:val="2974051B"/>
    <w:rsid w:val="29760AB5"/>
    <w:rsid w:val="297D5DFC"/>
    <w:rsid w:val="298F37AF"/>
    <w:rsid w:val="298F586A"/>
    <w:rsid w:val="299068D0"/>
    <w:rsid w:val="29A48417"/>
    <w:rsid w:val="29B387CA"/>
    <w:rsid w:val="29BAE3F4"/>
    <w:rsid w:val="29D10834"/>
    <w:rsid w:val="29D86C32"/>
    <w:rsid w:val="29F22125"/>
    <w:rsid w:val="29FAE880"/>
    <w:rsid w:val="29FBF106"/>
    <w:rsid w:val="2A039EFC"/>
    <w:rsid w:val="2A05CE49"/>
    <w:rsid w:val="2A0DC3CC"/>
    <w:rsid w:val="2A0EAD43"/>
    <w:rsid w:val="2A1232ED"/>
    <w:rsid w:val="2A1426B4"/>
    <w:rsid w:val="2A187B56"/>
    <w:rsid w:val="2A1D7239"/>
    <w:rsid w:val="2A1FCEFD"/>
    <w:rsid w:val="2A25D192"/>
    <w:rsid w:val="2A3066C8"/>
    <w:rsid w:val="2A30CB6E"/>
    <w:rsid w:val="2A43BA35"/>
    <w:rsid w:val="2A56BD6F"/>
    <w:rsid w:val="2A5A3759"/>
    <w:rsid w:val="2A67B830"/>
    <w:rsid w:val="2A6C87E2"/>
    <w:rsid w:val="2A772168"/>
    <w:rsid w:val="2A78E319"/>
    <w:rsid w:val="2A8144F4"/>
    <w:rsid w:val="2A91A6F3"/>
    <w:rsid w:val="2A9D64D6"/>
    <w:rsid w:val="2AAC8D72"/>
    <w:rsid w:val="2AB7425F"/>
    <w:rsid w:val="2AB9DE7D"/>
    <w:rsid w:val="2AC07D36"/>
    <w:rsid w:val="2AC47764"/>
    <w:rsid w:val="2ACBA6D8"/>
    <w:rsid w:val="2AD1BCF1"/>
    <w:rsid w:val="2AD1E849"/>
    <w:rsid w:val="2AD217A5"/>
    <w:rsid w:val="2AD9A441"/>
    <w:rsid w:val="2ADA06D9"/>
    <w:rsid w:val="2AE23217"/>
    <w:rsid w:val="2AEB99D9"/>
    <w:rsid w:val="2AEBFAC9"/>
    <w:rsid w:val="2AEF7709"/>
    <w:rsid w:val="2AF428F3"/>
    <w:rsid w:val="2AFB41B6"/>
    <w:rsid w:val="2B0263E7"/>
    <w:rsid w:val="2B0AC096"/>
    <w:rsid w:val="2B17B2FF"/>
    <w:rsid w:val="2B22C376"/>
    <w:rsid w:val="2B3363B9"/>
    <w:rsid w:val="2B38B3A4"/>
    <w:rsid w:val="2B3BA312"/>
    <w:rsid w:val="2B402561"/>
    <w:rsid w:val="2B4B47CC"/>
    <w:rsid w:val="2B527C85"/>
    <w:rsid w:val="2B5C6E10"/>
    <w:rsid w:val="2B7D66B0"/>
    <w:rsid w:val="2B922662"/>
    <w:rsid w:val="2B98E9C1"/>
    <w:rsid w:val="2BAFBADB"/>
    <w:rsid w:val="2BB05F2C"/>
    <w:rsid w:val="2BB6E4AC"/>
    <w:rsid w:val="2BC64080"/>
    <w:rsid w:val="2BC6AF49"/>
    <w:rsid w:val="2BCF262F"/>
    <w:rsid w:val="2BD878F9"/>
    <w:rsid w:val="2BDA992E"/>
    <w:rsid w:val="2BDC4DC4"/>
    <w:rsid w:val="2BF1816F"/>
    <w:rsid w:val="2C124143"/>
    <w:rsid w:val="2C135EAA"/>
    <w:rsid w:val="2C2D6AA9"/>
    <w:rsid w:val="2C3247A2"/>
    <w:rsid w:val="2C32CCF3"/>
    <w:rsid w:val="2C39BD80"/>
    <w:rsid w:val="2C4176B7"/>
    <w:rsid w:val="2C53D158"/>
    <w:rsid w:val="2C63DE7D"/>
    <w:rsid w:val="2C7CD735"/>
    <w:rsid w:val="2CC08AA1"/>
    <w:rsid w:val="2CD7C7BF"/>
    <w:rsid w:val="2CE18B48"/>
    <w:rsid w:val="2CE890D4"/>
    <w:rsid w:val="2CEE0970"/>
    <w:rsid w:val="2D059A73"/>
    <w:rsid w:val="2D08C122"/>
    <w:rsid w:val="2D157E61"/>
    <w:rsid w:val="2D1FF6D5"/>
    <w:rsid w:val="2D2FE157"/>
    <w:rsid w:val="2D465C32"/>
    <w:rsid w:val="2D56E5B2"/>
    <w:rsid w:val="2D5ADBDF"/>
    <w:rsid w:val="2D67CAA1"/>
    <w:rsid w:val="2D6A54C3"/>
    <w:rsid w:val="2D77AF65"/>
    <w:rsid w:val="2D78D1C0"/>
    <w:rsid w:val="2D817638"/>
    <w:rsid w:val="2D8E3513"/>
    <w:rsid w:val="2D98A965"/>
    <w:rsid w:val="2DB3B45A"/>
    <w:rsid w:val="2DB5BF97"/>
    <w:rsid w:val="2DB910B8"/>
    <w:rsid w:val="2DC3C2F3"/>
    <w:rsid w:val="2DC5544A"/>
    <w:rsid w:val="2DECDCB3"/>
    <w:rsid w:val="2DEDC446"/>
    <w:rsid w:val="2DF20F66"/>
    <w:rsid w:val="2DF78CE3"/>
    <w:rsid w:val="2E09AD34"/>
    <w:rsid w:val="2E1E70CF"/>
    <w:rsid w:val="2E2A8B35"/>
    <w:rsid w:val="2E59D9CE"/>
    <w:rsid w:val="2E5CF45A"/>
    <w:rsid w:val="2E600BF9"/>
    <w:rsid w:val="2E77A07E"/>
    <w:rsid w:val="2E872A14"/>
    <w:rsid w:val="2E9AEA41"/>
    <w:rsid w:val="2EA16EBF"/>
    <w:rsid w:val="2ECA0B0A"/>
    <w:rsid w:val="2ECD0251"/>
    <w:rsid w:val="2ECE8072"/>
    <w:rsid w:val="2ECF8051"/>
    <w:rsid w:val="2ED25E2D"/>
    <w:rsid w:val="2EDB6A82"/>
    <w:rsid w:val="2EDCE0D1"/>
    <w:rsid w:val="2EE2B8E2"/>
    <w:rsid w:val="2F144286"/>
    <w:rsid w:val="2F16DD39"/>
    <w:rsid w:val="2F35D939"/>
    <w:rsid w:val="2F3688F1"/>
    <w:rsid w:val="2F36FD9D"/>
    <w:rsid w:val="2F504BEC"/>
    <w:rsid w:val="2F62D3CF"/>
    <w:rsid w:val="2F696EE2"/>
    <w:rsid w:val="2F932F27"/>
    <w:rsid w:val="2F98DD7F"/>
    <w:rsid w:val="2F9A90FB"/>
    <w:rsid w:val="2FA29079"/>
    <w:rsid w:val="2FB365DA"/>
    <w:rsid w:val="2FE67269"/>
    <w:rsid w:val="2FEB491C"/>
    <w:rsid w:val="2FFD60BF"/>
    <w:rsid w:val="30368507"/>
    <w:rsid w:val="3050587B"/>
    <w:rsid w:val="305A1465"/>
    <w:rsid w:val="306F8A07"/>
    <w:rsid w:val="30805824"/>
    <w:rsid w:val="30828278"/>
    <w:rsid w:val="3084238B"/>
    <w:rsid w:val="308619FD"/>
    <w:rsid w:val="308A25E7"/>
    <w:rsid w:val="308F0E29"/>
    <w:rsid w:val="308F7778"/>
    <w:rsid w:val="30B71E11"/>
    <w:rsid w:val="30BD26E8"/>
    <w:rsid w:val="30E46EC1"/>
    <w:rsid w:val="30E52ED7"/>
    <w:rsid w:val="30F674BE"/>
    <w:rsid w:val="310334D6"/>
    <w:rsid w:val="312EA0F8"/>
    <w:rsid w:val="313751D3"/>
    <w:rsid w:val="313CACA5"/>
    <w:rsid w:val="3145986F"/>
    <w:rsid w:val="315005E7"/>
    <w:rsid w:val="3150F45E"/>
    <w:rsid w:val="31576D9A"/>
    <w:rsid w:val="317A9818"/>
    <w:rsid w:val="3185DF4A"/>
    <w:rsid w:val="319C8E92"/>
    <w:rsid w:val="31AE20A2"/>
    <w:rsid w:val="31B18D45"/>
    <w:rsid w:val="31C37563"/>
    <w:rsid w:val="31D04FB6"/>
    <w:rsid w:val="31D11C85"/>
    <w:rsid w:val="31DA82CB"/>
    <w:rsid w:val="31DDC100"/>
    <w:rsid w:val="31DDF224"/>
    <w:rsid w:val="31E51A04"/>
    <w:rsid w:val="31EFE6ED"/>
    <w:rsid w:val="31F2330E"/>
    <w:rsid w:val="32157980"/>
    <w:rsid w:val="323AF28D"/>
    <w:rsid w:val="3241AF5E"/>
    <w:rsid w:val="324B8A87"/>
    <w:rsid w:val="324F8557"/>
    <w:rsid w:val="3250EE06"/>
    <w:rsid w:val="3260091C"/>
    <w:rsid w:val="3281464D"/>
    <w:rsid w:val="328B89C5"/>
    <w:rsid w:val="3299A6F3"/>
    <w:rsid w:val="32BD6EF1"/>
    <w:rsid w:val="32DA02CC"/>
    <w:rsid w:val="33088FEC"/>
    <w:rsid w:val="3308F5B3"/>
    <w:rsid w:val="330CDC73"/>
    <w:rsid w:val="33131FC5"/>
    <w:rsid w:val="3316B85C"/>
    <w:rsid w:val="331E23DB"/>
    <w:rsid w:val="331F0C6D"/>
    <w:rsid w:val="332234E2"/>
    <w:rsid w:val="33298AFA"/>
    <w:rsid w:val="3330E581"/>
    <w:rsid w:val="3338F49C"/>
    <w:rsid w:val="33426513"/>
    <w:rsid w:val="3363EFE6"/>
    <w:rsid w:val="3369C200"/>
    <w:rsid w:val="337A51EE"/>
    <w:rsid w:val="337C0B60"/>
    <w:rsid w:val="3394E6CB"/>
    <w:rsid w:val="33A7198B"/>
    <w:rsid w:val="33BA791C"/>
    <w:rsid w:val="33CAA67D"/>
    <w:rsid w:val="33D35E09"/>
    <w:rsid w:val="33D5FB0E"/>
    <w:rsid w:val="33DF47A8"/>
    <w:rsid w:val="33E0E140"/>
    <w:rsid w:val="33E0E558"/>
    <w:rsid w:val="33E64142"/>
    <w:rsid w:val="33EC7941"/>
    <w:rsid w:val="33EF1D04"/>
    <w:rsid w:val="33F27715"/>
    <w:rsid w:val="33F452CE"/>
    <w:rsid w:val="341AC89B"/>
    <w:rsid w:val="342639CC"/>
    <w:rsid w:val="34326BEE"/>
    <w:rsid w:val="344B8EC3"/>
    <w:rsid w:val="346842E5"/>
    <w:rsid w:val="347258C9"/>
    <w:rsid w:val="34835042"/>
    <w:rsid w:val="34929B80"/>
    <w:rsid w:val="34A4653A"/>
    <w:rsid w:val="34B9C509"/>
    <w:rsid w:val="34B9CA1F"/>
    <w:rsid w:val="34D0C4D2"/>
    <w:rsid w:val="34DB013E"/>
    <w:rsid w:val="34DC85F4"/>
    <w:rsid w:val="34F369B5"/>
    <w:rsid w:val="34F54AF8"/>
    <w:rsid w:val="351156B1"/>
    <w:rsid w:val="3518F095"/>
    <w:rsid w:val="352F5F42"/>
    <w:rsid w:val="35300A99"/>
    <w:rsid w:val="353434E4"/>
    <w:rsid w:val="35367522"/>
    <w:rsid w:val="354520FE"/>
    <w:rsid w:val="354BCE1D"/>
    <w:rsid w:val="3586F72A"/>
    <w:rsid w:val="35A0C60E"/>
    <w:rsid w:val="35A84226"/>
    <w:rsid w:val="35AADB8F"/>
    <w:rsid w:val="35ADC792"/>
    <w:rsid w:val="35B9AED0"/>
    <w:rsid w:val="35BB0219"/>
    <w:rsid w:val="35C0933D"/>
    <w:rsid w:val="35C3814A"/>
    <w:rsid w:val="35C63939"/>
    <w:rsid w:val="35D84500"/>
    <w:rsid w:val="35DEA90D"/>
    <w:rsid w:val="35E38FC8"/>
    <w:rsid w:val="35E4F2F5"/>
    <w:rsid w:val="35EA1489"/>
    <w:rsid w:val="35F38B35"/>
    <w:rsid w:val="35FBFD88"/>
    <w:rsid w:val="36035CD1"/>
    <w:rsid w:val="3606DCE4"/>
    <w:rsid w:val="360CD186"/>
    <w:rsid w:val="361177A0"/>
    <w:rsid w:val="36182325"/>
    <w:rsid w:val="361864C4"/>
    <w:rsid w:val="362401A5"/>
    <w:rsid w:val="3639497C"/>
    <w:rsid w:val="363978A1"/>
    <w:rsid w:val="366BD92D"/>
    <w:rsid w:val="36742E5B"/>
    <w:rsid w:val="368D7B64"/>
    <w:rsid w:val="36917231"/>
    <w:rsid w:val="36A30CE9"/>
    <w:rsid w:val="36A53AB6"/>
    <w:rsid w:val="36A76712"/>
    <w:rsid w:val="36AFBAEB"/>
    <w:rsid w:val="36CEC23C"/>
    <w:rsid w:val="36E23125"/>
    <w:rsid w:val="36E9CF18"/>
    <w:rsid w:val="36F38ABB"/>
    <w:rsid w:val="37110C3C"/>
    <w:rsid w:val="37174123"/>
    <w:rsid w:val="371D5966"/>
    <w:rsid w:val="37226D5C"/>
    <w:rsid w:val="373EB4C4"/>
    <w:rsid w:val="37434A72"/>
    <w:rsid w:val="374350C0"/>
    <w:rsid w:val="3746DF36"/>
    <w:rsid w:val="3747C690"/>
    <w:rsid w:val="3763D69A"/>
    <w:rsid w:val="3772E3D6"/>
    <w:rsid w:val="3779DE74"/>
    <w:rsid w:val="377C0C97"/>
    <w:rsid w:val="37B3FF25"/>
    <w:rsid w:val="37BDA6E4"/>
    <w:rsid w:val="37BFC903"/>
    <w:rsid w:val="37C6E7D0"/>
    <w:rsid w:val="37D7A42E"/>
    <w:rsid w:val="37D920E0"/>
    <w:rsid w:val="3800C2D1"/>
    <w:rsid w:val="381ACE85"/>
    <w:rsid w:val="381BE435"/>
    <w:rsid w:val="3823A73D"/>
    <w:rsid w:val="38486F46"/>
    <w:rsid w:val="384FD367"/>
    <w:rsid w:val="385C358C"/>
    <w:rsid w:val="385DAB98"/>
    <w:rsid w:val="3869A81A"/>
    <w:rsid w:val="3880F2E6"/>
    <w:rsid w:val="3883E0C5"/>
    <w:rsid w:val="38991F8B"/>
    <w:rsid w:val="389A9897"/>
    <w:rsid w:val="38A1FF9C"/>
    <w:rsid w:val="38A66DF1"/>
    <w:rsid w:val="38AC4D87"/>
    <w:rsid w:val="38ADCECC"/>
    <w:rsid w:val="38ADE534"/>
    <w:rsid w:val="38B0446C"/>
    <w:rsid w:val="38BE0189"/>
    <w:rsid w:val="38CB8866"/>
    <w:rsid w:val="38DC0ADB"/>
    <w:rsid w:val="38E2346C"/>
    <w:rsid w:val="38EBB656"/>
    <w:rsid w:val="38EDBCA3"/>
    <w:rsid w:val="3909F714"/>
    <w:rsid w:val="3910677B"/>
    <w:rsid w:val="391C4B0F"/>
    <w:rsid w:val="3934C0C8"/>
    <w:rsid w:val="3936520F"/>
    <w:rsid w:val="3941A99A"/>
    <w:rsid w:val="394AE744"/>
    <w:rsid w:val="3967B994"/>
    <w:rsid w:val="396BE669"/>
    <w:rsid w:val="397B0BE5"/>
    <w:rsid w:val="39924CB4"/>
    <w:rsid w:val="3994B303"/>
    <w:rsid w:val="39C7BB3D"/>
    <w:rsid w:val="39D82105"/>
    <w:rsid w:val="39DB6E39"/>
    <w:rsid w:val="39EAB529"/>
    <w:rsid w:val="39EB94CB"/>
    <w:rsid w:val="39EDDCFB"/>
    <w:rsid w:val="39F91D67"/>
    <w:rsid w:val="39FA8021"/>
    <w:rsid w:val="39FF60DD"/>
    <w:rsid w:val="3A247EF3"/>
    <w:rsid w:val="3A256BB7"/>
    <w:rsid w:val="3A2FC018"/>
    <w:rsid w:val="3A304EC7"/>
    <w:rsid w:val="3A3B7D4A"/>
    <w:rsid w:val="3A567BA3"/>
    <w:rsid w:val="3A5CE77E"/>
    <w:rsid w:val="3A6FE0D9"/>
    <w:rsid w:val="3A75A147"/>
    <w:rsid w:val="3A771875"/>
    <w:rsid w:val="3A7EF478"/>
    <w:rsid w:val="3A83F32E"/>
    <w:rsid w:val="3A8A797E"/>
    <w:rsid w:val="3AB904C6"/>
    <w:rsid w:val="3ABB679A"/>
    <w:rsid w:val="3AD2B23C"/>
    <w:rsid w:val="3AD68587"/>
    <w:rsid w:val="3B0AD53A"/>
    <w:rsid w:val="3B1F8145"/>
    <w:rsid w:val="3B203389"/>
    <w:rsid w:val="3B27746E"/>
    <w:rsid w:val="3B2F2E91"/>
    <w:rsid w:val="3B333633"/>
    <w:rsid w:val="3B37AC78"/>
    <w:rsid w:val="3B6FD7F4"/>
    <w:rsid w:val="3B749849"/>
    <w:rsid w:val="3B7A2B89"/>
    <w:rsid w:val="3B7FB0D4"/>
    <w:rsid w:val="3B88E006"/>
    <w:rsid w:val="3BACFA69"/>
    <w:rsid w:val="3BAD851E"/>
    <w:rsid w:val="3BB2A462"/>
    <w:rsid w:val="3BEED819"/>
    <w:rsid w:val="3BF13DC9"/>
    <w:rsid w:val="3C027554"/>
    <w:rsid w:val="3C25E753"/>
    <w:rsid w:val="3C25EDEA"/>
    <w:rsid w:val="3C2A000E"/>
    <w:rsid w:val="3C35F38B"/>
    <w:rsid w:val="3C42593C"/>
    <w:rsid w:val="3C4E067E"/>
    <w:rsid w:val="3C4FF24A"/>
    <w:rsid w:val="3C607EB5"/>
    <w:rsid w:val="3C61FDA4"/>
    <w:rsid w:val="3C6F5DA2"/>
    <w:rsid w:val="3C79723A"/>
    <w:rsid w:val="3C83CE92"/>
    <w:rsid w:val="3C84F1A5"/>
    <w:rsid w:val="3C8609BF"/>
    <w:rsid w:val="3C8EBFE0"/>
    <w:rsid w:val="3CA4EF4A"/>
    <w:rsid w:val="3CA72E2E"/>
    <w:rsid w:val="3CB81491"/>
    <w:rsid w:val="3CC14EE3"/>
    <w:rsid w:val="3CC51409"/>
    <w:rsid w:val="3CCA71AD"/>
    <w:rsid w:val="3CDDEB8D"/>
    <w:rsid w:val="3CE81BF4"/>
    <w:rsid w:val="3CEA8541"/>
    <w:rsid w:val="3CF513BA"/>
    <w:rsid w:val="3D08BA6A"/>
    <w:rsid w:val="3D0D1F97"/>
    <w:rsid w:val="3D0E6CB6"/>
    <w:rsid w:val="3D14C6EA"/>
    <w:rsid w:val="3D25B6A9"/>
    <w:rsid w:val="3D361819"/>
    <w:rsid w:val="3D3AF9B5"/>
    <w:rsid w:val="3D3C03F3"/>
    <w:rsid w:val="3D46E496"/>
    <w:rsid w:val="3D507BBE"/>
    <w:rsid w:val="3D614C8A"/>
    <w:rsid w:val="3D788691"/>
    <w:rsid w:val="3D83FDE4"/>
    <w:rsid w:val="3D9A2FA2"/>
    <w:rsid w:val="3DA33B48"/>
    <w:rsid w:val="3DA77CB3"/>
    <w:rsid w:val="3DB5AF27"/>
    <w:rsid w:val="3DB5F3EA"/>
    <w:rsid w:val="3DBD4474"/>
    <w:rsid w:val="3DBDB9F0"/>
    <w:rsid w:val="3DBDBD5F"/>
    <w:rsid w:val="3DC6A7BD"/>
    <w:rsid w:val="3DDAA961"/>
    <w:rsid w:val="3DDDD140"/>
    <w:rsid w:val="3DDE8EB3"/>
    <w:rsid w:val="3DE3CAA2"/>
    <w:rsid w:val="3E052C1F"/>
    <w:rsid w:val="3E0CBDD3"/>
    <w:rsid w:val="3E19DD84"/>
    <w:rsid w:val="3E372E59"/>
    <w:rsid w:val="3E5EA97F"/>
    <w:rsid w:val="3E5EE917"/>
    <w:rsid w:val="3E63A355"/>
    <w:rsid w:val="3E86A7D1"/>
    <w:rsid w:val="3E872B3B"/>
    <w:rsid w:val="3E8DA1E4"/>
    <w:rsid w:val="3E8F5D6B"/>
    <w:rsid w:val="3E9A95A9"/>
    <w:rsid w:val="3EC75B70"/>
    <w:rsid w:val="3EDACFE3"/>
    <w:rsid w:val="3EE1F798"/>
    <w:rsid w:val="3EEDAE28"/>
    <w:rsid w:val="3EFB1273"/>
    <w:rsid w:val="3EFB436E"/>
    <w:rsid w:val="3F021480"/>
    <w:rsid w:val="3F05D1BC"/>
    <w:rsid w:val="3F09E330"/>
    <w:rsid w:val="3F11FA74"/>
    <w:rsid w:val="3F185371"/>
    <w:rsid w:val="3F1940D2"/>
    <w:rsid w:val="3F1D7504"/>
    <w:rsid w:val="3F1FF220"/>
    <w:rsid w:val="3F21663E"/>
    <w:rsid w:val="3F38E99C"/>
    <w:rsid w:val="3F41B98C"/>
    <w:rsid w:val="3F4820B3"/>
    <w:rsid w:val="3F4E050F"/>
    <w:rsid w:val="3F752753"/>
    <w:rsid w:val="3F7DF544"/>
    <w:rsid w:val="3F7F9065"/>
    <w:rsid w:val="3F889A8C"/>
    <w:rsid w:val="3F9BC1B9"/>
    <w:rsid w:val="3FAA9307"/>
    <w:rsid w:val="3FAD8CEA"/>
    <w:rsid w:val="3FC286D5"/>
    <w:rsid w:val="3FCB3DA1"/>
    <w:rsid w:val="3FDC6086"/>
    <w:rsid w:val="3FE0CD23"/>
    <w:rsid w:val="3FED707E"/>
    <w:rsid w:val="3FEF49C6"/>
    <w:rsid w:val="40037251"/>
    <w:rsid w:val="400B1EC1"/>
    <w:rsid w:val="403533D5"/>
    <w:rsid w:val="40370CDD"/>
    <w:rsid w:val="403EE981"/>
    <w:rsid w:val="404404C3"/>
    <w:rsid w:val="4045B3E3"/>
    <w:rsid w:val="40536C14"/>
    <w:rsid w:val="406164D6"/>
    <w:rsid w:val="4082A2E6"/>
    <w:rsid w:val="409645AC"/>
    <w:rsid w:val="40C45BEC"/>
    <w:rsid w:val="40CBEFE3"/>
    <w:rsid w:val="40D57014"/>
    <w:rsid w:val="40DF8DA8"/>
    <w:rsid w:val="40ED38A9"/>
    <w:rsid w:val="40F015B3"/>
    <w:rsid w:val="40F747CB"/>
    <w:rsid w:val="41008C50"/>
    <w:rsid w:val="4106E386"/>
    <w:rsid w:val="410F3674"/>
    <w:rsid w:val="41180274"/>
    <w:rsid w:val="41193FE6"/>
    <w:rsid w:val="4139078C"/>
    <w:rsid w:val="413CF95F"/>
    <w:rsid w:val="413E10B9"/>
    <w:rsid w:val="414EDA5F"/>
    <w:rsid w:val="41565961"/>
    <w:rsid w:val="415EDA47"/>
    <w:rsid w:val="4163C7F9"/>
    <w:rsid w:val="41808520"/>
    <w:rsid w:val="418B428B"/>
    <w:rsid w:val="41C627B1"/>
    <w:rsid w:val="41D30ED4"/>
    <w:rsid w:val="41DD018C"/>
    <w:rsid w:val="41E1F024"/>
    <w:rsid w:val="41E4A5BE"/>
    <w:rsid w:val="41E9BE26"/>
    <w:rsid w:val="41FBF637"/>
    <w:rsid w:val="4203F724"/>
    <w:rsid w:val="42101085"/>
    <w:rsid w:val="42136469"/>
    <w:rsid w:val="422635AC"/>
    <w:rsid w:val="422A8D1C"/>
    <w:rsid w:val="422D907C"/>
    <w:rsid w:val="42303B7E"/>
    <w:rsid w:val="423D7A93"/>
    <w:rsid w:val="423F4226"/>
    <w:rsid w:val="424ADA9D"/>
    <w:rsid w:val="4255A1B3"/>
    <w:rsid w:val="426532D1"/>
    <w:rsid w:val="427E6BE8"/>
    <w:rsid w:val="428C9411"/>
    <w:rsid w:val="42982342"/>
    <w:rsid w:val="42A9CED1"/>
    <w:rsid w:val="42B011F4"/>
    <w:rsid w:val="42B61E9E"/>
    <w:rsid w:val="42BA0369"/>
    <w:rsid w:val="42BA85E9"/>
    <w:rsid w:val="42C001A7"/>
    <w:rsid w:val="42C1A2F7"/>
    <w:rsid w:val="42C331BF"/>
    <w:rsid w:val="42C51EA3"/>
    <w:rsid w:val="42CB3013"/>
    <w:rsid w:val="42D77052"/>
    <w:rsid w:val="42E162A5"/>
    <w:rsid w:val="42E26EE8"/>
    <w:rsid w:val="42E44328"/>
    <w:rsid w:val="42FD7C27"/>
    <w:rsid w:val="43035D47"/>
    <w:rsid w:val="43072208"/>
    <w:rsid w:val="430764A7"/>
    <w:rsid w:val="43109A2B"/>
    <w:rsid w:val="43132705"/>
    <w:rsid w:val="43168F27"/>
    <w:rsid w:val="43333146"/>
    <w:rsid w:val="4344AE82"/>
    <w:rsid w:val="43487FA2"/>
    <w:rsid w:val="434F9C01"/>
    <w:rsid w:val="4352C4DA"/>
    <w:rsid w:val="4354DF56"/>
    <w:rsid w:val="4357CEBD"/>
    <w:rsid w:val="435C9836"/>
    <w:rsid w:val="436025F9"/>
    <w:rsid w:val="43758B83"/>
    <w:rsid w:val="43994934"/>
    <w:rsid w:val="4399CB68"/>
    <w:rsid w:val="439E1A37"/>
    <w:rsid w:val="43BA15BC"/>
    <w:rsid w:val="43BB688E"/>
    <w:rsid w:val="43CA992C"/>
    <w:rsid w:val="43CAEC8E"/>
    <w:rsid w:val="43CAF68A"/>
    <w:rsid w:val="43D4C067"/>
    <w:rsid w:val="43DCDB6D"/>
    <w:rsid w:val="43DEBC3C"/>
    <w:rsid w:val="43EB4F2E"/>
    <w:rsid w:val="43EFAFFA"/>
    <w:rsid w:val="43F7987E"/>
    <w:rsid w:val="43F90415"/>
    <w:rsid w:val="43FDF278"/>
    <w:rsid w:val="4402D8FE"/>
    <w:rsid w:val="44053FDC"/>
    <w:rsid w:val="4409B9FF"/>
    <w:rsid w:val="44230E85"/>
    <w:rsid w:val="44397173"/>
    <w:rsid w:val="443E6874"/>
    <w:rsid w:val="445CCCC8"/>
    <w:rsid w:val="445FC94D"/>
    <w:rsid w:val="4476BE3A"/>
    <w:rsid w:val="4478B5FF"/>
    <w:rsid w:val="4479950C"/>
    <w:rsid w:val="447B7E3B"/>
    <w:rsid w:val="44836F87"/>
    <w:rsid w:val="44878B54"/>
    <w:rsid w:val="448925B3"/>
    <w:rsid w:val="4489BD7F"/>
    <w:rsid w:val="44AB7D79"/>
    <w:rsid w:val="44B5D6F6"/>
    <w:rsid w:val="44BFFF66"/>
    <w:rsid w:val="44D1A2A0"/>
    <w:rsid w:val="44D80A57"/>
    <w:rsid w:val="44F04659"/>
    <w:rsid w:val="44FE4812"/>
    <w:rsid w:val="4504FBE1"/>
    <w:rsid w:val="450864A3"/>
    <w:rsid w:val="45294CE3"/>
    <w:rsid w:val="455D73DF"/>
    <w:rsid w:val="455FA223"/>
    <w:rsid w:val="456114BF"/>
    <w:rsid w:val="45731CED"/>
    <w:rsid w:val="45887025"/>
    <w:rsid w:val="4588FEDC"/>
    <w:rsid w:val="458B64EE"/>
    <w:rsid w:val="458FA99C"/>
    <w:rsid w:val="4591C0F0"/>
    <w:rsid w:val="45929B12"/>
    <w:rsid w:val="459CE644"/>
    <w:rsid w:val="45B1731C"/>
    <w:rsid w:val="45B1A2E9"/>
    <w:rsid w:val="45B3C797"/>
    <w:rsid w:val="45B784BC"/>
    <w:rsid w:val="45B8AC5C"/>
    <w:rsid w:val="45C198EF"/>
    <w:rsid w:val="45D8B1E0"/>
    <w:rsid w:val="45DC17F1"/>
    <w:rsid w:val="45DDCC9D"/>
    <w:rsid w:val="45E3BCCB"/>
    <w:rsid w:val="45E65EB4"/>
    <w:rsid w:val="45EE02D8"/>
    <w:rsid w:val="45F52FA3"/>
    <w:rsid w:val="45FBCA23"/>
    <w:rsid w:val="45FE6693"/>
    <w:rsid w:val="45FFFF5A"/>
    <w:rsid w:val="4614186A"/>
    <w:rsid w:val="461C02ED"/>
    <w:rsid w:val="462359E2"/>
    <w:rsid w:val="462579C9"/>
    <w:rsid w:val="4625EC94"/>
    <w:rsid w:val="4630C36B"/>
    <w:rsid w:val="46564EF2"/>
    <w:rsid w:val="465BF709"/>
    <w:rsid w:val="465F0FE7"/>
    <w:rsid w:val="46664276"/>
    <w:rsid w:val="466645E3"/>
    <w:rsid w:val="467A4890"/>
    <w:rsid w:val="4689C3E9"/>
    <w:rsid w:val="46A5718C"/>
    <w:rsid w:val="46BCF671"/>
    <w:rsid w:val="46C0CA8D"/>
    <w:rsid w:val="46CE890F"/>
    <w:rsid w:val="46D0A2EB"/>
    <w:rsid w:val="46D58B77"/>
    <w:rsid w:val="46EE6A3D"/>
    <w:rsid w:val="46F039BD"/>
    <w:rsid w:val="46F0CDF2"/>
    <w:rsid w:val="46F74ABD"/>
    <w:rsid w:val="470E980D"/>
    <w:rsid w:val="47165F29"/>
    <w:rsid w:val="471B8C13"/>
    <w:rsid w:val="471C1018"/>
    <w:rsid w:val="47258F74"/>
    <w:rsid w:val="472A8027"/>
    <w:rsid w:val="4731B12A"/>
    <w:rsid w:val="473A6079"/>
    <w:rsid w:val="4747247C"/>
    <w:rsid w:val="474F1DE5"/>
    <w:rsid w:val="47522E46"/>
    <w:rsid w:val="4752BA0C"/>
    <w:rsid w:val="475A6249"/>
    <w:rsid w:val="475B71B9"/>
    <w:rsid w:val="47638C0D"/>
    <w:rsid w:val="4764C865"/>
    <w:rsid w:val="476A5198"/>
    <w:rsid w:val="477C1474"/>
    <w:rsid w:val="47843D91"/>
    <w:rsid w:val="4787BFF9"/>
    <w:rsid w:val="4791CE3E"/>
    <w:rsid w:val="47954A31"/>
    <w:rsid w:val="479A9A96"/>
    <w:rsid w:val="47A279DE"/>
    <w:rsid w:val="47A634FF"/>
    <w:rsid w:val="47F57311"/>
    <w:rsid w:val="47F61326"/>
    <w:rsid w:val="47FA865F"/>
    <w:rsid w:val="47FA92C5"/>
    <w:rsid w:val="48063F91"/>
    <w:rsid w:val="48239FF8"/>
    <w:rsid w:val="48246BFA"/>
    <w:rsid w:val="482F318A"/>
    <w:rsid w:val="483FF3CC"/>
    <w:rsid w:val="4842BA19"/>
    <w:rsid w:val="48607785"/>
    <w:rsid w:val="4872D04A"/>
    <w:rsid w:val="4873F74C"/>
    <w:rsid w:val="4895373C"/>
    <w:rsid w:val="489E990A"/>
    <w:rsid w:val="48A394AC"/>
    <w:rsid w:val="48AD1D9D"/>
    <w:rsid w:val="48B55D89"/>
    <w:rsid w:val="48CE9F5C"/>
    <w:rsid w:val="48E20419"/>
    <w:rsid w:val="48E31A80"/>
    <w:rsid w:val="48E41F83"/>
    <w:rsid w:val="48E66A2B"/>
    <w:rsid w:val="48ECD243"/>
    <w:rsid w:val="4905040A"/>
    <w:rsid w:val="4906F1BF"/>
    <w:rsid w:val="49123A33"/>
    <w:rsid w:val="4917E34C"/>
    <w:rsid w:val="4918BF7C"/>
    <w:rsid w:val="49349D28"/>
    <w:rsid w:val="49397B4F"/>
    <w:rsid w:val="493C5594"/>
    <w:rsid w:val="49484A4F"/>
    <w:rsid w:val="495DE603"/>
    <w:rsid w:val="49669E2E"/>
    <w:rsid w:val="496C3B2B"/>
    <w:rsid w:val="4975C29E"/>
    <w:rsid w:val="49767710"/>
    <w:rsid w:val="497D14B0"/>
    <w:rsid w:val="49912735"/>
    <w:rsid w:val="499821FF"/>
    <w:rsid w:val="499B84E2"/>
    <w:rsid w:val="499F188F"/>
    <w:rsid w:val="499FC92A"/>
    <w:rsid w:val="49AAC2D1"/>
    <w:rsid w:val="49B126EF"/>
    <w:rsid w:val="49B76C45"/>
    <w:rsid w:val="49C5865D"/>
    <w:rsid w:val="49C69BE2"/>
    <w:rsid w:val="49DE45FE"/>
    <w:rsid w:val="49E7CB17"/>
    <w:rsid w:val="4A004750"/>
    <w:rsid w:val="4A119B5D"/>
    <w:rsid w:val="4A1DD639"/>
    <w:rsid w:val="4A2FEEF1"/>
    <w:rsid w:val="4A32913E"/>
    <w:rsid w:val="4A33CBF8"/>
    <w:rsid w:val="4A36D88F"/>
    <w:rsid w:val="4A392B7E"/>
    <w:rsid w:val="4A4760C4"/>
    <w:rsid w:val="4A4AA8EA"/>
    <w:rsid w:val="4A6DEA26"/>
    <w:rsid w:val="4A6E52E5"/>
    <w:rsid w:val="4A75BD13"/>
    <w:rsid w:val="4A7957CB"/>
    <w:rsid w:val="4A7A2FC6"/>
    <w:rsid w:val="4A7BBDBB"/>
    <w:rsid w:val="4A7DBD98"/>
    <w:rsid w:val="4A80920B"/>
    <w:rsid w:val="4AEB64D1"/>
    <w:rsid w:val="4AEEB721"/>
    <w:rsid w:val="4AF08851"/>
    <w:rsid w:val="4AF11729"/>
    <w:rsid w:val="4AF52457"/>
    <w:rsid w:val="4AF7DB16"/>
    <w:rsid w:val="4AF9F204"/>
    <w:rsid w:val="4AFCADD2"/>
    <w:rsid w:val="4B13F08B"/>
    <w:rsid w:val="4B1FF6DC"/>
    <w:rsid w:val="4B203948"/>
    <w:rsid w:val="4B264B5C"/>
    <w:rsid w:val="4B2FAF59"/>
    <w:rsid w:val="4B3D7F90"/>
    <w:rsid w:val="4B43CA80"/>
    <w:rsid w:val="4B5A0422"/>
    <w:rsid w:val="4B5C7763"/>
    <w:rsid w:val="4B6165BB"/>
    <w:rsid w:val="4B65F949"/>
    <w:rsid w:val="4B6ADD65"/>
    <w:rsid w:val="4B7F99B5"/>
    <w:rsid w:val="4B9DDA1E"/>
    <w:rsid w:val="4BA9B1C3"/>
    <w:rsid w:val="4BAB0AF0"/>
    <w:rsid w:val="4BB94382"/>
    <w:rsid w:val="4BB98DE1"/>
    <w:rsid w:val="4BBFDC1B"/>
    <w:rsid w:val="4BC048BC"/>
    <w:rsid w:val="4BC9E41F"/>
    <w:rsid w:val="4BCB6720"/>
    <w:rsid w:val="4BCF5149"/>
    <w:rsid w:val="4BD286B4"/>
    <w:rsid w:val="4BDA44FB"/>
    <w:rsid w:val="4BEAA4A8"/>
    <w:rsid w:val="4BF01B06"/>
    <w:rsid w:val="4C02A86A"/>
    <w:rsid w:val="4C0AD213"/>
    <w:rsid w:val="4C14EDF8"/>
    <w:rsid w:val="4C169C69"/>
    <w:rsid w:val="4C1AFBF7"/>
    <w:rsid w:val="4C1D4EBE"/>
    <w:rsid w:val="4C1D511A"/>
    <w:rsid w:val="4C268C93"/>
    <w:rsid w:val="4C31506F"/>
    <w:rsid w:val="4C3785A8"/>
    <w:rsid w:val="4C3ACBCC"/>
    <w:rsid w:val="4C3C0A4A"/>
    <w:rsid w:val="4C427738"/>
    <w:rsid w:val="4C49CE73"/>
    <w:rsid w:val="4C58C771"/>
    <w:rsid w:val="4C5C292D"/>
    <w:rsid w:val="4C5DA8E5"/>
    <w:rsid w:val="4C5EF102"/>
    <w:rsid w:val="4C6B9F96"/>
    <w:rsid w:val="4C7F0069"/>
    <w:rsid w:val="4C83C7CB"/>
    <w:rsid w:val="4C8CFD8D"/>
    <w:rsid w:val="4C8FE1F5"/>
    <w:rsid w:val="4C90B4CC"/>
    <w:rsid w:val="4C926435"/>
    <w:rsid w:val="4C93AF79"/>
    <w:rsid w:val="4C96ABBD"/>
    <w:rsid w:val="4C98CB1F"/>
    <w:rsid w:val="4C9ABAC6"/>
    <w:rsid w:val="4CA9EBDF"/>
    <w:rsid w:val="4CAE03CE"/>
    <w:rsid w:val="4CB60400"/>
    <w:rsid w:val="4CC5C7DD"/>
    <w:rsid w:val="4CCB0CF3"/>
    <w:rsid w:val="4CD629DD"/>
    <w:rsid w:val="4CD705B1"/>
    <w:rsid w:val="4CEABD96"/>
    <w:rsid w:val="4CF166EC"/>
    <w:rsid w:val="4D0538A3"/>
    <w:rsid w:val="4D20E9AB"/>
    <w:rsid w:val="4D22D831"/>
    <w:rsid w:val="4D24FB9D"/>
    <w:rsid w:val="4D3608ED"/>
    <w:rsid w:val="4D4E9427"/>
    <w:rsid w:val="4D582A7D"/>
    <w:rsid w:val="4D592961"/>
    <w:rsid w:val="4D6A9F60"/>
    <w:rsid w:val="4D6B7884"/>
    <w:rsid w:val="4D718968"/>
    <w:rsid w:val="4D8040DA"/>
    <w:rsid w:val="4D905DA0"/>
    <w:rsid w:val="4DA5DFE7"/>
    <w:rsid w:val="4DA9292F"/>
    <w:rsid w:val="4DC5EB31"/>
    <w:rsid w:val="4DD8B6BC"/>
    <w:rsid w:val="4DD98DED"/>
    <w:rsid w:val="4DEA294D"/>
    <w:rsid w:val="4E0D0BB5"/>
    <w:rsid w:val="4E1BC88E"/>
    <w:rsid w:val="4E23DEEB"/>
    <w:rsid w:val="4E3B2F48"/>
    <w:rsid w:val="4E45917D"/>
    <w:rsid w:val="4E45EC0B"/>
    <w:rsid w:val="4E633C39"/>
    <w:rsid w:val="4E72D182"/>
    <w:rsid w:val="4E76D343"/>
    <w:rsid w:val="4E7F7CC8"/>
    <w:rsid w:val="4E9D26BE"/>
    <w:rsid w:val="4E9FCBCE"/>
    <w:rsid w:val="4EC47867"/>
    <w:rsid w:val="4EC7F32D"/>
    <w:rsid w:val="4ED136F0"/>
    <w:rsid w:val="4EDD9168"/>
    <w:rsid w:val="4EEC6616"/>
    <w:rsid w:val="4EF83E12"/>
    <w:rsid w:val="4F0F8D3E"/>
    <w:rsid w:val="4F1A84BD"/>
    <w:rsid w:val="4F1C1480"/>
    <w:rsid w:val="4F203C66"/>
    <w:rsid w:val="4F27BE58"/>
    <w:rsid w:val="4F46FAEA"/>
    <w:rsid w:val="4F585821"/>
    <w:rsid w:val="4F73D01D"/>
    <w:rsid w:val="4F97B43C"/>
    <w:rsid w:val="4FB77351"/>
    <w:rsid w:val="4FC1412D"/>
    <w:rsid w:val="4FC1D414"/>
    <w:rsid w:val="4FC58927"/>
    <w:rsid w:val="4FD8B0FD"/>
    <w:rsid w:val="4FDD3C4F"/>
    <w:rsid w:val="4FFC1EBD"/>
    <w:rsid w:val="500F0D22"/>
    <w:rsid w:val="50128F49"/>
    <w:rsid w:val="501422FA"/>
    <w:rsid w:val="50167665"/>
    <w:rsid w:val="5017A977"/>
    <w:rsid w:val="501F342E"/>
    <w:rsid w:val="501F7FA4"/>
    <w:rsid w:val="5021FFC2"/>
    <w:rsid w:val="50483245"/>
    <w:rsid w:val="50564B10"/>
    <w:rsid w:val="506FC8DD"/>
    <w:rsid w:val="50782F72"/>
    <w:rsid w:val="507F60C1"/>
    <w:rsid w:val="508C7321"/>
    <w:rsid w:val="50A02AC9"/>
    <w:rsid w:val="50B90878"/>
    <w:rsid w:val="50BABC14"/>
    <w:rsid w:val="50CF1B65"/>
    <w:rsid w:val="50D4758D"/>
    <w:rsid w:val="50ECAE51"/>
    <w:rsid w:val="50F8FED3"/>
    <w:rsid w:val="50FE39B6"/>
    <w:rsid w:val="51116391"/>
    <w:rsid w:val="511A5523"/>
    <w:rsid w:val="511DA035"/>
    <w:rsid w:val="5123D4C5"/>
    <w:rsid w:val="51290515"/>
    <w:rsid w:val="51534BB5"/>
    <w:rsid w:val="5155D691"/>
    <w:rsid w:val="5166BEA6"/>
    <w:rsid w:val="5166FEEA"/>
    <w:rsid w:val="516AD1E9"/>
    <w:rsid w:val="516CBC4F"/>
    <w:rsid w:val="51814A4A"/>
    <w:rsid w:val="518FF2FC"/>
    <w:rsid w:val="5193F597"/>
    <w:rsid w:val="5196A341"/>
    <w:rsid w:val="519C1C41"/>
    <w:rsid w:val="51AFC6F7"/>
    <w:rsid w:val="51B5FEA2"/>
    <w:rsid w:val="51B7EF75"/>
    <w:rsid w:val="51BD4CA8"/>
    <w:rsid w:val="51C3A490"/>
    <w:rsid w:val="51CF5BE5"/>
    <w:rsid w:val="51E91B6E"/>
    <w:rsid w:val="51EBE056"/>
    <w:rsid w:val="51F11705"/>
    <w:rsid w:val="520618A2"/>
    <w:rsid w:val="520A0EBB"/>
    <w:rsid w:val="520BC6E5"/>
    <w:rsid w:val="5226C768"/>
    <w:rsid w:val="5226CE68"/>
    <w:rsid w:val="523C022D"/>
    <w:rsid w:val="524D4E0C"/>
    <w:rsid w:val="52546230"/>
    <w:rsid w:val="5255D026"/>
    <w:rsid w:val="5256374F"/>
    <w:rsid w:val="52766438"/>
    <w:rsid w:val="527B72CE"/>
    <w:rsid w:val="52894796"/>
    <w:rsid w:val="52A759FE"/>
    <w:rsid w:val="52A791B0"/>
    <w:rsid w:val="52A97CD0"/>
    <w:rsid w:val="52AC76C6"/>
    <w:rsid w:val="52B9FCA6"/>
    <w:rsid w:val="52BD0462"/>
    <w:rsid w:val="52C1B8F4"/>
    <w:rsid w:val="52C7AB13"/>
    <w:rsid w:val="52D159F6"/>
    <w:rsid w:val="52D2D35B"/>
    <w:rsid w:val="52F6FAF5"/>
    <w:rsid w:val="5307E036"/>
    <w:rsid w:val="5337D68A"/>
    <w:rsid w:val="5349E1BF"/>
    <w:rsid w:val="534E0CE2"/>
    <w:rsid w:val="53560C78"/>
    <w:rsid w:val="53682E17"/>
    <w:rsid w:val="53862C35"/>
    <w:rsid w:val="53887BC5"/>
    <w:rsid w:val="5397EA06"/>
    <w:rsid w:val="53A60B37"/>
    <w:rsid w:val="53B49122"/>
    <w:rsid w:val="53C773C2"/>
    <w:rsid w:val="53CB35AA"/>
    <w:rsid w:val="53D57054"/>
    <w:rsid w:val="53DD1CE7"/>
    <w:rsid w:val="53E951B2"/>
    <w:rsid w:val="53FFEF15"/>
    <w:rsid w:val="5407DA5A"/>
    <w:rsid w:val="541875FE"/>
    <w:rsid w:val="541AD70F"/>
    <w:rsid w:val="541BCF5E"/>
    <w:rsid w:val="54235C40"/>
    <w:rsid w:val="54336F9B"/>
    <w:rsid w:val="54396410"/>
    <w:rsid w:val="544212B2"/>
    <w:rsid w:val="544735B7"/>
    <w:rsid w:val="5455CCB4"/>
    <w:rsid w:val="545C7A4F"/>
    <w:rsid w:val="54679A3D"/>
    <w:rsid w:val="546D1AF8"/>
    <w:rsid w:val="547824D6"/>
    <w:rsid w:val="548AD484"/>
    <w:rsid w:val="549395C9"/>
    <w:rsid w:val="54999B34"/>
    <w:rsid w:val="54AE45ED"/>
    <w:rsid w:val="54C07D4A"/>
    <w:rsid w:val="54D31128"/>
    <w:rsid w:val="54DEB217"/>
    <w:rsid w:val="54E47184"/>
    <w:rsid w:val="54ED206A"/>
    <w:rsid w:val="54F23E7A"/>
    <w:rsid w:val="55010F88"/>
    <w:rsid w:val="550A2D59"/>
    <w:rsid w:val="55109425"/>
    <w:rsid w:val="552877D5"/>
    <w:rsid w:val="552E9CB7"/>
    <w:rsid w:val="553C7D9E"/>
    <w:rsid w:val="55492C98"/>
    <w:rsid w:val="554A7A3F"/>
    <w:rsid w:val="5556C25A"/>
    <w:rsid w:val="556DD9A9"/>
    <w:rsid w:val="5580A35A"/>
    <w:rsid w:val="55985055"/>
    <w:rsid w:val="55AD7903"/>
    <w:rsid w:val="55B476E3"/>
    <w:rsid w:val="55C0EF0B"/>
    <w:rsid w:val="55C41EDB"/>
    <w:rsid w:val="55DE74D8"/>
    <w:rsid w:val="55EC8D8F"/>
    <w:rsid w:val="55F58386"/>
    <w:rsid w:val="55FA9A1C"/>
    <w:rsid w:val="55FAC650"/>
    <w:rsid w:val="56035B6B"/>
    <w:rsid w:val="56178E82"/>
    <w:rsid w:val="5617CA46"/>
    <w:rsid w:val="561AAA09"/>
    <w:rsid w:val="562D01EE"/>
    <w:rsid w:val="56402284"/>
    <w:rsid w:val="56439152"/>
    <w:rsid w:val="56471F8F"/>
    <w:rsid w:val="564EB662"/>
    <w:rsid w:val="5652B91E"/>
    <w:rsid w:val="566F63DD"/>
    <w:rsid w:val="56899D50"/>
    <w:rsid w:val="569C9CFF"/>
    <w:rsid w:val="56A0ADE3"/>
    <w:rsid w:val="56A0C4E5"/>
    <w:rsid w:val="56B1959A"/>
    <w:rsid w:val="56B8BDBE"/>
    <w:rsid w:val="56E9914F"/>
    <w:rsid w:val="56FF925E"/>
    <w:rsid w:val="5700AC08"/>
    <w:rsid w:val="571DAF80"/>
    <w:rsid w:val="572362CB"/>
    <w:rsid w:val="5729E7FD"/>
    <w:rsid w:val="572BBC4C"/>
    <w:rsid w:val="5739FBEF"/>
    <w:rsid w:val="573F87C2"/>
    <w:rsid w:val="576A40C7"/>
    <w:rsid w:val="576CF747"/>
    <w:rsid w:val="577ACE53"/>
    <w:rsid w:val="577F623F"/>
    <w:rsid w:val="57898FA6"/>
    <w:rsid w:val="57A805EB"/>
    <w:rsid w:val="57E0568E"/>
    <w:rsid w:val="57E8D49E"/>
    <w:rsid w:val="57F093AE"/>
    <w:rsid w:val="57FF119E"/>
    <w:rsid w:val="5802EE4D"/>
    <w:rsid w:val="580429AD"/>
    <w:rsid w:val="5804487D"/>
    <w:rsid w:val="5805DB38"/>
    <w:rsid w:val="580CE330"/>
    <w:rsid w:val="581DE19F"/>
    <w:rsid w:val="581EB2CC"/>
    <w:rsid w:val="5852D9A5"/>
    <w:rsid w:val="58872E5D"/>
    <w:rsid w:val="58A1793A"/>
    <w:rsid w:val="58A65C26"/>
    <w:rsid w:val="58A7EB39"/>
    <w:rsid w:val="58AA4810"/>
    <w:rsid w:val="58C6D297"/>
    <w:rsid w:val="58CA2087"/>
    <w:rsid w:val="58CE4FD2"/>
    <w:rsid w:val="58D21C9F"/>
    <w:rsid w:val="58D9E3C4"/>
    <w:rsid w:val="58E0AA0D"/>
    <w:rsid w:val="58EEBEBA"/>
    <w:rsid w:val="58F4275D"/>
    <w:rsid w:val="58FDAAA8"/>
    <w:rsid w:val="5904080B"/>
    <w:rsid w:val="590470C2"/>
    <w:rsid w:val="590A4548"/>
    <w:rsid w:val="590A675F"/>
    <w:rsid w:val="591D8C67"/>
    <w:rsid w:val="5939088A"/>
    <w:rsid w:val="593FC5E5"/>
    <w:rsid w:val="5946C794"/>
    <w:rsid w:val="594E3B3A"/>
    <w:rsid w:val="595AA1CC"/>
    <w:rsid w:val="5964C8FB"/>
    <w:rsid w:val="5965F84C"/>
    <w:rsid w:val="59742F03"/>
    <w:rsid w:val="59763E68"/>
    <w:rsid w:val="5980826D"/>
    <w:rsid w:val="59810CBC"/>
    <w:rsid w:val="598CFDB4"/>
    <w:rsid w:val="598EB332"/>
    <w:rsid w:val="599217FF"/>
    <w:rsid w:val="59947EF1"/>
    <w:rsid w:val="59A3BE3C"/>
    <w:rsid w:val="59A60B3C"/>
    <w:rsid w:val="59AA1B83"/>
    <w:rsid w:val="59AEA3AA"/>
    <w:rsid w:val="59C19D80"/>
    <w:rsid w:val="59D94749"/>
    <w:rsid w:val="59E8981A"/>
    <w:rsid w:val="59E96EC5"/>
    <w:rsid w:val="59EA42C3"/>
    <w:rsid w:val="59EA7F6E"/>
    <w:rsid w:val="5A0A1ACA"/>
    <w:rsid w:val="5A11190B"/>
    <w:rsid w:val="5A241DB1"/>
    <w:rsid w:val="5A2D3525"/>
    <w:rsid w:val="5A3AC27A"/>
    <w:rsid w:val="5A450707"/>
    <w:rsid w:val="5A54D52E"/>
    <w:rsid w:val="5A6548C3"/>
    <w:rsid w:val="5A65EA93"/>
    <w:rsid w:val="5A6D340B"/>
    <w:rsid w:val="5A7C51D8"/>
    <w:rsid w:val="5A892DA2"/>
    <w:rsid w:val="5A8A6474"/>
    <w:rsid w:val="5A9483E9"/>
    <w:rsid w:val="5A9CBE06"/>
    <w:rsid w:val="5AB5E62C"/>
    <w:rsid w:val="5AB65CB0"/>
    <w:rsid w:val="5ABB85F8"/>
    <w:rsid w:val="5AC0BFC1"/>
    <w:rsid w:val="5AC7EDEF"/>
    <w:rsid w:val="5ACD491F"/>
    <w:rsid w:val="5AD26E9E"/>
    <w:rsid w:val="5AD300E1"/>
    <w:rsid w:val="5ADE4076"/>
    <w:rsid w:val="5AE6B5C4"/>
    <w:rsid w:val="5AFE4027"/>
    <w:rsid w:val="5B17CCFF"/>
    <w:rsid w:val="5B240110"/>
    <w:rsid w:val="5B28AA8A"/>
    <w:rsid w:val="5B2BE61E"/>
    <w:rsid w:val="5B2E9F21"/>
    <w:rsid w:val="5B36A868"/>
    <w:rsid w:val="5B4FE080"/>
    <w:rsid w:val="5B50B48E"/>
    <w:rsid w:val="5B52451E"/>
    <w:rsid w:val="5B54C402"/>
    <w:rsid w:val="5B5660E6"/>
    <w:rsid w:val="5B570523"/>
    <w:rsid w:val="5B613230"/>
    <w:rsid w:val="5B70DE22"/>
    <w:rsid w:val="5B795899"/>
    <w:rsid w:val="5B88190A"/>
    <w:rsid w:val="5B94CB6E"/>
    <w:rsid w:val="5B9C33B0"/>
    <w:rsid w:val="5BA37A5B"/>
    <w:rsid w:val="5BA94777"/>
    <w:rsid w:val="5BA9FE3B"/>
    <w:rsid w:val="5BACF6C2"/>
    <w:rsid w:val="5BB490A3"/>
    <w:rsid w:val="5BC0E005"/>
    <w:rsid w:val="5BD4B459"/>
    <w:rsid w:val="5BD87382"/>
    <w:rsid w:val="5BDEB757"/>
    <w:rsid w:val="5BE3D25D"/>
    <w:rsid w:val="5BED8445"/>
    <w:rsid w:val="5BF578F0"/>
    <w:rsid w:val="5BFEA28C"/>
    <w:rsid w:val="5C214B4D"/>
    <w:rsid w:val="5C69A6B5"/>
    <w:rsid w:val="5C84B743"/>
    <w:rsid w:val="5C9D6CE0"/>
    <w:rsid w:val="5CA49D9E"/>
    <w:rsid w:val="5CAC0AE2"/>
    <w:rsid w:val="5CAEC244"/>
    <w:rsid w:val="5CAFB0F6"/>
    <w:rsid w:val="5CB59B98"/>
    <w:rsid w:val="5CB691C3"/>
    <w:rsid w:val="5CC0076B"/>
    <w:rsid w:val="5CCFD211"/>
    <w:rsid w:val="5CD06DFF"/>
    <w:rsid w:val="5CD32306"/>
    <w:rsid w:val="5CDB4B1A"/>
    <w:rsid w:val="5CDB7CD0"/>
    <w:rsid w:val="5CF1C96C"/>
    <w:rsid w:val="5D0EC6A4"/>
    <w:rsid w:val="5D13347A"/>
    <w:rsid w:val="5D223A61"/>
    <w:rsid w:val="5D2D3E03"/>
    <w:rsid w:val="5D3E8230"/>
    <w:rsid w:val="5D57BE79"/>
    <w:rsid w:val="5D57C8DE"/>
    <w:rsid w:val="5D61956F"/>
    <w:rsid w:val="5D73E557"/>
    <w:rsid w:val="5D77E431"/>
    <w:rsid w:val="5D8D921C"/>
    <w:rsid w:val="5D937286"/>
    <w:rsid w:val="5D94E141"/>
    <w:rsid w:val="5D9CA17C"/>
    <w:rsid w:val="5DA2A304"/>
    <w:rsid w:val="5DA4DEE8"/>
    <w:rsid w:val="5DBCA348"/>
    <w:rsid w:val="5DC20D15"/>
    <w:rsid w:val="5DC79E05"/>
    <w:rsid w:val="5DC92256"/>
    <w:rsid w:val="5DD93D15"/>
    <w:rsid w:val="5DDCA081"/>
    <w:rsid w:val="5DE1551B"/>
    <w:rsid w:val="5DE2F30D"/>
    <w:rsid w:val="5DEC203C"/>
    <w:rsid w:val="5DEEFF00"/>
    <w:rsid w:val="5DF4814A"/>
    <w:rsid w:val="5E219328"/>
    <w:rsid w:val="5E250DCD"/>
    <w:rsid w:val="5E325965"/>
    <w:rsid w:val="5E358A26"/>
    <w:rsid w:val="5E3DDFAB"/>
    <w:rsid w:val="5E4309B9"/>
    <w:rsid w:val="5E44EBA9"/>
    <w:rsid w:val="5E473E3A"/>
    <w:rsid w:val="5E559679"/>
    <w:rsid w:val="5E5C61CB"/>
    <w:rsid w:val="5E5CC7FB"/>
    <w:rsid w:val="5E60433B"/>
    <w:rsid w:val="5E77CDB1"/>
    <w:rsid w:val="5E8FAA0F"/>
    <w:rsid w:val="5EA533AC"/>
    <w:rsid w:val="5EA9DB54"/>
    <w:rsid w:val="5EC092A2"/>
    <w:rsid w:val="5EC36569"/>
    <w:rsid w:val="5EC99A57"/>
    <w:rsid w:val="5ECE6E6F"/>
    <w:rsid w:val="5EE4EDD5"/>
    <w:rsid w:val="5EE78F55"/>
    <w:rsid w:val="5F00C950"/>
    <w:rsid w:val="5F0266E4"/>
    <w:rsid w:val="5F0D736D"/>
    <w:rsid w:val="5F0EB232"/>
    <w:rsid w:val="5F1DCB7B"/>
    <w:rsid w:val="5F36D4C0"/>
    <w:rsid w:val="5F386797"/>
    <w:rsid w:val="5F427DC6"/>
    <w:rsid w:val="5F4B8511"/>
    <w:rsid w:val="5F4C28A0"/>
    <w:rsid w:val="5F5C001B"/>
    <w:rsid w:val="5F685EAC"/>
    <w:rsid w:val="5F6DFC29"/>
    <w:rsid w:val="5F6FD186"/>
    <w:rsid w:val="5F725537"/>
    <w:rsid w:val="5F8BC790"/>
    <w:rsid w:val="5FAA9334"/>
    <w:rsid w:val="5FAD6C29"/>
    <w:rsid w:val="5FB32247"/>
    <w:rsid w:val="5FB42162"/>
    <w:rsid w:val="5FBB86BB"/>
    <w:rsid w:val="5FBBAAF0"/>
    <w:rsid w:val="5FBEF312"/>
    <w:rsid w:val="5FC2A0D3"/>
    <w:rsid w:val="5FC30588"/>
    <w:rsid w:val="5FC53462"/>
    <w:rsid w:val="5FD10C0C"/>
    <w:rsid w:val="5FDFB734"/>
    <w:rsid w:val="5FE2A9C7"/>
    <w:rsid w:val="5FE6C3A0"/>
    <w:rsid w:val="5FE738C8"/>
    <w:rsid w:val="5FEDEC9C"/>
    <w:rsid w:val="600E1073"/>
    <w:rsid w:val="601FFD99"/>
    <w:rsid w:val="602617C6"/>
    <w:rsid w:val="6032CC37"/>
    <w:rsid w:val="604D4FF2"/>
    <w:rsid w:val="604EDF3C"/>
    <w:rsid w:val="604EF6C5"/>
    <w:rsid w:val="60512870"/>
    <w:rsid w:val="60637F23"/>
    <w:rsid w:val="6067C0FB"/>
    <w:rsid w:val="607084F6"/>
    <w:rsid w:val="60768A3A"/>
    <w:rsid w:val="6084BFAD"/>
    <w:rsid w:val="6093B395"/>
    <w:rsid w:val="609B4446"/>
    <w:rsid w:val="60AEEA55"/>
    <w:rsid w:val="60BAA9A4"/>
    <w:rsid w:val="60CFFBC0"/>
    <w:rsid w:val="60D5FFD6"/>
    <w:rsid w:val="60D9E87A"/>
    <w:rsid w:val="60DD5F5C"/>
    <w:rsid w:val="60DEAE09"/>
    <w:rsid w:val="60EF89E0"/>
    <w:rsid w:val="60F73658"/>
    <w:rsid w:val="60FF1103"/>
    <w:rsid w:val="60FF4906"/>
    <w:rsid w:val="6105F9B6"/>
    <w:rsid w:val="61078A65"/>
    <w:rsid w:val="61080208"/>
    <w:rsid w:val="611E9FB6"/>
    <w:rsid w:val="612D2C7A"/>
    <w:rsid w:val="612D45D2"/>
    <w:rsid w:val="613C7C09"/>
    <w:rsid w:val="6153A238"/>
    <w:rsid w:val="6158BFD1"/>
    <w:rsid w:val="61739E32"/>
    <w:rsid w:val="618E5B54"/>
    <w:rsid w:val="61A79B3D"/>
    <w:rsid w:val="61BE90D5"/>
    <w:rsid w:val="61C0FBD4"/>
    <w:rsid w:val="61C2CEAA"/>
    <w:rsid w:val="61E20AAD"/>
    <w:rsid w:val="61E2B23A"/>
    <w:rsid w:val="61E5C40A"/>
    <w:rsid w:val="61F86950"/>
    <w:rsid w:val="6201F768"/>
    <w:rsid w:val="6215FE47"/>
    <w:rsid w:val="62199FDE"/>
    <w:rsid w:val="62229DD8"/>
    <w:rsid w:val="62271C56"/>
    <w:rsid w:val="622C6C4F"/>
    <w:rsid w:val="623F587E"/>
    <w:rsid w:val="62417EA4"/>
    <w:rsid w:val="624705F4"/>
    <w:rsid w:val="62483F5E"/>
    <w:rsid w:val="62513098"/>
    <w:rsid w:val="6258EAFD"/>
    <w:rsid w:val="62735455"/>
    <w:rsid w:val="6275B70A"/>
    <w:rsid w:val="627F240E"/>
    <w:rsid w:val="629AF80D"/>
    <w:rsid w:val="62A71D98"/>
    <w:rsid w:val="62C7D3BC"/>
    <w:rsid w:val="62C9D069"/>
    <w:rsid w:val="62CA80A7"/>
    <w:rsid w:val="62CBEB5E"/>
    <w:rsid w:val="62D2A6A4"/>
    <w:rsid w:val="62D6911B"/>
    <w:rsid w:val="62DEEA8F"/>
    <w:rsid w:val="62E81DFA"/>
    <w:rsid w:val="63055A7A"/>
    <w:rsid w:val="6319FEB8"/>
    <w:rsid w:val="6327AD45"/>
    <w:rsid w:val="632911B2"/>
    <w:rsid w:val="6336E929"/>
    <w:rsid w:val="63429D30"/>
    <w:rsid w:val="635E4A7D"/>
    <w:rsid w:val="6373E440"/>
    <w:rsid w:val="6374329D"/>
    <w:rsid w:val="6381549A"/>
    <w:rsid w:val="6385457F"/>
    <w:rsid w:val="6392C3F0"/>
    <w:rsid w:val="63A452CD"/>
    <w:rsid w:val="63B18245"/>
    <w:rsid w:val="63B5B629"/>
    <w:rsid w:val="63CBB457"/>
    <w:rsid w:val="63D54FE1"/>
    <w:rsid w:val="63DA9F27"/>
    <w:rsid w:val="63E2EBFF"/>
    <w:rsid w:val="6406B7F8"/>
    <w:rsid w:val="640EB265"/>
    <w:rsid w:val="644A702E"/>
    <w:rsid w:val="645C0366"/>
    <w:rsid w:val="646E17DB"/>
    <w:rsid w:val="6476023C"/>
    <w:rsid w:val="64775A5B"/>
    <w:rsid w:val="647AD1DF"/>
    <w:rsid w:val="647CC5FF"/>
    <w:rsid w:val="64842377"/>
    <w:rsid w:val="64850CF3"/>
    <w:rsid w:val="6487FAC8"/>
    <w:rsid w:val="648EA3AE"/>
    <w:rsid w:val="649EB98B"/>
    <w:rsid w:val="64BA1E4D"/>
    <w:rsid w:val="64C6892A"/>
    <w:rsid w:val="64D4832F"/>
    <w:rsid w:val="64DFC57C"/>
    <w:rsid w:val="64E2909E"/>
    <w:rsid w:val="64E65409"/>
    <w:rsid w:val="64E83907"/>
    <w:rsid w:val="64F0335A"/>
    <w:rsid w:val="64F3F0D7"/>
    <w:rsid w:val="6501604B"/>
    <w:rsid w:val="650470F6"/>
    <w:rsid w:val="6518D5D4"/>
    <w:rsid w:val="657AE455"/>
    <w:rsid w:val="658CA65E"/>
    <w:rsid w:val="659B50E3"/>
    <w:rsid w:val="659B9153"/>
    <w:rsid w:val="65A5237D"/>
    <w:rsid w:val="65D88544"/>
    <w:rsid w:val="65FA7C2E"/>
    <w:rsid w:val="65FA8365"/>
    <w:rsid w:val="65FA981F"/>
    <w:rsid w:val="660B5677"/>
    <w:rsid w:val="66164BC5"/>
    <w:rsid w:val="66200ED0"/>
    <w:rsid w:val="663C20A7"/>
    <w:rsid w:val="664F58EA"/>
    <w:rsid w:val="6665967C"/>
    <w:rsid w:val="6686D86C"/>
    <w:rsid w:val="66AB1996"/>
    <w:rsid w:val="66ACA87D"/>
    <w:rsid w:val="66C79077"/>
    <w:rsid w:val="66CC435C"/>
    <w:rsid w:val="66EC7111"/>
    <w:rsid w:val="670158B8"/>
    <w:rsid w:val="67110369"/>
    <w:rsid w:val="6729D1C7"/>
    <w:rsid w:val="672D916C"/>
    <w:rsid w:val="672EBC7B"/>
    <w:rsid w:val="673303D9"/>
    <w:rsid w:val="673B0674"/>
    <w:rsid w:val="6740BF77"/>
    <w:rsid w:val="67573A22"/>
    <w:rsid w:val="675772A0"/>
    <w:rsid w:val="675B3EC5"/>
    <w:rsid w:val="675F9487"/>
    <w:rsid w:val="677866B3"/>
    <w:rsid w:val="678DE103"/>
    <w:rsid w:val="67950FB9"/>
    <w:rsid w:val="679B8A89"/>
    <w:rsid w:val="67C7727A"/>
    <w:rsid w:val="67D4C1D5"/>
    <w:rsid w:val="67F0F319"/>
    <w:rsid w:val="67F5C0C6"/>
    <w:rsid w:val="6829150C"/>
    <w:rsid w:val="6834A0BB"/>
    <w:rsid w:val="68479274"/>
    <w:rsid w:val="684A6C1E"/>
    <w:rsid w:val="684B6B82"/>
    <w:rsid w:val="68536C66"/>
    <w:rsid w:val="6866E96C"/>
    <w:rsid w:val="6875DE2A"/>
    <w:rsid w:val="68838FB1"/>
    <w:rsid w:val="68921723"/>
    <w:rsid w:val="68924EA3"/>
    <w:rsid w:val="6899DF92"/>
    <w:rsid w:val="68AAEC16"/>
    <w:rsid w:val="68AF081B"/>
    <w:rsid w:val="68AF8B7E"/>
    <w:rsid w:val="68C1E262"/>
    <w:rsid w:val="68CB581C"/>
    <w:rsid w:val="68DED7B6"/>
    <w:rsid w:val="68E35413"/>
    <w:rsid w:val="690757AD"/>
    <w:rsid w:val="6921E0F4"/>
    <w:rsid w:val="6922F32F"/>
    <w:rsid w:val="6931E98B"/>
    <w:rsid w:val="69360939"/>
    <w:rsid w:val="694BCEF4"/>
    <w:rsid w:val="69525DB7"/>
    <w:rsid w:val="695290D6"/>
    <w:rsid w:val="6954F8D3"/>
    <w:rsid w:val="695EE231"/>
    <w:rsid w:val="6964DA0A"/>
    <w:rsid w:val="697289DE"/>
    <w:rsid w:val="69800FDC"/>
    <w:rsid w:val="69846037"/>
    <w:rsid w:val="69906FD5"/>
    <w:rsid w:val="69933553"/>
    <w:rsid w:val="69987ED2"/>
    <w:rsid w:val="6998DB57"/>
    <w:rsid w:val="69A3AC3E"/>
    <w:rsid w:val="69AE8A8F"/>
    <w:rsid w:val="69B73788"/>
    <w:rsid w:val="69CF4D15"/>
    <w:rsid w:val="69DDAD98"/>
    <w:rsid w:val="69F25A1F"/>
    <w:rsid w:val="69F711FC"/>
    <w:rsid w:val="6A0281E4"/>
    <w:rsid w:val="6A0DF121"/>
    <w:rsid w:val="6A1ADDA7"/>
    <w:rsid w:val="6A2106E4"/>
    <w:rsid w:val="6A2573CE"/>
    <w:rsid w:val="6A2B8743"/>
    <w:rsid w:val="6A32CD33"/>
    <w:rsid w:val="6A3A94FA"/>
    <w:rsid w:val="6A46277E"/>
    <w:rsid w:val="6A53FDBD"/>
    <w:rsid w:val="6A884E59"/>
    <w:rsid w:val="6A98BE94"/>
    <w:rsid w:val="6A9D33AB"/>
    <w:rsid w:val="6A9D698B"/>
    <w:rsid w:val="6AA13D0F"/>
    <w:rsid w:val="6AA541FF"/>
    <w:rsid w:val="6AB32434"/>
    <w:rsid w:val="6AB38F6D"/>
    <w:rsid w:val="6AB518FD"/>
    <w:rsid w:val="6ABAB327"/>
    <w:rsid w:val="6AC12DDA"/>
    <w:rsid w:val="6AC16E66"/>
    <w:rsid w:val="6AC6B121"/>
    <w:rsid w:val="6ACE150D"/>
    <w:rsid w:val="6AE403A1"/>
    <w:rsid w:val="6AEAC142"/>
    <w:rsid w:val="6AF59731"/>
    <w:rsid w:val="6AF9020C"/>
    <w:rsid w:val="6AFFC40E"/>
    <w:rsid w:val="6B0BEB00"/>
    <w:rsid w:val="6B0ED162"/>
    <w:rsid w:val="6B16B505"/>
    <w:rsid w:val="6B17464B"/>
    <w:rsid w:val="6B194DBB"/>
    <w:rsid w:val="6B308CD7"/>
    <w:rsid w:val="6B3A7968"/>
    <w:rsid w:val="6B46FFAD"/>
    <w:rsid w:val="6B5F66A4"/>
    <w:rsid w:val="6B755670"/>
    <w:rsid w:val="6B7BD1DD"/>
    <w:rsid w:val="6B8A9CD8"/>
    <w:rsid w:val="6B92EE20"/>
    <w:rsid w:val="6B95345A"/>
    <w:rsid w:val="6B97B662"/>
    <w:rsid w:val="6B9C6842"/>
    <w:rsid w:val="6BBB5874"/>
    <w:rsid w:val="6BC50BCA"/>
    <w:rsid w:val="6BD027A5"/>
    <w:rsid w:val="6BD8D3B6"/>
    <w:rsid w:val="6BE04658"/>
    <w:rsid w:val="6BE19060"/>
    <w:rsid w:val="6BE58826"/>
    <w:rsid w:val="6BE84859"/>
    <w:rsid w:val="6BEC4F92"/>
    <w:rsid w:val="6BEFBF11"/>
    <w:rsid w:val="6BFE11B1"/>
    <w:rsid w:val="6C1E0BBA"/>
    <w:rsid w:val="6C375EC8"/>
    <w:rsid w:val="6C389E49"/>
    <w:rsid w:val="6C3E3166"/>
    <w:rsid w:val="6C4465D6"/>
    <w:rsid w:val="6C557551"/>
    <w:rsid w:val="6C728D37"/>
    <w:rsid w:val="6C7A282C"/>
    <w:rsid w:val="6C8A1FBC"/>
    <w:rsid w:val="6C989944"/>
    <w:rsid w:val="6CD753DC"/>
    <w:rsid w:val="6CDD7610"/>
    <w:rsid w:val="6CE804A5"/>
    <w:rsid w:val="6CE96AD0"/>
    <w:rsid w:val="6CF0A4C9"/>
    <w:rsid w:val="6CF871C4"/>
    <w:rsid w:val="6D062B14"/>
    <w:rsid w:val="6D064552"/>
    <w:rsid w:val="6D113412"/>
    <w:rsid w:val="6D2D2248"/>
    <w:rsid w:val="6D38DDFF"/>
    <w:rsid w:val="6D3900F3"/>
    <w:rsid w:val="6D44D8AC"/>
    <w:rsid w:val="6D45D137"/>
    <w:rsid w:val="6D4D5268"/>
    <w:rsid w:val="6D71DFC0"/>
    <w:rsid w:val="6D7D3EE2"/>
    <w:rsid w:val="6D7D7445"/>
    <w:rsid w:val="6D810F4E"/>
    <w:rsid w:val="6D8D1884"/>
    <w:rsid w:val="6D9A521A"/>
    <w:rsid w:val="6DA94E44"/>
    <w:rsid w:val="6DB4850D"/>
    <w:rsid w:val="6DBB4193"/>
    <w:rsid w:val="6DC3AF40"/>
    <w:rsid w:val="6DD0BCCF"/>
    <w:rsid w:val="6DD95621"/>
    <w:rsid w:val="6DDB7406"/>
    <w:rsid w:val="6DE1E58C"/>
    <w:rsid w:val="6DE34D01"/>
    <w:rsid w:val="6DFCD9D9"/>
    <w:rsid w:val="6E03993A"/>
    <w:rsid w:val="6E097CA5"/>
    <w:rsid w:val="6E0A97A8"/>
    <w:rsid w:val="6E3C97D1"/>
    <w:rsid w:val="6E470DE9"/>
    <w:rsid w:val="6E49E82E"/>
    <w:rsid w:val="6E4D8F45"/>
    <w:rsid w:val="6E7558F6"/>
    <w:rsid w:val="6E761D9D"/>
    <w:rsid w:val="6E8FEE09"/>
    <w:rsid w:val="6E90E39D"/>
    <w:rsid w:val="6EBB8A68"/>
    <w:rsid w:val="6EDB0A0D"/>
    <w:rsid w:val="6EDBE20D"/>
    <w:rsid w:val="6EEC1A4D"/>
    <w:rsid w:val="6EF1593D"/>
    <w:rsid w:val="6EF98BBD"/>
    <w:rsid w:val="6F07C7A1"/>
    <w:rsid w:val="6F10D51F"/>
    <w:rsid w:val="6F1310D6"/>
    <w:rsid w:val="6F15E09A"/>
    <w:rsid w:val="6F1FF8C8"/>
    <w:rsid w:val="6F22A06E"/>
    <w:rsid w:val="6F39D93A"/>
    <w:rsid w:val="6F44F32D"/>
    <w:rsid w:val="6F62E9AA"/>
    <w:rsid w:val="6F775132"/>
    <w:rsid w:val="6F77D318"/>
    <w:rsid w:val="6F855102"/>
    <w:rsid w:val="6F87E48D"/>
    <w:rsid w:val="6F9BBB82"/>
    <w:rsid w:val="6FB253BD"/>
    <w:rsid w:val="6FBDC4E9"/>
    <w:rsid w:val="6FC353B6"/>
    <w:rsid w:val="6FCD5EBF"/>
    <w:rsid w:val="6FD71EA1"/>
    <w:rsid w:val="6FDF141F"/>
    <w:rsid w:val="6FE278F2"/>
    <w:rsid w:val="6FE80440"/>
    <w:rsid w:val="6FEBD4AE"/>
    <w:rsid w:val="6FED1AE3"/>
    <w:rsid w:val="70072841"/>
    <w:rsid w:val="700CEAF7"/>
    <w:rsid w:val="70130E8B"/>
    <w:rsid w:val="70157F95"/>
    <w:rsid w:val="702A4022"/>
    <w:rsid w:val="702D674C"/>
    <w:rsid w:val="7036F560"/>
    <w:rsid w:val="7044AF57"/>
    <w:rsid w:val="706077C2"/>
    <w:rsid w:val="7068736F"/>
    <w:rsid w:val="706A57B5"/>
    <w:rsid w:val="708AB443"/>
    <w:rsid w:val="70A41020"/>
    <w:rsid w:val="70A51135"/>
    <w:rsid w:val="70BC0D29"/>
    <w:rsid w:val="70BEB3B4"/>
    <w:rsid w:val="70C1C658"/>
    <w:rsid w:val="70C6FE07"/>
    <w:rsid w:val="70D14A7A"/>
    <w:rsid w:val="70D2EC8B"/>
    <w:rsid w:val="70D55962"/>
    <w:rsid w:val="70D772B0"/>
    <w:rsid w:val="70D7EF0E"/>
    <w:rsid w:val="70DBFBB8"/>
    <w:rsid w:val="70DEF1B0"/>
    <w:rsid w:val="70ECF432"/>
    <w:rsid w:val="70ED01B1"/>
    <w:rsid w:val="70FC36ED"/>
    <w:rsid w:val="70FE5A1A"/>
    <w:rsid w:val="710F3743"/>
    <w:rsid w:val="7112758D"/>
    <w:rsid w:val="712F4061"/>
    <w:rsid w:val="71325FD2"/>
    <w:rsid w:val="71467BCB"/>
    <w:rsid w:val="715338FC"/>
    <w:rsid w:val="716226A4"/>
    <w:rsid w:val="71643BDA"/>
    <w:rsid w:val="7176F5E3"/>
    <w:rsid w:val="71828EA6"/>
    <w:rsid w:val="71869AEC"/>
    <w:rsid w:val="71AF758D"/>
    <w:rsid w:val="71B08936"/>
    <w:rsid w:val="71BE3B26"/>
    <w:rsid w:val="71C1A3BE"/>
    <w:rsid w:val="71CAAA61"/>
    <w:rsid w:val="71D4F9D9"/>
    <w:rsid w:val="71D8B5CD"/>
    <w:rsid w:val="71DC45FB"/>
    <w:rsid w:val="71FB7279"/>
    <w:rsid w:val="71FE6596"/>
    <w:rsid w:val="720B8792"/>
    <w:rsid w:val="720CA55C"/>
    <w:rsid w:val="721B9F5F"/>
    <w:rsid w:val="722DAE23"/>
    <w:rsid w:val="722F7932"/>
    <w:rsid w:val="72338CD1"/>
    <w:rsid w:val="72438D90"/>
    <w:rsid w:val="724C1F03"/>
    <w:rsid w:val="726AED8E"/>
    <w:rsid w:val="7286B13B"/>
    <w:rsid w:val="728EA2D9"/>
    <w:rsid w:val="7294619C"/>
    <w:rsid w:val="729A41B5"/>
    <w:rsid w:val="729AE723"/>
    <w:rsid w:val="729DC99F"/>
    <w:rsid w:val="72B60D46"/>
    <w:rsid w:val="72C458A4"/>
    <w:rsid w:val="72D7E93E"/>
    <w:rsid w:val="730DB846"/>
    <w:rsid w:val="73128111"/>
    <w:rsid w:val="73183C5E"/>
    <w:rsid w:val="731E3599"/>
    <w:rsid w:val="732BEC33"/>
    <w:rsid w:val="73321C40"/>
    <w:rsid w:val="734DBE7E"/>
    <w:rsid w:val="7351A4DD"/>
    <w:rsid w:val="735B165E"/>
    <w:rsid w:val="73661A90"/>
    <w:rsid w:val="738AE787"/>
    <w:rsid w:val="73B6B0B1"/>
    <w:rsid w:val="73CB6509"/>
    <w:rsid w:val="73DA9F4C"/>
    <w:rsid w:val="73E19ECC"/>
    <w:rsid w:val="73F81C01"/>
    <w:rsid w:val="73FC6BFD"/>
    <w:rsid w:val="7402F976"/>
    <w:rsid w:val="740FB660"/>
    <w:rsid w:val="741AE356"/>
    <w:rsid w:val="74360CCC"/>
    <w:rsid w:val="7443581D"/>
    <w:rsid w:val="744A4AA3"/>
    <w:rsid w:val="744FE82F"/>
    <w:rsid w:val="747E5BF2"/>
    <w:rsid w:val="7481C53B"/>
    <w:rsid w:val="74A9DDD1"/>
    <w:rsid w:val="74BE70E2"/>
    <w:rsid w:val="74DD93BF"/>
    <w:rsid w:val="750164FE"/>
    <w:rsid w:val="7503FC83"/>
    <w:rsid w:val="75283682"/>
    <w:rsid w:val="7545E1F6"/>
    <w:rsid w:val="754AC0FB"/>
    <w:rsid w:val="7551BBC0"/>
    <w:rsid w:val="756FE3BE"/>
    <w:rsid w:val="7571398C"/>
    <w:rsid w:val="7586E8B9"/>
    <w:rsid w:val="7589707B"/>
    <w:rsid w:val="75A62A05"/>
    <w:rsid w:val="75A7270E"/>
    <w:rsid w:val="75AAD253"/>
    <w:rsid w:val="75AAFD28"/>
    <w:rsid w:val="75B662A0"/>
    <w:rsid w:val="75B69BE8"/>
    <w:rsid w:val="75BFF7ED"/>
    <w:rsid w:val="75C46F84"/>
    <w:rsid w:val="75D4137E"/>
    <w:rsid w:val="75DBF41A"/>
    <w:rsid w:val="75EB40C2"/>
    <w:rsid w:val="75F9B2BB"/>
    <w:rsid w:val="7601E63A"/>
    <w:rsid w:val="7601FB43"/>
    <w:rsid w:val="7638180D"/>
    <w:rsid w:val="7646E513"/>
    <w:rsid w:val="76529673"/>
    <w:rsid w:val="765D70F1"/>
    <w:rsid w:val="765EAEA0"/>
    <w:rsid w:val="766B5789"/>
    <w:rsid w:val="769F8788"/>
    <w:rsid w:val="76AAD371"/>
    <w:rsid w:val="76B3F3BA"/>
    <w:rsid w:val="76CD18AD"/>
    <w:rsid w:val="76DE894D"/>
    <w:rsid w:val="76E4A890"/>
    <w:rsid w:val="76F211ED"/>
    <w:rsid w:val="76FD552D"/>
    <w:rsid w:val="77015BF9"/>
    <w:rsid w:val="7706BAEA"/>
    <w:rsid w:val="771EA5E9"/>
    <w:rsid w:val="7722380A"/>
    <w:rsid w:val="77255D8A"/>
    <w:rsid w:val="77279A73"/>
    <w:rsid w:val="7728D202"/>
    <w:rsid w:val="772C6EAD"/>
    <w:rsid w:val="7731E89D"/>
    <w:rsid w:val="774FE47C"/>
    <w:rsid w:val="775034E4"/>
    <w:rsid w:val="775610AB"/>
    <w:rsid w:val="775FE754"/>
    <w:rsid w:val="776F5FFD"/>
    <w:rsid w:val="777761B4"/>
    <w:rsid w:val="77783A78"/>
    <w:rsid w:val="778B1CD7"/>
    <w:rsid w:val="779174DF"/>
    <w:rsid w:val="77A7E19F"/>
    <w:rsid w:val="77B983FE"/>
    <w:rsid w:val="77D74BFE"/>
    <w:rsid w:val="77D982AE"/>
    <w:rsid w:val="77E5A24A"/>
    <w:rsid w:val="77E7B462"/>
    <w:rsid w:val="77EBE76C"/>
    <w:rsid w:val="77EF7605"/>
    <w:rsid w:val="78015EC4"/>
    <w:rsid w:val="781070FF"/>
    <w:rsid w:val="781AA62E"/>
    <w:rsid w:val="781FEB0E"/>
    <w:rsid w:val="7828CAA3"/>
    <w:rsid w:val="782F19E2"/>
    <w:rsid w:val="78303196"/>
    <w:rsid w:val="78455325"/>
    <w:rsid w:val="78487BD2"/>
    <w:rsid w:val="786AEB92"/>
    <w:rsid w:val="786E653A"/>
    <w:rsid w:val="7893C3BD"/>
    <w:rsid w:val="78ABBA34"/>
    <w:rsid w:val="78AE18C6"/>
    <w:rsid w:val="78B380D9"/>
    <w:rsid w:val="78BA589A"/>
    <w:rsid w:val="78C5D7B5"/>
    <w:rsid w:val="78D8A84E"/>
    <w:rsid w:val="78DBFEF6"/>
    <w:rsid w:val="78DD255F"/>
    <w:rsid w:val="78E92C56"/>
    <w:rsid w:val="78EA96E7"/>
    <w:rsid w:val="790617A6"/>
    <w:rsid w:val="791235A7"/>
    <w:rsid w:val="791726A3"/>
    <w:rsid w:val="791D9C90"/>
    <w:rsid w:val="792F2F30"/>
    <w:rsid w:val="79362760"/>
    <w:rsid w:val="793E6240"/>
    <w:rsid w:val="794763E2"/>
    <w:rsid w:val="7950105A"/>
    <w:rsid w:val="795508AE"/>
    <w:rsid w:val="7956EAC2"/>
    <w:rsid w:val="79693A07"/>
    <w:rsid w:val="7969FDF1"/>
    <w:rsid w:val="796A6466"/>
    <w:rsid w:val="796D4B1D"/>
    <w:rsid w:val="7970DFDD"/>
    <w:rsid w:val="797F5D5B"/>
    <w:rsid w:val="798D13CE"/>
    <w:rsid w:val="798DF0CF"/>
    <w:rsid w:val="79A69123"/>
    <w:rsid w:val="79ADC4F0"/>
    <w:rsid w:val="79B950B9"/>
    <w:rsid w:val="79CC6AB4"/>
    <w:rsid w:val="79CFA808"/>
    <w:rsid w:val="79D23C56"/>
    <w:rsid w:val="79EE5521"/>
    <w:rsid w:val="79F234D1"/>
    <w:rsid w:val="7A024FB5"/>
    <w:rsid w:val="7A04976E"/>
    <w:rsid w:val="7A057536"/>
    <w:rsid w:val="7A079982"/>
    <w:rsid w:val="7A0BD774"/>
    <w:rsid w:val="7A166EC9"/>
    <w:rsid w:val="7A196157"/>
    <w:rsid w:val="7A1CD65C"/>
    <w:rsid w:val="7A263546"/>
    <w:rsid w:val="7A342F52"/>
    <w:rsid w:val="7A3E0B33"/>
    <w:rsid w:val="7A405C77"/>
    <w:rsid w:val="7A4C2586"/>
    <w:rsid w:val="7A548001"/>
    <w:rsid w:val="7A586E2C"/>
    <w:rsid w:val="7A6BF3A5"/>
    <w:rsid w:val="7A70DDFF"/>
    <w:rsid w:val="7A738A7F"/>
    <w:rsid w:val="7A75D5B9"/>
    <w:rsid w:val="7A7DB5DE"/>
    <w:rsid w:val="7A8D8319"/>
    <w:rsid w:val="7A90F0C8"/>
    <w:rsid w:val="7A961171"/>
    <w:rsid w:val="7A965EE1"/>
    <w:rsid w:val="7AA33007"/>
    <w:rsid w:val="7AB1AB8A"/>
    <w:rsid w:val="7AC32555"/>
    <w:rsid w:val="7AC91D6B"/>
    <w:rsid w:val="7AD414A2"/>
    <w:rsid w:val="7ADE1FE4"/>
    <w:rsid w:val="7AF91D2A"/>
    <w:rsid w:val="7AFFA905"/>
    <w:rsid w:val="7B0591D4"/>
    <w:rsid w:val="7B22333A"/>
    <w:rsid w:val="7B5009AC"/>
    <w:rsid w:val="7B60A5C6"/>
    <w:rsid w:val="7B6353FD"/>
    <w:rsid w:val="7B7E3E4B"/>
    <w:rsid w:val="7B81BDAB"/>
    <w:rsid w:val="7B9066AB"/>
    <w:rsid w:val="7BA4FA7A"/>
    <w:rsid w:val="7BADE4B8"/>
    <w:rsid w:val="7BB53634"/>
    <w:rsid w:val="7BBD6DBD"/>
    <w:rsid w:val="7BD2C12F"/>
    <w:rsid w:val="7BE1C1DF"/>
    <w:rsid w:val="7BF118F5"/>
    <w:rsid w:val="7BF1FE33"/>
    <w:rsid w:val="7BF58E2B"/>
    <w:rsid w:val="7C02341E"/>
    <w:rsid w:val="7C06DE0D"/>
    <w:rsid w:val="7C0CEE13"/>
    <w:rsid w:val="7C0E21FC"/>
    <w:rsid w:val="7C2091BF"/>
    <w:rsid w:val="7C23CF26"/>
    <w:rsid w:val="7C293233"/>
    <w:rsid w:val="7C337A0D"/>
    <w:rsid w:val="7C7B72BA"/>
    <w:rsid w:val="7C7BFABD"/>
    <w:rsid w:val="7C8BE478"/>
    <w:rsid w:val="7C8DC40A"/>
    <w:rsid w:val="7C980513"/>
    <w:rsid w:val="7CB04E64"/>
    <w:rsid w:val="7CBBD01F"/>
    <w:rsid w:val="7CC82DE0"/>
    <w:rsid w:val="7CD266F1"/>
    <w:rsid w:val="7CD637F1"/>
    <w:rsid w:val="7CDBF4BE"/>
    <w:rsid w:val="7CED1C5C"/>
    <w:rsid w:val="7CEDD246"/>
    <w:rsid w:val="7CF0D8AC"/>
    <w:rsid w:val="7CF174AB"/>
    <w:rsid w:val="7CF17A90"/>
    <w:rsid w:val="7CF17D61"/>
    <w:rsid w:val="7D054CF1"/>
    <w:rsid w:val="7D154504"/>
    <w:rsid w:val="7D450992"/>
    <w:rsid w:val="7D48D815"/>
    <w:rsid w:val="7D4AF570"/>
    <w:rsid w:val="7D540E09"/>
    <w:rsid w:val="7D65F4AC"/>
    <w:rsid w:val="7D797B26"/>
    <w:rsid w:val="7D829DDC"/>
    <w:rsid w:val="7D8E5093"/>
    <w:rsid w:val="7D9281E2"/>
    <w:rsid w:val="7DB0A424"/>
    <w:rsid w:val="7DD0EE35"/>
    <w:rsid w:val="7DD692AC"/>
    <w:rsid w:val="7DDE00EE"/>
    <w:rsid w:val="7DF09BE2"/>
    <w:rsid w:val="7DF96679"/>
    <w:rsid w:val="7E067FFD"/>
    <w:rsid w:val="7E0CD704"/>
    <w:rsid w:val="7E0D7CDD"/>
    <w:rsid w:val="7E10C398"/>
    <w:rsid w:val="7E11CD17"/>
    <w:rsid w:val="7E1EABC1"/>
    <w:rsid w:val="7E24CF13"/>
    <w:rsid w:val="7E393B86"/>
    <w:rsid w:val="7E399F03"/>
    <w:rsid w:val="7E581838"/>
    <w:rsid w:val="7E610AE9"/>
    <w:rsid w:val="7EA1B9F7"/>
    <w:rsid w:val="7EB68DE1"/>
    <w:rsid w:val="7EC288CA"/>
    <w:rsid w:val="7EC35D8F"/>
    <w:rsid w:val="7EC952B6"/>
    <w:rsid w:val="7ECD2435"/>
    <w:rsid w:val="7ED7D564"/>
    <w:rsid w:val="7EEE26AB"/>
    <w:rsid w:val="7EFA95C8"/>
    <w:rsid w:val="7F17CDE0"/>
    <w:rsid w:val="7F33B302"/>
    <w:rsid w:val="7F355BEF"/>
    <w:rsid w:val="7F368C09"/>
    <w:rsid w:val="7F3BA1C5"/>
    <w:rsid w:val="7F4CA6CF"/>
    <w:rsid w:val="7F56D1C6"/>
    <w:rsid w:val="7F617AD6"/>
    <w:rsid w:val="7F6ABEF0"/>
    <w:rsid w:val="7F749F52"/>
    <w:rsid w:val="7F75C649"/>
    <w:rsid w:val="7F7E7CF9"/>
    <w:rsid w:val="7F830F48"/>
    <w:rsid w:val="7F843D85"/>
    <w:rsid w:val="7F9B5728"/>
    <w:rsid w:val="7FD54170"/>
    <w:rsid w:val="7FE54228"/>
    <w:rsid w:val="7FE56C45"/>
    <w:rsid w:val="7FFAD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3502"/>
  <w15:chartTrackingRefBased/>
  <w15:docId w15:val="{E27C1A76-24D8-42DD-A525-314EB539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78F"/>
    <w:rPr>
      <w:rFonts w:ascii="Times New Roman" w:eastAsia="Times New Roman" w:hAnsi="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78F"/>
    <w:pPr>
      <w:spacing w:before="100" w:beforeAutospacing="1" w:after="100" w:afterAutospacing="1"/>
    </w:pPr>
    <w:rPr>
      <w:rFonts w:ascii="Verdana" w:hAnsi="Verdana"/>
      <w:color w:val="000000"/>
      <w:sz w:val="16"/>
      <w:szCs w:val="16"/>
    </w:rPr>
  </w:style>
  <w:style w:type="character" w:styleId="Hyperlink">
    <w:name w:val="Hyperlink"/>
    <w:rsid w:val="0021178F"/>
    <w:rPr>
      <w:color w:val="0000FF"/>
      <w:u w:val="single"/>
    </w:rPr>
  </w:style>
  <w:style w:type="paragraph" w:styleId="BalloonText">
    <w:name w:val="Balloon Text"/>
    <w:basedOn w:val="Normal"/>
    <w:link w:val="BalloonTextChar"/>
    <w:uiPriority w:val="99"/>
    <w:semiHidden/>
    <w:unhideWhenUsed/>
    <w:rsid w:val="0021178F"/>
    <w:rPr>
      <w:rFonts w:ascii="Tahoma" w:hAnsi="Tahoma" w:cs="Tahoma"/>
      <w:sz w:val="16"/>
      <w:szCs w:val="16"/>
    </w:rPr>
  </w:style>
  <w:style w:type="character" w:customStyle="1" w:styleId="BalloonTextChar">
    <w:name w:val="Balloon Text Char"/>
    <w:link w:val="BalloonText"/>
    <w:uiPriority w:val="99"/>
    <w:semiHidden/>
    <w:rsid w:val="0021178F"/>
    <w:rPr>
      <w:rFonts w:ascii="Tahoma" w:eastAsia="Times New Roman" w:hAnsi="Tahoma" w:cs="Tahoma"/>
      <w:sz w:val="16"/>
      <w:szCs w:val="16"/>
      <w:lang w:eastAsia="lt-LT"/>
    </w:rPr>
  </w:style>
  <w:style w:type="character" w:styleId="CommentReference">
    <w:name w:val="annotation reference"/>
    <w:uiPriority w:val="99"/>
    <w:semiHidden/>
    <w:unhideWhenUsed/>
    <w:rsid w:val="005559A0"/>
    <w:rPr>
      <w:sz w:val="16"/>
      <w:szCs w:val="16"/>
    </w:rPr>
  </w:style>
  <w:style w:type="paragraph" w:styleId="CommentText">
    <w:name w:val="annotation text"/>
    <w:basedOn w:val="Normal"/>
    <w:link w:val="CommentTextChar"/>
    <w:uiPriority w:val="99"/>
    <w:unhideWhenUsed/>
    <w:rsid w:val="005559A0"/>
    <w:rPr>
      <w:sz w:val="20"/>
      <w:szCs w:val="20"/>
    </w:rPr>
  </w:style>
  <w:style w:type="character" w:customStyle="1" w:styleId="CommentTextChar">
    <w:name w:val="Comment Text Char"/>
    <w:link w:val="CommentText"/>
    <w:uiPriority w:val="99"/>
    <w:rsid w:val="005559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559A0"/>
    <w:rPr>
      <w:b/>
      <w:bCs/>
    </w:rPr>
  </w:style>
  <w:style w:type="character" w:customStyle="1" w:styleId="CommentSubjectChar">
    <w:name w:val="Comment Subject Char"/>
    <w:link w:val="CommentSubject"/>
    <w:uiPriority w:val="99"/>
    <w:semiHidden/>
    <w:rsid w:val="005559A0"/>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F319B1"/>
    <w:pPr>
      <w:tabs>
        <w:tab w:val="center" w:pos="4819"/>
        <w:tab w:val="right" w:pos="9638"/>
      </w:tabs>
    </w:pPr>
  </w:style>
  <w:style w:type="character" w:customStyle="1" w:styleId="HeaderChar">
    <w:name w:val="Header Char"/>
    <w:link w:val="Header"/>
    <w:uiPriority w:val="99"/>
    <w:rsid w:val="00F319B1"/>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F319B1"/>
    <w:pPr>
      <w:tabs>
        <w:tab w:val="center" w:pos="4819"/>
        <w:tab w:val="right" w:pos="9638"/>
      </w:tabs>
    </w:pPr>
  </w:style>
  <w:style w:type="character" w:customStyle="1" w:styleId="FooterChar">
    <w:name w:val="Footer Char"/>
    <w:link w:val="Footer"/>
    <w:uiPriority w:val="99"/>
    <w:rsid w:val="00F319B1"/>
    <w:rPr>
      <w:rFonts w:ascii="Times New Roman" w:eastAsia="Times New Roman" w:hAnsi="Times New Roman" w:cs="Times New Roman"/>
      <w:sz w:val="24"/>
      <w:szCs w:val="24"/>
      <w:lang w:eastAsia="lt-LT"/>
    </w:rPr>
  </w:style>
  <w:style w:type="character" w:styleId="Strong">
    <w:name w:val="Strong"/>
    <w:qFormat/>
    <w:rsid w:val="003565ED"/>
    <w:rPr>
      <w:b/>
      <w:bCs/>
    </w:rPr>
  </w:style>
  <w:style w:type="paragraph" w:styleId="BodyText2">
    <w:name w:val="Body Text 2"/>
    <w:basedOn w:val="Normal"/>
    <w:link w:val="BodyText2Char"/>
    <w:semiHidden/>
    <w:rsid w:val="00505514"/>
    <w:rPr>
      <w:color w:val="FF99CC"/>
      <w:lang w:eastAsia="en-US"/>
    </w:rPr>
  </w:style>
  <w:style w:type="character" w:customStyle="1" w:styleId="BodyText2Char">
    <w:name w:val="Body Text 2 Char"/>
    <w:link w:val="BodyText2"/>
    <w:semiHidden/>
    <w:rsid w:val="00505514"/>
    <w:rPr>
      <w:rFonts w:ascii="Times New Roman" w:eastAsia="Times New Roman" w:hAnsi="Times New Roman" w:cs="Times New Roman"/>
      <w:color w:val="FF99CC"/>
      <w:sz w:val="24"/>
      <w:szCs w:val="24"/>
    </w:rPr>
  </w:style>
  <w:style w:type="paragraph" w:customStyle="1" w:styleId="MediumGrid1-Accent21">
    <w:name w:val="Medium Grid 1 - Accent 21"/>
    <w:basedOn w:val="Normal"/>
    <w:uiPriority w:val="34"/>
    <w:qFormat/>
    <w:rsid w:val="006C2B16"/>
    <w:pPr>
      <w:ind w:left="720"/>
      <w:contextualSpacing/>
    </w:pPr>
  </w:style>
  <w:style w:type="paragraph" w:styleId="Revision">
    <w:name w:val="Revision"/>
    <w:hidden/>
    <w:uiPriority w:val="99"/>
    <w:semiHidden/>
    <w:rsid w:val="00543C25"/>
    <w:rPr>
      <w:rFonts w:ascii="Times New Roman" w:eastAsia="Times New Roman" w:hAnsi="Times New Roman"/>
      <w:sz w:val="24"/>
      <w:szCs w:val="24"/>
      <w:lang w:val="lt-LT" w:eastAsia="lt-LT"/>
    </w:rPr>
  </w:style>
  <w:style w:type="paragraph" w:styleId="ListParagraph">
    <w:name w:val="List Paragraph"/>
    <w:basedOn w:val="Normal"/>
    <w:uiPriority w:val="34"/>
    <w:qFormat/>
    <w:rsid w:val="6C8A1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88976">
      <w:bodyDiv w:val="1"/>
      <w:marLeft w:val="0"/>
      <w:marRight w:val="0"/>
      <w:marTop w:val="0"/>
      <w:marBottom w:val="0"/>
      <w:divBdr>
        <w:top w:val="none" w:sz="0" w:space="0" w:color="auto"/>
        <w:left w:val="none" w:sz="0" w:space="0" w:color="auto"/>
        <w:bottom w:val="none" w:sz="0" w:space="0" w:color="auto"/>
        <w:right w:val="none" w:sz="0" w:space="0" w:color="auto"/>
      </w:divBdr>
    </w:div>
    <w:div w:id="1388727267">
      <w:bodyDiv w:val="1"/>
      <w:marLeft w:val="0"/>
      <w:marRight w:val="0"/>
      <w:marTop w:val="0"/>
      <w:marBottom w:val="0"/>
      <w:divBdr>
        <w:top w:val="none" w:sz="0" w:space="0" w:color="auto"/>
        <w:left w:val="none" w:sz="0" w:space="0" w:color="auto"/>
        <w:bottom w:val="none" w:sz="0" w:space="0" w:color="auto"/>
        <w:right w:val="none" w:sz="0" w:space="0" w:color="auto"/>
      </w:divBdr>
    </w:div>
    <w:div w:id="1789661910">
      <w:bodyDiv w:val="1"/>
      <w:marLeft w:val="0"/>
      <w:marRight w:val="0"/>
      <w:marTop w:val="0"/>
      <w:marBottom w:val="0"/>
      <w:divBdr>
        <w:top w:val="none" w:sz="0" w:space="0" w:color="auto"/>
        <w:left w:val="none" w:sz="0" w:space="0" w:color="auto"/>
        <w:bottom w:val="none" w:sz="0" w:space="0" w:color="auto"/>
        <w:right w:val="none" w:sz="0" w:space="0" w:color="auto"/>
      </w:divBdr>
    </w:div>
    <w:div w:id="1845625654">
      <w:bodyDiv w:val="1"/>
      <w:marLeft w:val="0"/>
      <w:marRight w:val="0"/>
      <w:marTop w:val="0"/>
      <w:marBottom w:val="0"/>
      <w:divBdr>
        <w:top w:val="none" w:sz="0" w:space="0" w:color="auto"/>
        <w:left w:val="none" w:sz="0" w:space="0" w:color="auto"/>
        <w:bottom w:val="none" w:sz="0" w:space="0" w:color="auto"/>
        <w:right w:val="none" w:sz="0" w:space="0" w:color="auto"/>
      </w:divBdr>
      <w:divsChild>
        <w:div w:id="1057821957">
          <w:marLeft w:val="0"/>
          <w:marRight w:val="0"/>
          <w:marTop w:val="0"/>
          <w:marBottom w:val="0"/>
          <w:divBdr>
            <w:top w:val="none" w:sz="0" w:space="0" w:color="auto"/>
            <w:left w:val="none" w:sz="0" w:space="0" w:color="auto"/>
            <w:bottom w:val="none" w:sz="0" w:space="0" w:color="auto"/>
            <w:right w:val="none" w:sz="0" w:space="0" w:color="auto"/>
          </w:divBdr>
        </w:div>
      </w:divsChild>
    </w:div>
    <w:div w:id="19341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nesk@litexpo.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exp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expo.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82F234ED-D195-43C0-A273-6591451F286E}">
    <t:Anchor>
      <t:Comment id="1245681484"/>
    </t:Anchor>
    <t:History>
      <t:Event id="{027CE06C-8249-45D3-96A6-EC4E77C32058}" time="2025-06-09T11:22:25.224Z">
        <t:Attribution userId="S::i.leseckiene@litexpo.lt::cece3512-7660-4242-b79d-c8499add7178" userProvider="AD" userName="Irma Leseckiene"/>
        <t:Anchor>
          <t:Comment id="1245681484"/>
        </t:Anchor>
        <t:Create/>
      </t:Event>
      <t:Event id="{B564FD84-E6A5-4113-803B-632EBB6B1083}" time="2025-06-09T11:22:25.224Z">
        <t:Attribution userId="S::i.leseckiene@litexpo.lt::cece3512-7660-4242-b79d-c8499add7178" userProvider="AD" userName="Irma Leseckiene"/>
        <t:Anchor>
          <t:Comment id="1245681484"/>
        </t:Anchor>
        <t:Assign userId="S::v.teriosin@litexpo.lt::64488974-7b50-41c9-9065-51bae4d96273" userProvider="AD" userName="Vladislav Teriošin"/>
      </t:Event>
      <t:Event id="{E0158880-F822-4E77-855D-7F833471BFD8}" time="2025-06-09T11:22:25.224Z">
        <t:Attribution userId="S::i.leseckiene@litexpo.lt::cece3512-7660-4242-b79d-c8499add7178" userProvider="AD" userName="Irma Leseckiene"/>
        <t:Anchor>
          <t:Comment id="1245681484"/>
        </t:Anchor>
        <t:SetTitle title="@Vladislav Teriošin, ar planuojame turėti partnerius stendų statybai?"/>
      </t:Event>
    </t:History>
  </t:Task>
  <t:Task id="{8C62DFE5-479C-4BEE-BC51-839DCDD8B325}">
    <t:Anchor>
      <t:Comment id="1392550082"/>
    </t:Anchor>
    <t:History>
      <t:Event id="{57372B62-EFFF-4FC9-A4C9-4806987590E7}" time="2025-06-10T11:21:59.26Z">
        <t:Attribution userId="S::v.teriosin@litexpo.lt::64488974-7b50-41c9-9065-51bae4d96273" userProvider="AD" userName="Vladislav Teriošin"/>
        <t:Anchor>
          <t:Comment id="1392550082"/>
        </t:Anchor>
        <t:Create/>
      </t:Event>
      <t:Event id="{41123894-E63C-452C-81B3-BF5EFD74B87F}" time="2025-06-10T11:21:59.26Z">
        <t:Attribution userId="S::v.teriosin@litexpo.lt::64488974-7b50-41c9-9065-51bae4d96273" userProvider="AD" userName="Vladislav Teriošin"/>
        <t:Anchor>
          <t:Comment id="1392550082"/>
        </t:Anchor>
        <t:Assign userId="S::i.leseckiene@litexpo.lt::cece3512-7660-4242-b79d-c8499add7178" userProvider="AD" userName="Irma Leseckiene"/>
      </t:Event>
      <t:Event id="{55047CFA-CDDA-490C-8DA2-4C64C7A74994}" time="2025-06-10T11:21:59.26Z">
        <t:Attribution userId="S::v.teriosin@litexpo.lt::64488974-7b50-41c9-9065-51bae4d96273" userProvider="AD" userName="Vladislav Teriošin"/>
        <t:Anchor>
          <t:Comment id="1392550082"/>
        </t:Anchor>
        <t:SetTitle title="Kas derina kiekvieną nestandartinį stendą? @Irma Leseckiene gal vadybininkai?"/>
      </t:Event>
      <t:Event id="{FDAD6213-BEF9-48DB-8D1C-4DA5C7D46353}" time="2025-06-27T11:36:58.374Z">
        <t:Attribution userId="S::i.leseckiene@litexpo.lt::cece3512-7660-4242-b79d-c8499add7178" userProvider="AD" userName="Irma Leseckie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07f99f-56f9-4432-8abb-63af2b9493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41AFA694E7A4469EBC739E8485D714" ma:contentTypeVersion="5" ma:contentTypeDescription="Create a new document." ma:contentTypeScope="" ma:versionID="8effd87b71e04ccb6f13344dc9e59ad5">
  <xsd:schema xmlns:xsd="http://www.w3.org/2001/XMLSchema" xmlns:xs="http://www.w3.org/2001/XMLSchema" xmlns:p="http://schemas.microsoft.com/office/2006/metadata/properties" xmlns:ns3="da07f99f-56f9-4432-8abb-63af2b949316" targetNamespace="http://schemas.microsoft.com/office/2006/metadata/properties" ma:root="true" ma:fieldsID="2ebf006a0ab012e38b541d102e452e1a" ns3:_="">
    <xsd:import namespace="da07f99f-56f9-4432-8abb-63af2b94931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7f99f-56f9-4432-8abb-63af2b949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383D-CC21-48CC-8EAD-3787F2E1E48E}">
  <ds:schemaRefs>
    <ds:schemaRef ds:uri="http://schemas.microsoft.com/office/2006/metadata/properties"/>
    <ds:schemaRef ds:uri="http://schemas.microsoft.com/office/infopath/2007/PartnerControls"/>
    <ds:schemaRef ds:uri="da07f99f-56f9-4432-8abb-63af2b949316"/>
  </ds:schemaRefs>
</ds:datastoreItem>
</file>

<file path=customXml/itemProps2.xml><?xml version="1.0" encoding="utf-8"?>
<ds:datastoreItem xmlns:ds="http://schemas.openxmlformats.org/officeDocument/2006/customXml" ds:itemID="{6C8B722A-DBE6-4661-93E0-17FD474BF5CD}">
  <ds:schemaRefs>
    <ds:schemaRef ds:uri="http://schemas.microsoft.com/sharepoint/v3/contenttype/forms"/>
  </ds:schemaRefs>
</ds:datastoreItem>
</file>

<file path=customXml/itemProps3.xml><?xml version="1.0" encoding="utf-8"?>
<ds:datastoreItem xmlns:ds="http://schemas.openxmlformats.org/officeDocument/2006/customXml" ds:itemID="{EE578200-B8C6-46EB-B949-725AB3EE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7f99f-56f9-4432-8abb-63af2b949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699E7-98E1-7A44-8FC8-3C9CD4B9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7863</Words>
  <Characters>44821</Characters>
  <Application>Microsoft Office Word</Application>
  <DocSecurity>0</DocSecurity>
  <Lines>373</Lines>
  <Paragraphs>105</Paragraphs>
  <ScaleCrop>false</ScaleCrop>
  <Company/>
  <LinksUpToDate>false</LinksUpToDate>
  <CharactersWithSpaces>52579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v.jalozaite</dc:creator>
  <cp:keywords/>
  <cp:lastModifiedBy>Irma Leseckiene</cp:lastModifiedBy>
  <cp:revision>4</cp:revision>
  <cp:lastPrinted>2025-11-24T10:04:00Z</cp:lastPrinted>
  <dcterms:created xsi:type="dcterms:W3CDTF">2025-11-24T10:04:00Z</dcterms:created>
  <dcterms:modified xsi:type="dcterms:W3CDTF">2025-11-24T10:05:00Z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0x0101001941AFA694E7A4469EBC739E8485D714</vt:lpwstr>
  </property>
</Properties>
</file>